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1D6043" w:rsidRPr="000709AD" w:rsidRDefault="001D6043">
      <w:pPr>
        <w:rPr>
          <w:rFonts w:ascii="PT Astra Serif" w:hAnsi="PT Astra Serif"/>
        </w:rPr>
      </w:pPr>
      <w:r w:rsidRPr="000709AD">
        <w:rPr>
          <w:rFonts w:ascii="PT Astra Serif" w:hAnsi="PT Astra Serif"/>
        </w:rPr>
        <w:t>Администрация города Югорска</w:t>
      </w:r>
      <w:r w:rsidRPr="000709AD">
        <w:rPr>
          <w:rFonts w:ascii="PT Astra Serif" w:hAnsi="PT Astra Serif"/>
        </w:rPr>
        <w:tab/>
      </w:r>
      <w:r w:rsidRPr="000709AD">
        <w:rPr>
          <w:rFonts w:ascii="PT Astra Serif" w:hAnsi="PT Astra Serif"/>
        </w:rPr>
        <w:tab/>
      </w:r>
      <w:r w:rsidRPr="000709AD">
        <w:rPr>
          <w:rFonts w:ascii="PT Astra Serif" w:hAnsi="PT Astra Serif"/>
        </w:rPr>
        <w:tab/>
      </w:r>
      <w:r w:rsidRPr="000709AD">
        <w:rPr>
          <w:rFonts w:ascii="PT Astra Serif" w:hAnsi="PT Astra Serif"/>
        </w:rPr>
        <w:tab/>
      </w:r>
      <w:r w:rsidRPr="000709AD">
        <w:rPr>
          <w:rFonts w:ascii="PT Astra Serif" w:hAnsi="PT Astra Serif"/>
        </w:rPr>
        <w:tab/>
      </w:r>
      <w:r w:rsidRPr="000709AD">
        <w:rPr>
          <w:rFonts w:ascii="PT Astra Serif" w:hAnsi="PT Astra Serif"/>
        </w:rPr>
        <w:tab/>
      </w:r>
      <w:r w:rsidRPr="000709AD">
        <w:rPr>
          <w:rFonts w:ascii="PT Astra Serif" w:hAnsi="PT Astra Serif"/>
        </w:rPr>
        <w:tab/>
        <w:t>УТВЕРЖДАЮ:</w:t>
      </w:r>
    </w:p>
    <w:p w:rsidR="001D6043" w:rsidRDefault="0059693C">
      <w:pPr>
        <w:pStyle w:val="a7"/>
        <w:jc w:val="right"/>
        <w:rPr>
          <w:rFonts w:ascii="PT Astra Serif" w:hAnsi="PT Astra Serif"/>
        </w:rPr>
      </w:pPr>
      <w:r>
        <w:rPr>
          <w:rFonts w:ascii="PT Astra Serif" w:hAnsi="PT Astra Serif"/>
        </w:rPr>
        <w:t>Г</w:t>
      </w:r>
      <w:r w:rsidR="001D6043" w:rsidRPr="000709AD">
        <w:rPr>
          <w:rFonts w:ascii="PT Astra Serif" w:hAnsi="PT Astra Serif"/>
        </w:rPr>
        <w:t>лав</w:t>
      </w:r>
      <w:r>
        <w:rPr>
          <w:rFonts w:ascii="PT Astra Serif" w:hAnsi="PT Astra Serif"/>
        </w:rPr>
        <w:t>а</w:t>
      </w:r>
      <w:r w:rsidR="001D6043" w:rsidRPr="000709AD">
        <w:rPr>
          <w:rFonts w:ascii="PT Astra Serif" w:hAnsi="PT Astra Serif"/>
        </w:rPr>
        <w:t xml:space="preserve"> города Югорска</w:t>
      </w:r>
    </w:p>
    <w:p w:rsidR="00E55FF2" w:rsidRPr="000709AD" w:rsidRDefault="00E55FF2">
      <w:pPr>
        <w:pStyle w:val="a7"/>
        <w:jc w:val="right"/>
        <w:rPr>
          <w:rFonts w:ascii="PT Astra Serif" w:hAnsi="PT Astra Serif"/>
        </w:rPr>
      </w:pPr>
    </w:p>
    <w:p w:rsidR="001D6043" w:rsidRPr="000709AD" w:rsidRDefault="001D6043">
      <w:pPr>
        <w:pStyle w:val="a7"/>
        <w:jc w:val="right"/>
        <w:rPr>
          <w:rFonts w:ascii="PT Astra Serif" w:hAnsi="PT Astra Serif"/>
        </w:rPr>
      </w:pPr>
      <w:r w:rsidRPr="000709AD">
        <w:rPr>
          <w:rFonts w:ascii="PT Astra Serif" w:hAnsi="PT Astra Serif"/>
        </w:rPr>
        <w:tab/>
      </w:r>
      <w:r w:rsidRPr="000709AD">
        <w:rPr>
          <w:rFonts w:ascii="PT Astra Serif" w:hAnsi="PT Astra Serif"/>
        </w:rPr>
        <w:tab/>
      </w:r>
      <w:r w:rsidRPr="000709AD">
        <w:rPr>
          <w:rFonts w:ascii="PT Astra Serif" w:hAnsi="PT Astra Serif"/>
        </w:rPr>
        <w:tab/>
      </w:r>
      <w:r w:rsidRPr="000709AD">
        <w:rPr>
          <w:rFonts w:ascii="PT Astra Serif" w:hAnsi="PT Astra Serif"/>
        </w:rPr>
        <w:tab/>
      </w:r>
      <w:r w:rsidRPr="000709AD">
        <w:rPr>
          <w:rFonts w:ascii="PT Astra Serif" w:hAnsi="PT Astra Serif"/>
        </w:rPr>
        <w:tab/>
      </w:r>
      <w:r w:rsidRPr="000709AD">
        <w:rPr>
          <w:rFonts w:ascii="PT Astra Serif" w:hAnsi="PT Astra Serif"/>
        </w:rPr>
        <w:tab/>
      </w:r>
      <w:r w:rsidRPr="000709AD">
        <w:rPr>
          <w:rFonts w:ascii="PT Astra Serif" w:hAnsi="PT Astra Serif"/>
        </w:rPr>
        <w:tab/>
      </w:r>
      <w:r w:rsidRPr="000709AD">
        <w:rPr>
          <w:rFonts w:ascii="PT Astra Serif" w:hAnsi="PT Astra Serif"/>
        </w:rPr>
        <w:tab/>
        <w:t xml:space="preserve">      </w:t>
      </w:r>
      <w:r w:rsidRPr="000709AD">
        <w:rPr>
          <w:rFonts w:ascii="PT Astra Serif" w:hAnsi="PT Astra Serif"/>
        </w:rPr>
        <w:tab/>
        <w:t>___________</w:t>
      </w:r>
      <w:r w:rsidR="0059693C">
        <w:rPr>
          <w:rFonts w:ascii="PT Astra Serif" w:hAnsi="PT Astra Serif"/>
        </w:rPr>
        <w:t>А</w:t>
      </w:r>
      <w:r w:rsidRPr="000709AD">
        <w:rPr>
          <w:rFonts w:ascii="PT Astra Serif" w:hAnsi="PT Astra Serif"/>
        </w:rPr>
        <w:t>.</w:t>
      </w:r>
      <w:r w:rsidR="00886ABD">
        <w:rPr>
          <w:rFonts w:ascii="PT Astra Serif" w:hAnsi="PT Astra Serif"/>
        </w:rPr>
        <w:t>Ю</w:t>
      </w:r>
      <w:r w:rsidRPr="000709AD">
        <w:rPr>
          <w:rFonts w:ascii="PT Astra Serif" w:hAnsi="PT Astra Serif"/>
        </w:rPr>
        <w:t>.</w:t>
      </w:r>
      <w:r w:rsidR="00E55FF2">
        <w:rPr>
          <w:rFonts w:ascii="PT Astra Serif" w:hAnsi="PT Astra Serif"/>
        </w:rPr>
        <w:t xml:space="preserve"> </w:t>
      </w:r>
      <w:r w:rsidR="00886ABD">
        <w:rPr>
          <w:rFonts w:ascii="PT Astra Serif" w:hAnsi="PT Astra Serif"/>
        </w:rPr>
        <w:t>Харлов</w:t>
      </w:r>
    </w:p>
    <w:p w:rsidR="001D6043" w:rsidRPr="000709AD" w:rsidRDefault="001D6043">
      <w:pPr>
        <w:pStyle w:val="a7"/>
        <w:ind w:left="5040" w:firstLine="720"/>
        <w:jc w:val="right"/>
        <w:rPr>
          <w:rFonts w:ascii="PT Astra Serif" w:hAnsi="PT Astra Serif"/>
        </w:rPr>
      </w:pPr>
      <w:r w:rsidRPr="000709AD">
        <w:rPr>
          <w:rFonts w:ascii="PT Astra Serif" w:hAnsi="PT Astra Serif"/>
        </w:rPr>
        <w:t xml:space="preserve">       </w:t>
      </w:r>
      <w:r w:rsidRPr="000709AD">
        <w:rPr>
          <w:rFonts w:ascii="PT Astra Serif" w:hAnsi="PT Astra Serif"/>
        </w:rPr>
        <w:tab/>
        <w:t>«___» __________20</w:t>
      </w:r>
      <w:r w:rsidR="0026231F">
        <w:rPr>
          <w:rFonts w:ascii="PT Astra Serif" w:hAnsi="PT Astra Serif"/>
        </w:rPr>
        <w:t>2</w:t>
      </w:r>
      <w:r w:rsidR="00886ABD">
        <w:rPr>
          <w:rFonts w:ascii="PT Astra Serif" w:hAnsi="PT Astra Serif"/>
        </w:rPr>
        <w:t>3</w:t>
      </w:r>
      <w:r w:rsidRPr="000709AD">
        <w:rPr>
          <w:rFonts w:ascii="PT Astra Serif" w:hAnsi="PT Astra Serif"/>
        </w:rPr>
        <w:t xml:space="preserve"> года</w:t>
      </w:r>
    </w:p>
    <w:p w:rsidR="001D6043" w:rsidRPr="000709AD" w:rsidRDefault="001D6043">
      <w:pPr>
        <w:jc w:val="center"/>
        <w:rPr>
          <w:rFonts w:ascii="PT Astra Serif" w:hAnsi="PT Astra Serif"/>
          <w:b/>
        </w:rPr>
      </w:pPr>
    </w:p>
    <w:p w:rsidR="001D6043" w:rsidRPr="000709AD" w:rsidRDefault="001D6043">
      <w:pPr>
        <w:jc w:val="center"/>
        <w:rPr>
          <w:rFonts w:ascii="PT Astra Serif" w:hAnsi="PT Astra Serif"/>
        </w:rPr>
      </w:pPr>
      <w:r w:rsidRPr="000709AD">
        <w:rPr>
          <w:rFonts w:ascii="PT Astra Serif" w:hAnsi="PT Astra Serif"/>
          <w:b/>
        </w:rPr>
        <w:t xml:space="preserve">  ДОЛЖНОСТНАЯ  ИНСТРУКЦИЯ</w:t>
      </w:r>
    </w:p>
    <w:p w:rsidR="001D6043" w:rsidRPr="000709AD" w:rsidRDefault="001D6043">
      <w:pPr>
        <w:jc w:val="center"/>
        <w:rPr>
          <w:rFonts w:ascii="PT Astra Serif" w:hAnsi="PT Astra Serif"/>
        </w:rPr>
      </w:pPr>
      <w:r w:rsidRPr="000709AD">
        <w:rPr>
          <w:rFonts w:ascii="PT Astra Serif" w:hAnsi="PT Astra Serif"/>
        </w:rPr>
        <w:t xml:space="preserve">начальника </w:t>
      </w:r>
      <w:r w:rsidR="00886ABD">
        <w:rPr>
          <w:rFonts w:ascii="PT Astra Serif" w:hAnsi="PT Astra Serif"/>
        </w:rPr>
        <w:t>управления</w:t>
      </w:r>
      <w:r w:rsidRPr="000709AD">
        <w:rPr>
          <w:rFonts w:ascii="PT Astra Serif" w:hAnsi="PT Astra Serif"/>
        </w:rPr>
        <w:t xml:space="preserve"> информационных технологий</w:t>
      </w:r>
    </w:p>
    <w:p w:rsidR="001D6043" w:rsidRPr="000709AD" w:rsidRDefault="001D6043">
      <w:pPr>
        <w:rPr>
          <w:rFonts w:ascii="PT Astra Serif" w:hAnsi="PT Astra Serif"/>
        </w:rPr>
      </w:pPr>
    </w:p>
    <w:p w:rsidR="001D6043" w:rsidRPr="000709AD" w:rsidRDefault="001D6043">
      <w:pPr>
        <w:tabs>
          <w:tab w:val="left" w:pos="540"/>
        </w:tabs>
        <w:jc w:val="center"/>
        <w:rPr>
          <w:rFonts w:ascii="PT Astra Serif" w:hAnsi="PT Astra Serif"/>
        </w:rPr>
      </w:pPr>
      <w:r w:rsidRPr="000709AD">
        <w:rPr>
          <w:rFonts w:ascii="PT Astra Serif" w:hAnsi="PT Astra Serif"/>
          <w:b/>
        </w:rPr>
        <w:t>1. Общие положения</w:t>
      </w:r>
    </w:p>
    <w:p w:rsidR="001D6043" w:rsidRPr="000709AD" w:rsidRDefault="001D6043">
      <w:pPr>
        <w:suppressAutoHyphens/>
        <w:ind w:firstLine="709"/>
        <w:jc w:val="both"/>
        <w:rPr>
          <w:rFonts w:ascii="PT Astra Serif" w:hAnsi="PT Astra Serif"/>
        </w:rPr>
      </w:pPr>
      <w:r w:rsidRPr="000709AD">
        <w:rPr>
          <w:rFonts w:ascii="PT Astra Serif" w:hAnsi="PT Astra Serif"/>
        </w:rPr>
        <w:t xml:space="preserve">1.1. Должность начальника </w:t>
      </w:r>
      <w:r w:rsidR="00886ABD">
        <w:rPr>
          <w:rFonts w:ascii="PT Astra Serif" w:hAnsi="PT Astra Serif"/>
        </w:rPr>
        <w:t>управления</w:t>
      </w:r>
      <w:r w:rsidRPr="000709AD">
        <w:rPr>
          <w:rFonts w:ascii="PT Astra Serif" w:hAnsi="PT Astra Serif"/>
        </w:rPr>
        <w:t xml:space="preserve"> информационных технологий (далее - начальник </w:t>
      </w:r>
      <w:r w:rsidR="00886ABD">
        <w:rPr>
          <w:rFonts w:ascii="PT Astra Serif" w:hAnsi="PT Astra Serif"/>
        </w:rPr>
        <w:t>управления</w:t>
      </w:r>
      <w:r w:rsidRPr="000709AD">
        <w:rPr>
          <w:rFonts w:ascii="PT Astra Serif" w:hAnsi="PT Astra Serif"/>
        </w:rPr>
        <w:t xml:space="preserve">) относится к </w:t>
      </w:r>
      <w:r w:rsidR="00886ABD">
        <w:rPr>
          <w:rFonts w:ascii="PT Astra Serif" w:hAnsi="PT Astra Serif"/>
        </w:rPr>
        <w:t>высшей</w:t>
      </w:r>
      <w:r w:rsidRPr="000709AD">
        <w:rPr>
          <w:rFonts w:ascii="PT Astra Serif" w:hAnsi="PT Astra Serif"/>
        </w:rPr>
        <w:t xml:space="preserve"> группе должностей муниципальной службы, учреждаемых для выполнения функции «руководитель».</w:t>
      </w:r>
    </w:p>
    <w:p w:rsidR="001D6043" w:rsidRPr="000709AD" w:rsidRDefault="001D6043">
      <w:pPr>
        <w:pStyle w:val="a7"/>
        <w:suppressAutoHyphens/>
        <w:ind w:firstLine="709"/>
        <w:rPr>
          <w:rFonts w:ascii="PT Astra Serif" w:hAnsi="PT Astra Serif"/>
        </w:rPr>
      </w:pPr>
      <w:r w:rsidRPr="000709AD">
        <w:rPr>
          <w:rFonts w:ascii="PT Astra Serif" w:hAnsi="PT Astra Serif"/>
        </w:rPr>
        <w:t xml:space="preserve">1.2. Области профессиональной служебной деятельности (далее – область деятельности), в соответствии с которыми начальник </w:t>
      </w:r>
      <w:r w:rsidR="00886ABD">
        <w:rPr>
          <w:rFonts w:ascii="PT Astra Serif" w:hAnsi="PT Astra Serif"/>
        </w:rPr>
        <w:t>управления</w:t>
      </w:r>
      <w:r w:rsidRPr="000709AD">
        <w:rPr>
          <w:rFonts w:ascii="PT Astra Serif" w:hAnsi="PT Astra Serif"/>
        </w:rPr>
        <w:t xml:space="preserve"> исполняет должностные обязанности: </w:t>
      </w:r>
    </w:p>
    <w:p w:rsidR="001D6043" w:rsidRPr="000709AD" w:rsidRDefault="001D6043">
      <w:pPr>
        <w:pStyle w:val="a7"/>
        <w:suppressAutoHyphens/>
        <w:ind w:firstLine="709"/>
        <w:rPr>
          <w:rFonts w:ascii="PT Astra Serif" w:hAnsi="PT Astra Serif"/>
        </w:rPr>
      </w:pPr>
      <w:r w:rsidRPr="000709AD">
        <w:rPr>
          <w:rFonts w:ascii="PT Astra Serif" w:hAnsi="PT Astra Serif"/>
        </w:rPr>
        <w:t>1) обеспечение деятельности органа местного самоуправления;</w:t>
      </w:r>
    </w:p>
    <w:p w:rsidR="00886ABD" w:rsidRDefault="001D6043">
      <w:pPr>
        <w:pStyle w:val="a7"/>
        <w:suppressAutoHyphens/>
        <w:ind w:firstLine="709"/>
        <w:rPr>
          <w:rFonts w:ascii="PT Astra Serif" w:hAnsi="PT Astra Serif"/>
        </w:rPr>
      </w:pPr>
      <w:r w:rsidRPr="000709AD">
        <w:rPr>
          <w:rFonts w:ascii="PT Astra Serif" w:hAnsi="PT Astra Serif"/>
        </w:rPr>
        <w:t>2) обеспечение внутренней безопасности</w:t>
      </w:r>
      <w:r w:rsidR="00886ABD">
        <w:rPr>
          <w:rFonts w:ascii="PT Astra Serif" w:hAnsi="PT Astra Serif"/>
        </w:rPr>
        <w:t>;</w:t>
      </w:r>
    </w:p>
    <w:p w:rsidR="001D6043" w:rsidRPr="000709AD" w:rsidRDefault="00886ABD">
      <w:pPr>
        <w:pStyle w:val="a7"/>
        <w:suppressAutoHyphens/>
        <w:ind w:firstLine="709"/>
        <w:rPr>
          <w:rFonts w:ascii="PT Astra Serif" w:hAnsi="PT Astra Serif"/>
        </w:rPr>
      </w:pPr>
      <w:r>
        <w:rPr>
          <w:rFonts w:ascii="PT Astra Serif" w:hAnsi="PT Astra Serif"/>
        </w:rPr>
        <w:t xml:space="preserve">3) </w:t>
      </w:r>
      <w:r w:rsidRPr="00886ABD">
        <w:rPr>
          <w:rFonts w:ascii="PT Astra Serif" w:hAnsi="PT Astra Serif"/>
        </w:rPr>
        <w:t>управление в сфере связи, общественного питания, торговли и бытового обслуживания</w:t>
      </w:r>
      <w:r w:rsidR="001D6043" w:rsidRPr="000709AD">
        <w:rPr>
          <w:rFonts w:ascii="PT Astra Serif" w:hAnsi="PT Astra Serif"/>
        </w:rPr>
        <w:t>.</w:t>
      </w:r>
    </w:p>
    <w:p w:rsidR="001D6043" w:rsidRPr="000709AD" w:rsidRDefault="001D6043">
      <w:pPr>
        <w:pStyle w:val="a7"/>
        <w:suppressAutoHyphens/>
        <w:ind w:firstLine="709"/>
        <w:rPr>
          <w:rFonts w:ascii="PT Astra Serif" w:hAnsi="PT Astra Serif"/>
        </w:rPr>
      </w:pPr>
      <w:r w:rsidRPr="000709AD">
        <w:rPr>
          <w:rFonts w:ascii="PT Astra Serif" w:hAnsi="PT Astra Serif"/>
        </w:rPr>
        <w:t xml:space="preserve">1.3. Виды профессиональной служебной деятельности (далее – вид деятельности), в соответствии с которыми начальник </w:t>
      </w:r>
      <w:r w:rsidR="00886ABD">
        <w:rPr>
          <w:rFonts w:ascii="PT Astra Serif" w:hAnsi="PT Astra Serif"/>
        </w:rPr>
        <w:t>управления</w:t>
      </w:r>
      <w:r w:rsidRPr="000709AD">
        <w:rPr>
          <w:rFonts w:ascii="PT Astra Serif" w:hAnsi="PT Astra Serif"/>
        </w:rPr>
        <w:t xml:space="preserve"> исполняет должностные обязанности: </w:t>
      </w:r>
    </w:p>
    <w:p w:rsidR="001D6043" w:rsidRPr="000709AD" w:rsidRDefault="001D6043">
      <w:pPr>
        <w:pStyle w:val="a7"/>
        <w:suppressAutoHyphens/>
        <w:ind w:firstLine="709"/>
        <w:rPr>
          <w:rFonts w:ascii="PT Astra Serif" w:hAnsi="PT Astra Serif"/>
        </w:rPr>
      </w:pPr>
      <w:r w:rsidRPr="000709AD">
        <w:rPr>
          <w:rFonts w:ascii="PT Astra Serif" w:hAnsi="PT Astra Serif"/>
        </w:rPr>
        <w:t xml:space="preserve">1) </w:t>
      </w:r>
      <w:r w:rsidR="007527DA">
        <w:rPr>
          <w:rFonts w:ascii="PT Astra Serif" w:hAnsi="PT Astra Serif"/>
        </w:rPr>
        <w:t>в</w:t>
      </w:r>
      <w:r w:rsidR="007527DA" w:rsidRPr="007527DA">
        <w:rPr>
          <w:rFonts w:ascii="PT Astra Serif" w:hAnsi="PT Astra Serif"/>
        </w:rPr>
        <w:t xml:space="preserve"> </w:t>
      </w:r>
      <w:r w:rsidR="007527DA">
        <w:rPr>
          <w:rFonts w:ascii="PT Astra Serif" w:hAnsi="PT Astra Serif"/>
        </w:rPr>
        <w:t>области</w:t>
      </w:r>
      <w:r w:rsidR="007527DA" w:rsidRPr="007527DA">
        <w:rPr>
          <w:rFonts w:ascii="PT Astra Serif" w:hAnsi="PT Astra Serif"/>
        </w:rPr>
        <w:t xml:space="preserve"> обеспечени</w:t>
      </w:r>
      <w:r w:rsidR="007527DA">
        <w:rPr>
          <w:rFonts w:ascii="PT Astra Serif" w:hAnsi="PT Astra Serif"/>
        </w:rPr>
        <w:t>я</w:t>
      </w:r>
      <w:r w:rsidR="007527DA" w:rsidRPr="007527DA">
        <w:rPr>
          <w:rFonts w:ascii="PT Astra Serif" w:hAnsi="PT Astra Serif"/>
        </w:rPr>
        <w:t xml:space="preserve"> деятельности органа местного самоуправления</w:t>
      </w:r>
      <w:r w:rsidR="007527DA">
        <w:rPr>
          <w:rFonts w:ascii="PT Astra Serif" w:hAnsi="PT Astra Serif"/>
        </w:rPr>
        <w:t xml:space="preserve">: </w:t>
      </w:r>
      <w:r w:rsidRPr="000709AD">
        <w:rPr>
          <w:rFonts w:ascii="PT Astra Serif" w:hAnsi="PT Astra Serif"/>
        </w:rPr>
        <w:t xml:space="preserve">информационное обеспечение; </w:t>
      </w:r>
    </w:p>
    <w:p w:rsidR="00886ABD" w:rsidRDefault="001D6043">
      <w:pPr>
        <w:pStyle w:val="a7"/>
        <w:suppressAutoHyphens/>
        <w:ind w:firstLine="709"/>
        <w:rPr>
          <w:rFonts w:ascii="PT Astra Serif" w:hAnsi="PT Astra Serif"/>
        </w:rPr>
      </w:pPr>
      <w:r w:rsidRPr="000709AD">
        <w:rPr>
          <w:rFonts w:ascii="PT Astra Serif" w:hAnsi="PT Astra Serif"/>
        </w:rPr>
        <w:t xml:space="preserve">2) </w:t>
      </w:r>
      <w:r w:rsidR="007527DA">
        <w:rPr>
          <w:rFonts w:ascii="PT Astra Serif" w:hAnsi="PT Astra Serif"/>
        </w:rPr>
        <w:t xml:space="preserve">в области </w:t>
      </w:r>
      <w:r w:rsidR="007527DA" w:rsidRPr="007527DA">
        <w:rPr>
          <w:rFonts w:ascii="PT Astra Serif" w:hAnsi="PT Astra Serif"/>
        </w:rPr>
        <w:t>обеспечени</w:t>
      </w:r>
      <w:r w:rsidR="007527DA">
        <w:rPr>
          <w:rFonts w:ascii="PT Astra Serif" w:hAnsi="PT Astra Serif"/>
        </w:rPr>
        <w:t>я</w:t>
      </w:r>
      <w:r w:rsidR="007527DA" w:rsidRPr="007527DA">
        <w:rPr>
          <w:rFonts w:ascii="PT Astra Serif" w:hAnsi="PT Astra Serif"/>
        </w:rPr>
        <w:t xml:space="preserve"> внутренней безопасности</w:t>
      </w:r>
      <w:r w:rsidR="007527DA">
        <w:rPr>
          <w:rFonts w:ascii="PT Astra Serif" w:hAnsi="PT Astra Serif"/>
        </w:rPr>
        <w:t>:</w:t>
      </w:r>
      <w:r w:rsidR="007527DA" w:rsidRPr="007527DA">
        <w:rPr>
          <w:rFonts w:ascii="PT Astra Serif" w:hAnsi="PT Astra Serif"/>
        </w:rPr>
        <w:t xml:space="preserve"> </w:t>
      </w:r>
      <w:r w:rsidRPr="000709AD">
        <w:rPr>
          <w:rFonts w:ascii="PT Astra Serif" w:hAnsi="PT Astra Serif"/>
        </w:rPr>
        <w:t>осуществление мероприятий по вопросам информационной безопасности</w:t>
      </w:r>
      <w:r w:rsidR="00C35391">
        <w:rPr>
          <w:rFonts w:ascii="PT Astra Serif" w:hAnsi="PT Astra Serif"/>
        </w:rPr>
        <w:t>;</w:t>
      </w:r>
    </w:p>
    <w:p w:rsidR="001D6043" w:rsidRPr="000709AD" w:rsidRDefault="00886ABD">
      <w:pPr>
        <w:pStyle w:val="a7"/>
        <w:suppressAutoHyphens/>
        <w:ind w:firstLine="709"/>
        <w:rPr>
          <w:rFonts w:ascii="PT Astra Serif" w:hAnsi="PT Astra Serif"/>
        </w:rPr>
      </w:pPr>
      <w:r>
        <w:rPr>
          <w:rFonts w:ascii="PT Astra Serif" w:hAnsi="PT Astra Serif"/>
        </w:rPr>
        <w:t xml:space="preserve">3) в области </w:t>
      </w:r>
      <w:r w:rsidRPr="00886ABD">
        <w:rPr>
          <w:rFonts w:ascii="PT Astra Serif" w:hAnsi="PT Astra Serif"/>
        </w:rPr>
        <w:t>управлени</w:t>
      </w:r>
      <w:r>
        <w:rPr>
          <w:rFonts w:ascii="PT Astra Serif" w:hAnsi="PT Astra Serif"/>
        </w:rPr>
        <w:t>я</w:t>
      </w:r>
      <w:r w:rsidRPr="00886ABD">
        <w:rPr>
          <w:rFonts w:ascii="PT Astra Serif" w:hAnsi="PT Astra Serif"/>
        </w:rPr>
        <w:t xml:space="preserve"> в сфере связи, общественного питания, торговли и бытового обслуживания</w:t>
      </w:r>
      <w:r>
        <w:rPr>
          <w:rFonts w:ascii="PT Astra Serif" w:hAnsi="PT Astra Serif"/>
        </w:rPr>
        <w:t xml:space="preserve">: </w:t>
      </w:r>
      <w:r w:rsidRPr="00886ABD">
        <w:rPr>
          <w:rFonts w:ascii="PT Astra Serif" w:hAnsi="PT Astra Serif"/>
        </w:rPr>
        <w:t>создание условий для обеспечения поселений услугами связи</w:t>
      </w:r>
      <w:r w:rsidR="001D6043" w:rsidRPr="000709AD">
        <w:rPr>
          <w:rFonts w:ascii="PT Astra Serif" w:hAnsi="PT Astra Serif"/>
        </w:rPr>
        <w:t xml:space="preserve">.  </w:t>
      </w:r>
    </w:p>
    <w:p w:rsidR="001D6043" w:rsidRPr="000709AD" w:rsidRDefault="001D6043">
      <w:pPr>
        <w:pStyle w:val="a7"/>
        <w:suppressAutoHyphens/>
        <w:ind w:firstLine="709"/>
        <w:rPr>
          <w:rFonts w:ascii="PT Astra Serif" w:hAnsi="PT Astra Serif"/>
        </w:rPr>
      </w:pPr>
      <w:r w:rsidRPr="000709AD">
        <w:rPr>
          <w:rFonts w:ascii="PT Astra Serif" w:hAnsi="PT Astra Serif"/>
        </w:rPr>
        <w:t xml:space="preserve">1.4. Начальник </w:t>
      </w:r>
      <w:r w:rsidR="00886ABD">
        <w:rPr>
          <w:rFonts w:ascii="PT Astra Serif" w:hAnsi="PT Astra Serif"/>
        </w:rPr>
        <w:t>управления</w:t>
      </w:r>
      <w:r w:rsidRPr="000709AD">
        <w:rPr>
          <w:rFonts w:ascii="PT Astra Serif" w:hAnsi="PT Astra Serif"/>
        </w:rPr>
        <w:t xml:space="preserve"> назначается на должность главой города Югорска по итогам конкурса на замещение вакантной должности или из кадрового резерва, и освобождается от должности главой города Югорска по основаниям, предусмотренным действующим законодательством.</w:t>
      </w:r>
    </w:p>
    <w:p w:rsidR="001D6043" w:rsidRPr="000709AD" w:rsidRDefault="001D6043">
      <w:pPr>
        <w:suppressAutoHyphens/>
        <w:ind w:firstLine="709"/>
        <w:jc w:val="both"/>
        <w:rPr>
          <w:rFonts w:ascii="PT Astra Serif" w:hAnsi="PT Astra Serif"/>
        </w:rPr>
      </w:pPr>
      <w:r w:rsidRPr="000709AD">
        <w:rPr>
          <w:rFonts w:ascii="PT Astra Serif" w:hAnsi="PT Astra Serif"/>
        </w:rPr>
        <w:t xml:space="preserve">1.5. Начальник </w:t>
      </w:r>
      <w:r w:rsidR="00886ABD">
        <w:rPr>
          <w:rFonts w:ascii="PT Astra Serif" w:hAnsi="PT Astra Serif"/>
        </w:rPr>
        <w:t>управления</w:t>
      </w:r>
      <w:r w:rsidRPr="000709AD">
        <w:rPr>
          <w:rFonts w:ascii="PT Astra Serif" w:hAnsi="PT Astra Serif"/>
        </w:rPr>
        <w:t xml:space="preserve"> непосредственно подчинён </w:t>
      </w:r>
      <w:r w:rsidR="00886ABD">
        <w:rPr>
          <w:rFonts w:ascii="PT Astra Serif" w:hAnsi="PT Astra Serif"/>
        </w:rPr>
        <w:t>управляющему делами</w:t>
      </w:r>
      <w:r w:rsidRPr="000709AD">
        <w:rPr>
          <w:rFonts w:ascii="PT Astra Serif" w:hAnsi="PT Astra Serif"/>
        </w:rPr>
        <w:t xml:space="preserve"> администрации города Югорска.</w:t>
      </w:r>
    </w:p>
    <w:p w:rsidR="001D6043" w:rsidRPr="000709AD" w:rsidRDefault="001D6043">
      <w:pPr>
        <w:suppressAutoHyphens/>
        <w:ind w:firstLine="709"/>
        <w:jc w:val="both"/>
        <w:rPr>
          <w:rFonts w:ascii="PT Astra Serif" w:hAnsi="PT Astra Serif"/>
        </w:rPr>
      </w:pPr>
      <w:r w:rsidRPr="000709AD">
        <w:rPr>
          <w:rFonts w:ascii="PT Astra Serif" w:hAnsi="PT Astra Serif"/>
        </w:rPr>
        <w:t xml:space="preserve">1.6. На время отсутствия начальника </w:t>
      </w:r>
      <w:r w:rsidR="00886ABD">
        <w:rPr>
          <w:rFonts w:ascii="PT Astra Serif" w:hAnsi="PT Astra Serif"/>
        </w:rPr>
        <w:t>управления</w:t>
      </w:r>
      <w:r w:rsidRPr="000709AD">
        <w:rPr>
          <w:rFonts w:ascii="PT Astra Serif" w:hAnsi="PT Astra Serif"/>
        </w:rPr>
        <w:t xml:space="preserve"> его обязанности исполняет </w:t>
      </w:r>
      <w:r w:rsidR="00886ABD">
        <w:rPr>
          <w:rFonts w:ascii="PT Astra Serif" w:hAnsi="PT Astra Serif"/>
        </w:rPr>
        <w:t xml:space="preserve">специалист-эксперт или </w:t>
      </w:r>
      <w:r w:rsidR="00886ABD" w:rsidRPr="00886ABD">
        <w:rPr>
          <w:rFonts w:ascii="PT Astra Serif" w:hAnsi="PT Astra Serif"/>
        </w:rPr>
        <w:t>заведующ</w:t>
      </w:r>
      <w:r w:rsidR="00886ABD">
        <w:rPr>
          <w:rFonts w:ascii="PT Astra Serif" w:hAnsi="PT Astra Serif"/>
        </w:rPr>
        <w:t>ий</w:t>
      </w:r>
      <w:r w:rsidR="00886ABD" w:rsidRPr="00886ABD">
        <w:rPr>
          <w:rFonts w:ascii="PT Astra Serif" w:hAnsi="PT Astra Serif"/>
        </w:rPr>
        <w:t xml:space="preserve"> сектором по муниципальным закупкам и связи</w:t>
      </w:r>
      <w:r w:rsidRPr="000709AD">
        <w:rPr>
          <w:rFonts w:ascii="PT Astra Serif" w:hAnsi="PT Astra Serif"/>
        </w:rPr>
        <w:t>.</w:t>
      </w:r>
    </w:p>
    <w:p w:rsidR="001D6043" w:rsidRPr="000709AD" w:rsidRDefault="001D6043">
      <w:pPr>
        <w:suppressAutoHyphens/>
        <w:ind w:firstLine="709"/>
        <w:jc w:val="both"/>
        <w:rPr>
          <w:rFonts w:ascii="PT Astra Serif" w:hAnsi="PT Astra Serif"/>
        </w:rPr>
      </w:pPr>
      <w:r w:rsidRPr="000709AD">
        <w:rPr>
          <w:rFonts w:ascii="PT Astra Serif" w:hAnsi="PT Astra Serif"/>
        </w:rPr>
        <w:t xml:space="preserve">1.7. Начальник </w:t>
      </w:r>
      <w:r w:rsidR="00886ABD">
        <w:rPr>
          <w:rFonts w:ascii="PT Astra Serif" w:hAnsi="PT Astra Serif"/>
        </w:rPr>
        <w:t>управления</w:t>
      </w:r>
      <w:r w:rsidRPr="000709AD">
        <w:rPr>
          <w:rFonts w:ascii="PT Astra Serif" w:hAnsi="PT Astra Serif"/>
        </w:rPr>
        <w:t xml:space="preserve">, в случае служебной необходимости, исполняет должностные обязанности </w:t>
      </w:r>
      <w:r w:rsidR="00886ABD">
        <w:rPr>
          <w:rFonts w:ascii="PT Astra Serif" w:hAnsi="PT Astra Serif"/>
        </w:rPr>
        <w:t>специалиста-эксперта</w:t>
      </w:r>
      <w:r w:rsidRPr="000709AD">
        <w:rPr>
          <w:rFonts w:ascii="PT Astra Serif" w:hAnsi="PT Astra Serif"/>
        </w:rPr>
        <w:t xml:space="preserve">, </w:t>
      </w:r>
      <w:r w:rsidR="00886ABD" w:rsidRPr="00886ABD">
        <w:rPr>
          <w:rFonts w:ascii="PT Astra Serif" w:hAnsi="PT Astra Serif"/>
        </w:rPr>
        <w:t>заведующего сектором по муниципальным закупкам и связи</w:t>
      </w:r>
      <w:r w:rsidRPr="000709AD">
        <w:rPr>
          <w:rFonts w:ascii="PT Astra Serif" w:hAnsi="PT Astra Serif"/>
        </w:rPr>
        <w:t>.</w:t>
      </w:r>
    </w:p>
    <w:p w:rsidR="001D6043" w:rsidRPr="000709AD" w:rsidRDefault="001D6043">
      <w:pPr>
        <w:suppressAutoHyphens/>
        <w:ind w:firstLine="709"/>
        <w:jc w:val="both"/>
        <w:rPr>
          <w:rFonts w:ascii="PT Astra Serif" w:hAnsi="PT Astra Serif"/>
        </w:rPr>
      </w:pPr>
    </w:p>
    <w:p w:rsidR="001D6043" w:rsidRPr="000709AD" w:rsidRDefault="001D6043">
      <w:pPr>
        <w:pStyle w:val="2"/>
        <w:numPr>
          <w:ilvl w:val="0"/>
          <w:numId w:val="0"/>
        </w:numPr>
        <w:tabs>
          <w:tab w:val="left" w:pos="1080"/>
        </w:tabs>
        <w:jc w:val="center"/>
        <w:rPr>
          <w:rFonts w:ascii="PT Astra Serif" w:hAnsi="PT Astra Serif"/>
        </w:rPr>
      </w:pPr>
      <w:r w:rsidRPr="000709AD">
        <w:rPr>
          <w:rFonts w:ascii="PT Astra Serif" w:hAnsi="PT Astra Serif"/>
        </w:rPr>
        <w:t>2. Квалификационные требования</w:t>
      </w:r>
    </w:p>
    <w:p w:rsidR="001D6043" w:rsidRPr="000709AD" w:rsidRDefault="001D6043">
      <w:pPr>
        <w:ind w:firstLine="709"/>
        <w:jc w:val="both"/>
        <w:rPr>
          <w:rFonts w:ascii="PT Astra Serif" w:hAnsi="PT Astra Serif"/>
        </w:rPr>
      </w:pPr>
      <w:r w:rsidRPr="000709AD">
        <w:rPr>
          <w:rFonts w:ascii="PT Astra Serif" w:hAnsi="PT Astra Serif"/>
        </w:rPr>
        <w:t xml:space="preserve">2.1. Для замещения должности начальника </w:t>
      </w:r>
      <w:r w:rsidR="00886ABD">
        <w:rPr>
          <w:rFonts w:ascii="PT Astra Serif" w:hAnsi="PT Astra Serif"/>
        </w:rPr>
        <w:t>управления</w:t>
      </w:r>
      <w:r w:rsidRPr="000709AD">
        <w:rPr>
          <w:rFonts w:ascii="PT Astra Serif" w:hAnsi="PT Astra Serif"/>
        </w:rPr>
        <w:t xml:space="preserve"> устанавливаются квалификационные требования, включающие базовые и функциональные квалификационные требования.</w:t>
      </w:r>
    </w:p>
    <w:p w:rsidR="00886ABD" w:rsidRDefault="00886ABD">
      <w:pPr>
        <w:widowControl w:val="0"/>
        <w:autoSpaceDE w:val="0"/>
        <w:ind w:left="11" w:right="17" w:hanging="11"/>
        <w:jc w:val="center"/>
        <w:rPr>
          <w:rFonts w:ascii="PT Astra Serif" w:hAnsi="PT Astra Serif"/>
          <w:b/>
          <w:lang w:eastAsia="ru-RU"/>
        </w:rPr>
      </w:pPr>
    </w:p>
    <w:p w:rsidR="001D6043" w:rsidRPr="000709AD" w:rsidRDefault="001D6043">
      <w:pPr>
        <w:widowControl w:val="0"/>
        <w:autoSpaceDE w:val="0"/>
        <w:ind w:left="11" w:right="17" w:hanging="11"/>
        <w:jc w:val="center"/>
        <w:rPr>
          <w:rFonts w:ascii="PT Astra Serif" w:hAnsi="PT Astra Serif"/>
        </w:rPr>
      </w:pPr>
      <w:r w:rsidRPr="000709AD">
        <w:rPr>
          <w:rFonts w:ascii="PT Astra Serif" w:hAnsi="PT Astra Serif"/>
          <w:b/>
          <w:lang w:eastAsia="ru-RU"/>
        </w:rPr>
        <w:t>Базовые квалификационные требования</w:t>
      </w:r>
    </w:p>
    <w:p w:rsidR="001D6043" w:rsidRPr="000709AD" w:rsidRDefault="001D6043" w:rsidP="000F419D">
      <w:pPr>
        <w:widowControl w:val="0"/>
        <w:autoSpaceDE w:val="0"/>
        <w:ind w:firstLine="709"/>
        <w:jc w:val="both"/>
        <w:rPr>
          <w:rFonts w:ascii="PT Astra Serif" w:hAnsi="PT Astra Serif"/>
        </w:rPr>
      </w:pPr>
      <w:r w:rsidRPr="000709AD">
        <w:rPr>
          <w:rFonts w:ascii="PT Astra Serif" w:hAnsi="PT Astra Serif"/>
          <w:lang w:eastAsia="ru-RU"/>
        </w:rPr>
        <w:t>2.2. </w:t>
      </w:r>
      <w:r w:rsidR="008705A8" w:rsidRPr="000709AD">
        <w:rPr>
          <w:rFonts w:ascii="PT Astra Serif" w:hAnsi="PT Astra Serif"/>
          <w:lang w:eastAsia="ru-RU"/>
        </w:rPr>
        <w:t xml:space="preserve">Муниципальный служащий, замещающий должность начальника </w:t>
      </w:r>
      <w:r w:rsidR="00886ABD">
        <w:rPr>
          <w:rFonts w:ascii="PT Astra Serif" w:hAnsi="PT Astra Serif"/>
          <w:lang w:eastAsia="ru-RU"/>
        </w:rPr>
        <w:t>управления</w:t>
      </w:r>
      <w:r w:rsidR="008705A8" w:rsidRPr="000709AD">
        <w:rPr>
          <w:rFonts w:ascii="PT Astra Serif" w:hAnsi="PT Astra Serif"/>
          <w:lang w:eastAsia="ru-RU"/>
        </w:rPr>
        <w:t>, должен иметь высшее образование уровня специалитет</w:t>
      </w:r>
      <w:r w:rsidR="00950143">
        <w:rPr>
          <w:rFonts w:ascii="PT Astra Serif" w:hAnsi="PT Astra Serif"/>
          <w:lang w:eastAsia="ru-RU"/>
        </w:rPr>
        <w:t xml:space="preserve"> или магистратура</w:t>
      </w:r>
      <w:r w:rsidR="008705A8" w:rsidRPr="000709AD">
        <w:rPr>
          <w:rFonts w:ascii="PT Astra Serif" w:hAnsi="PT Astra Serif"/>
          <w:lang w:eastAsia="ru-RU"/>
        </w:rPr>
        <w:t xml:space="preserve">, не менее </w:t>
      </w:r>
      <w:r w:rsidR="00950143">
        <w:rPr>
          <w:rFonts w:ascii="PT Astra Serif" w:hAnsi="PT Astra Serif"/>
          <w:lang w:eastAsia="ru-RU"/>
        </w:rPr>
        <w:t>четырёх</w:t>
      </w:r>
      <w:r w:rsidR="008705A8" w:rsidRPr="000709AD">
        <w:rPr>
          <w:rFonts w:ascii="PT Astra Serif" w:hAnsi="PT Astra Serif"/>
          <w:lang w:eastAsia="ru-RU"/>
        </w:rPr>
        <w:t xml:space="preserve"> лет стажа муниципальной службы или стажа работы по специальности, направлению подготовки. При наличии диплома специалиста или магистра с отличием, в течение трёх лет с момента выдачи диплома, </w:t>
      </w:r>
      <w:r w:rsidR="000F419D">
        <w:rPr>
          <w:rFonts w:ascii="PT Astra Serif" w:hAnsi="PT Astra Serif"/>
          <w:lang w:eastAsia="ru-RU"/>
        </w:rPr>
        <w:t xml:space="preserve">устанавливаются квалификационные требования к </w:t>
      </w:r>
      <w:r w:rsidR="008705A8" w:rsidRPr="000709AD">
        <w:rPr>
          <w:rFonts w:ascii="PT Astra Serif" w:hAnsi="PT Astra Serif"/>
          <w:lang w:eastAsia="ru-RU"/>
        </w:rPr>
        <w:t>стаж</w:t>
      </w:r>
      <w:r w:rsidR="000F419D">
        <w:rPr>
          <w:rFonts w:ascii="PT Astra Serif" w:hAnsi="PT Astra Serif"/>
          <w:lang w:eastAsia="ru-RU"/>
        </w:rPr>
        <w:t>у</w:t>
      </w:r>
      <w:r w:rsidR="008705A8" w:rsidRPr="000709AD">
        <w:rPr>
          <w:rFonts w:ascii="PT Astra Serif" w:hAnsi="PT Astra Serif"/>
          <w:lang w:eastAsia="ru-RU"/>
        </w:rPr>
        <w:t xml:space="preserve"> муниципальной службы или стаж</w:t>
      </w:r>
      <w:r w:rsidR="000F419D">
        <w:rPr>
          <w:rFonts w:ascii="PT Astra Serif" w:hAnsi="PT Astra Serif"/>
          <w:lang w:eastAsia="ru-RU"/>
        </w:rPr>
        <w:t>у</w:t>
      </w:r>
      <w:r w:rsidR="008705A8" w:rsidRPr="000709AD">
        <w:rPr>
          <w:rFonts w:ascii="PT Astra Serif" w:hAnsi="PT Astra Serif"/>
          <w:lang w:eastAsia="ru-RU"/>
        </w:rPr>
        <w:t xml:space="preserve"> работы по специальности, направлению подготовки</w:t>
      </w:r>
      <w:r w:rsidR="000F419D">
        <w:rPr>
          <w:rFonts w:ascii="PT Astra Serif" w:hAnsi="PT Astra Serif"/>
          <w:lang w:eastAsia="ru-RU"/>
        </w:rPr>
        <w:t xml:space="preserve"> не менее одного года</w:t>
      </w:r>
      <w:r w:rsidR="008705A8" w:rsidRPr="000709AD">
        <w:rPr>
          <w:rFonts w:ascii="PT Astra Serif" w:hAnsi="PT Astra Serif"/>
          <w:lang w:eastAsia="ru-RU"/>
        </w:rPr>
        <w:t>.</w:t>
      </w:r>
    </w:p>
    <w:p w:rsidR="001D6043" w:rsidRPr="000709AD" w:rsidRDefault="001D6043">
      <w:pPr>
        <w:ind w:firstLine="709"/>
        <w:jc w:val="both"/>
        <w:rPr>
          <w:rFonts w:ascii="PT Astra Serif" w:hAnsi="PT Astra Serif"/>
        </w:rPr>
      </w:pPr>
      <w:r w:rsidRPr="000709AD">
        <w:rPr>
          <w:rFonts w:ascii="PT Astra Serif" w:hAnsi="PT Astra Serif"/>
        </w:rPr>
        <w:t xml:space="preserve">2.3. Начальник </w:t>
      </w:r>
      <w:r w:rsidR="00886ABD">
        <w:rPr>
          <w:rFonts w:ascii="PT Astra Serif" w:hAnsi="PT Astra Serif"/>
        </w:rPr>
        <w:t>управления</w:t>
      </w:r>
      <w:r w:rsidRPr="000709AD">
        <w:rPr>
          <w:rFonts w:ascii="PT Astra Serif" w:hAnsi="PT Astra Serif"/>
        </w:rPr>
        <w:t xml:space="preserve"> должен обладать следующими базовыми знаниями:</w:t>
      </w:r>
    </w:p>
    <w:p w:rsidR="001D6043" w:rsidRPr="000709AD" w:rsidRDefault="001D6043">
      <w:pPr>
        <w:widowControl w:val="0"/>
        <w:autoSpaceDE w:val="0"/>
        <w:ind w:firstLine="709"/>
        <w:jc w:val="both"/>
        <w:rPr>
          <w:rFonts w:ascii="PT Astra Serif" w:hAnsi="PT Astra Serif"/>
        </w:rPr>
      </w:pPr>
      <w:r w:rsidRPr="000709AD">
        <w:rPr>
          <w:rFonts w:ascii="PT Astra Serif" w:hAnsi="PT Astra Serif"/>
          <w:lang w:eastAsia="ru-RU"/>
        </w:rPr>
        <w:t>2.3.1. Знанием государственного языка Российской Федерации (русского языка);</w:t>
      </w:r>
    </w:p>
    <w:p w:rsidR="001D6043" w:rsidRPr="000709AD" w:rsidRDefault="001D6043">
      <w:pPr>
        <w:autoSpaceDE w:val="0"/>
        <w:ind w:firstLine="709"/>
        <w:contextualSpacing/>
        <w:jc w:val="both"/>
        <w:rPr>
          <w:rFonts w:ascii="PT Astra Serif" w:hAnsi="PT Astra Serif"/>
        </w:rPr>
      </w:pPr>
      <w:r w:rsidRPr="000709AD">
        <w:rPr>
          <w:rFonts w:ascii="PT Astra Serif" w:hAnsi="PT Astra Serif"/>
          <w:lang w:val="x-none" w:eastAsia="ru-RU"/>
        </w:rPr>
        <w:t>2</w:t>
      </w:r>
      <w:r w:rsidRPr="000709AD">
        <w:rPr>
          <w:rFonts w:ascii="PT Astra Serif" w:hAnsi="PT Astra Serif"/>
          <w:lang w:eastAsia="ru-RU"/>
        </w:rPr>
        <w:t>.3.2. П</w:t>
      </w:r>
      <w:proofErr w:type="spellStart"/>
      <w:r w:rsidRPr="000709AD">
        <w:rPr>
          <w:rFonts w:ascii="PT Astra Serif" w:hAnsi="PT Astra Serif"/>
          <w:lang w:val="x-none" w:eastAsia="ru-RU"/>
        </w:rPr>
        <w:t>равовыми</w:t>
      </w:r>
      <w:proofErr w:type="spellEnd"/>
      <w:r w:rsidRPr="000709AD">
        <w:rPr>
          <w:rFonts w:ascii="PT Astra Serif" w:hAnsi="PT Astra Serif"/>
          <w:lang w:val="x-none" w:eastAsia="ru-RU"/>
        </w:rPr>
        <w:t xml:space="preserve"> знаниями основ: </w:t>
      </w:r>
    </w:p>
    <w:p w:rsidR="001D6043" w:rsidRPr="000709AD" w:rsidRDefault="001D6043">
      <w:pPr>
        <w:widowControl w:val="0"/>
        <w:autoSpaceDE w:val="0"/>
        <w:ind w:firstLine="709"/>
        <w:jc w:val="both"/>
        <w:rPr>
          <w:rFonts w:ascii="PT Astra Serif" w:hAnsi="PT Astra Serif"/>
        </w:rPr>
      </w:pPr>
      <w:r w:rsidRPr="000709AD">
        <w:rPr>
          <w:rFonts w:ascii="PT Astra Serif" w:hAnsi="PT Astra Serif"/>
          <w:lang w:eastAsia="ru-RU"/>
        </w:rPr>
        <w:t>1) Конституции Российской Федерации;</w:t>
      </w:r>
    </w:p>
    <w:p w:rsidR="001D6043" w:rsidRPr="000709AD" w:rsidRDefault="001D6043">
      <w:pPr>
        <w:widowControl w:val="0"/>
        <w:autoSpaceDE w:val="0"/>
        <w:ind w:firstLine="709"/>
        <w:jc w:val="both"/>
        <w:rPr>
          <w:rFonts w:ascii="PT Astra Serif" w:hAnsi="PT Astra Serif"/>
        </w:rPr>
      </w:pPr>
      <w:r w:rsidRPr="000709AD">
        <w:rPr>
          <w:rFonts w:ascii="PT Astra Serif" w:hAnsi="PT Astra Serif"/>
          <w:lang w:eastAsia="ru-RU"/>
        </w:rPr>
        <w:t>2) Федерального закона от 06.10.2003 № 131-ФЗ «Об общих принципах организации местного самоуправления в Российской Федерации»;</w:t>
      </w:r>
    </w:p>
    <w:p w:rsidR="001D6043" w:rsidRPr="000709AD" w:rsidRDefault="001D6043">
      <w:pPr>
        <w:widowControl w:val="0"/>
        <w:autoSpaceDE w:val="0"/>
        <w:ind w:firstLine="709"/>
        <w:jc w:val="both"/>
        <w:rPr>
          <w:rFonts w:ascii="PT Astra Serif" w:hAnsi="PT Astra Serif"/>
        </w:rPr>
      </w:pPr>
      <w:r w:rsidRPr="000709AD">
        <w:rPr>
          <w:rFonts w:ascii="PT Astra Serif" w:hAnsi="PT Astra Serif"/>
          <w:lang w:eastAsia="ru-RU"/>
        </w:rPr>
        <w:lastRenderedPageBreak/>
        <w:t>3) Федерального закона от 02.03.2007 № 25-ФЗ «О муниципальной службе в Российской Федерации»;</w:t>
      </w:r>
    </w:p>
    <w:p w:rsidR="001D6043" w:rsidRPr="000709AD" w:rsidRDefault="001D6043">
      <w:pPr>
        <w:widowControl w:val="0"/>
        <w:autoSpaceDE w:val="0"/>
        <w:ind w:firstLine="709"/>
        <w:jc w:val="both"/>
        <w:rPr>
          <w:rFonts w:ascii="PT Astra Serif" w:hAnsi="PT Astra Serif"/>
        </w:rPr>
      </w:pPr>
      <w:r w:rsidRPr="000709AD">
        <w:rPr>
          <w:rFonts w:ascii="PT Astra Serif" w:hAnsi="PT Astra Serif"/>
          <w:lang w:eastAsia="ru-RU"/>
        </w:rPr>
        <w:t xml:space="preserve">4) Федерального закона от </w:t>
      </w:r>
      <w:r w:rsidRPr="000709AD">
        <w:rPr>
          <w:rFonts w:ascii="PT Astra Serif" w:hAnsi="PT Astra Serif"/>
          <w:color w:val="000000"/>
        </w:rPr>
        <w:t>25.12.2008 № 273-ФЗ «О противодействии коррупции» и иных нормативных правовых актов в сфере противодействия коррупции;</w:t>
      </w:r>
    </w:p>
    <w:p w:rsidR="001D6043" w:rsidRPr="000709AD" w:rsidRDefault="001D6043">
      <w:pPr>
        <w:widowControl w:val="0"/>
        <w:autoSpaceDE w:val="0"/>
        <w:ind w:firstLine="709"/>
        <w:jc w:val="both"/>
        <w:rPr>
          <w:rFonts w:ascii="PT Astra Serif" w:hAnsi="PT Astra Serif"/>
        </w:rPr>
      </w:pPr>
      <w:r w:rsidRPr="000709AD">
        <w:rPr>
          <w:rFonts w:ascii="PT Astra Serif" w:hAnsi="PT Astra Serif"/>
          <w:color w:val="000000"/>
        </w:rPr>
        <w:t xml:space="preserve">5) </w:t>
      </w:r>
      <w:r w:rsidRPr="000709AD">
        <w:rPr>
          <w:rFonts w:ascii="PT Astra Serif" w:hAnsi="PT Astra Serif"/>
        </w:rPr>
        <w:t>Устава Ханты-Мансийского автономного округа-Югры;</w:t>
      </w:r>
      <w:r w:rsidRPr="000709AD">
        <w:rPr>
          <w:rFonts w:ascii="PT Astra Serif" w:hAnsi="PT Astra Serif"/>
          <w:color w:val="000000"/>
        </w:rPr>
        <w:t xml:space="preserve"> </w:t>
      </w:r>
    </w:p>
    <w:p w:rsidR="001D6043" w:rsidRPr="000709AD" w:rsidRDefault="001D6043">
      <w:pPr>
        <w:widowControl w:val="0"/>
        <w:autoSpaceDE w:val="0"/>
        <w:ind w:firstLine="709"/>
        <w:jc w:val="both"/>
        <w:rPr>
          <w:rFonts w:ascii="PT Astra Serif" w:hAnsi="PT Astra Serif"/>
        </w:rPr>
      </w:pPr>
      <w:r w:rsidRPr="000709AD">
        <w:rPr>
          <w:rFonts w:ascii="PT Astra Serif" w:hAnsi="PT Astra Serif"/>
          <w:color w:val="000000"/>
        </w:rPr>
        <w:t>6) Устава города Югорска.</w:t>
      </w:r>
    </w:p>
    <w:p w:rsidR="001D6043" w:rsidRPr="000709AD" w:rsidRDefault="001D6043">
      <w:pPr>
        <w:pStyle w:val="Default"/>
        <w:ind w:firstLine="708"/>
        <w:jc w:val="both"/>
        <w:rPr>
          <w:rFonts w:ascii="PT Astra Serif" w:hAnsi="PT Astra Serif"/>
        </w:rPr>
      </w:pPr>
      <w:r w:rsidRPr="000709AD">
        <w:rPr>
          <w:rFonts w:ascii="PT Astra Serif" w:hAnsi="PT Astra Serif"/>
        </w:rPr>
        <w:t>2.3.3. Знанием Кодекса этики и служебного поведения муниципальных служащих органов местного самоуправления города Югорска,</w:t>
      </w:r>
      <w:r w:rsidRPr="000709AD">
        <w:rPr>
          <w:rFonts w:ascii="PT Astra Serif" w:hAnsi="PT Astra Serif"/>
          <w:color w:val="auto"/>
        </w:rPr>
        <w:t xml:space="preserve"> правил внутреннего трудового распорядка, порядка работы со служебной, конфиденциальной информацией, с персональными данными; правил и норм охраны труда, техники безопасности и противопожарной защиты, аппаратного и программного обеспечения, возможностей и особенностей применения современных информационно-коммуникационных технологий в органах местного самоуправления,  общих вопросов в области обеспечения информационной безопасности.</w:t>
      </w:r>
    </w:p>
    <w:p w:rsidR="001D6043" w:rsidRPr="000709AD" w:rsidRDefault="001D6043">
      <w:pPr>
        <w:pStyle w:val="Default"/>
        <w:ind w:firstLine="708"/>
        <w:jc w:val="both"/>
        <w:rPr>
          <w:rFonts w:ascii="PT Astra Serif" w:hAnsi="PT Astra Serif"/>
        </w:rPr>
      </w:pPr>
      <w:r w:rsidRPr="000709AD">
        <w:rPr>
          <w:rFonts w:ascii="PT Astra Serif" w:hAnsi="PT Astra Serif"/>
          <w:color w:val="auto"/>
        </w:rPr>
        <w:t>2.3.4. Правовыми знаниями основ проектной деятельности:</w:t>
      </w:r>
    </w:p>
    <w:p w:rsidR="001D6043" w:rsidRPr="000709AD" w:rsidRDefault="001D6043">
      <w:pPr>
        <w:pStyle w:val="Default"/>
        <w:ind w:firstLine="709"/>
        <w:jc w:val="both"/>
        <w:rPr>
          <w:rFonts w:ascii="PT Astra Serif" w:hAnsi="PT Astra Serif"/>
        </w:rPr>
      </w:pPr>
      <w:r w:rsidRPr="000709AD">
        <w:rPr>
          <w:rFonts w:ascii="PT Astra Serif" w:eastAsia="Times New Roman" w:hAnsi="PT Astra Serif"/>
          <w:color w:val="auto"/>
          <w:lang w:eastAsia="ru-RU"/>
        </w:rPr>
        <w:t xml:space="preserve">1) постановления Правительства Российской Федерации от </w:t>
      </w:r>
      <w:r w:rsidR="00CC0F2B">
        <w:rPr>
          <w:rFonts w:ascii="PT Astra Serif" w:eastAsia="Times New Roman" w:hAnsi="PT Astra Serif"/>
          <w:color w:val="auto"/>
          <w:lang w:eastAsia="ru-RU"/>
        </w:rPr>
        <w:t>3</w:t>
      </w:r>
      <w:r w:rsidRPr="000709AD">
        <w:rPr>
          <w:rFonts w:ascii="PT Astra Serif" w:eastAsia="Times New Roman" w:hAnsi="PT Astra Serif"/>
          <w:color w:val="auto"/>
          <w:lang w:eastAsia="ru-RU"/>
        </w:rPr>
        <w:t>1.10.201</w:t>
      </w:r>
      <w:r w:rsidR="00CC0F2B">
        <w:rPr>
          <w:rFonts w:ascii="PT Astra Serif" w:eastAsia="Times New Roman" w:hAnsi="PT Astra Serif"/>
          <w:color w:val="auto"/>
          <w:lang w:eastAsia="ru-RU"/>
        </w:rPr>
        <w:t>8</w:t>
      </w:r>
      <w:r w:rsidRPr="000709AD">
        <w:rPr>
          <w:rFonts w:ascii="PT Astra Serif" w:eastAsia="Times New Roman" w:hAnsi="PT Astra Serif"/>
          <w:color w:val="auto"/>
          <w:lang w:eastAsia="ru-RU"/>
        </w:rPr>
        <w:t xml:space="preserve"> № 1</w:t>
      </w:r>
      <w:r w:rsidR="00CC0F2B">
        <w:rPr>
          <w:rFonts w:ascii="PT Astra Serif" w:eastAsia="Times New Roman" w:hAnsi="PT Astra Serif"/>
          <w:color w:val="auto"/>
          <w:lang w:eastAsia="ru-RU"/>
        </w:rPr>
        <w:t>288</w:t>
      </w:r>
      <w:r w:rsidRPr="000709AD">
        <w:rPr>
          <w:rFonts w:ascii="PT Astra Serif" w:eastAsia="Times New Roman" w:hAnsi="PT Astra Serif"/>
          <w:color w:val="auto"/>
          <w:lang w:eastAsia="ru-RU"/>
        </w:rPr>
        <w:t xml:space="preserve"> «Об организации проектной деятельности в Правительстве Российской Федерации»;</w:t>
      </w:r>
    </w:p>
    <w:p w:rsidR="001D6043" w:rsidRPr="000709AD" w:rsidRDefault="001D6043">
      <w:pPr>
        <w:pStyle w:val="Default"/>
        <w:ind w:firstLine="709"/>
        <w:jc w:val="both"/>
        <w:rPr>
          <w:rFonts w:ascii="PT Astra Serif" w:hAnsi="PT Astra Serif"/>
        </w:rPr>
      </w:pPr>
      <w:r w:rsidRPr="000709AD">
        <w:rPr>
          <w:rFonts w:ascii="PT Astra Serif" w:eastAsia="Times New Roman" w:hAnsi="PT Astra Serif"/>
          <w:color w:val="auto"/>
          <w:lang w:eastAsia="ru-RU"/>
        </w:rPr>
        <w:t>2) национального стандарта Российской Федерации ГОСТ Р 54869-2011 «Проектный менеджмент. Требования к управлению проектом»;</w:t>
      </w:r>
    </w:p>
    <w:p w:rsidR="001D6043" w:rsidRPr="000709AD" w:rsidRDefault="001D6043">
      <w:pPr>
        <w:pStyle w:val="Default"/>
        <w:ind w:firstLine="709"/>
        <w:jc w:val="both"/>
        <w:rPr>
          <w:rFonts w:ascii="PT Astra Serif" w:hAnsi="PT Astra Serif"/>
        </w:rPr>
      </w:pPr>
      <w:r w:rsidRPr="000709AD">
        <w:rPr>
          <w:rFonts w:ascii="PT Astra Serif" w:eastAsia="Times New Roman" w:hAnsi="PT Astra Serif"/>
          <w:color w:val="auto"/>
          <w:lang w:eastAsia="ru-RU"/>
        </w:rPr>
        <w:t>3) национального стандарта Российской Федерации ГОСТ Р ИСО 21500-2014 «Руководство по проектному менеджменту»;</w:t>
      </w:r>
    </w:p>
    <w:p w:rsidR="001D6043" w:rsidRPr="000709AD" w:rsidRDefault="001D6043">
      <w:pPr>
        <w:pStyle w:val="Default"/>
        <w:ind w:firstLine="709"/>
        <w:jc w:val="both"/>
        <w:rPr>
          <w:rFonts w:ascii="PT Astra Serif" w:hAnsi="PT Astra Serif"/>
        </w:rPr>
      </w:pPr>
      <w:r w:rsidRPr="000709AD">
        <w:rPr>
          <w:rFonts w:ascii="PT Astra Serif" w:eastAsia="Times New Roman" w:hAnsi="PT Astra Serif"/>
          <w:color w:val="auto"/>
          <w:lang w:eastAsia="ru-RU"/>
        </w:rPr>
        <w:t>4) постановления Правительства Ханты-Мансийского автономного округа – Югры от 25.12.2015 № 485-п «О системе управления проектной деятельностью в исполнительных органах государственной власти Ханты-Мансийского автономного округа – Югры»;</w:t>
      </w:r>
    </w:p>
    <w:p w:rsidR="001D6043" w:rsidRPr="000709AD" w:rsidRDefault="001D6043">
      <w:pPr>
        <w:pStyle w:val="Default"/>
        <w:ind w:firstLine="709"/>
        <w:jc w:val="both"/>
        <w:rPr>
          <w:rFonts w:ascii="PT Astra Serif" w:hAnsi="PT Astra Serif"/>
        </w:rPr>
      </w:pPr>
      <w:r w:rsidRPr="000709AD">
        <w:rPr>
          <w:rFonts w:ascii="PT Astra Serif" w:eastAsia="Times New Roman" w:hAnsi="PT Astra Serif"/>
          <w:color w:val="auto"/>
          <w:lang w:eastAsia="ru-RU"/>
        </w:rPr>
        <w:t>5) приказа Департамента проектного управления Ханты-Мансийского автономного округа – Югры от 19.08.2016 № 8-нп «О Регламенте управления проектом».</w:t>
      </w:r>
    </w:p>
    <w:p w:rsidR="001D6043" w:rsidRPr="000709AD" w:rsidRDefault="001D6043">
      <w:pPr>
        <w:pStyle w:val="Default"/>
        <w:ind w:firstLine="709"/>
        <w:jc w:val="both"/>
        <w:rPr>
          <w:rFonts w:ascii="PT Astra Serif" w:hAnsi="PT Astra Serif"/>
        </w:rPr>
      </w:pPr>
      <w:r w:rsidRPr="000709AD">
        <w:rPr>
          <w:rFonts w:ascii="PT Astra Serif" w:eastAsia="Times New Roman" w:hAnsi="PT Astra Serif"/>
          <w:lang w:val="x-none" w:eastAsia="ru-RU"/>
        </w:rPr>
        <w:t>2.</w:t>
      </w:r>
      <w:r w:rsidRPr="000709AD">
        <w:rPr>
          <w:rFonts w:ascii="PT Astra Serif" w:eastAsia="Times New Roman" w:hAnsi="PT Astra Serif"/>
          <w:lang w:eastAsia="ru-RU"/>
        </w:rPr>
        <w:t>4</w:t>
      </w:r>
      <w:r w:rsidRPr="000709AD">
        <w:rPr>
          <w:rFonts w:ascii="PT Astra Serif" w:eastAsia="Times New Roman" w:hAnsi="PT Astra Serif"/>
          <w:lang w:val="x-none" w:eastAsia="ru-RU"/>
        </w:rPr>
        <w:t>.</w:t>
      </w:r>
      <w:r w:rsidRPr="000709AD">
        <w:rPr>
          <w:rFonts w:ascii="PT Astra Serif" w:eastAsia="Times New Roman" w:hAnsi="PT Astra Serif"/>
          <w:lang w:eastAsia="ru-RU"/>
        </w:rPr>
        <w:t xml:space="preserve"> Начальник </w:t>
      </w:r>
      <w:r w:rsidR="00886ABD">
        <w:rPr>
          <w:rFonts w:ascii="PT Astra Serif" w:eastAsia="Times New Roman" w:hAnsi="PT Astra Serif"/>
          <w:lang w:eastAsia="ru-RU"/>
        </w:rPr>
        <w:t>управления</w:t>
      </w:r>
      <w:r w:rsidRPr="000709AD">
        <w:rPr>
          <w:rFonts w:ascii="PT Astra Serif" w:eastAsia="Times New Roman" w:hAnsi="PT Astra Serif"/>
          <w:lang w:val="x-none" w:eastAsia="ru-RU"/>
        </w:rPr>
        <w:t xml:space="preserve"> должен обладать следующими базовыми умениями:</w:t>
      </w:r>
    </w:p>
    <w:p w:rsidR="001D6043" w:rsidRPr="000709AD" w:rsidRDefault="001D6043">
      <w:pPr>
        <w:autoSpaceDE w:val="0"/>
        <w:ind w:firstLine="709"/>
        <w:contextualSpacing/>
        <w:jc w:val="both"/>
        <w:rPr>
          <w:rFonts w:ascii="PT Astra Serif" w:hAnsi="PT Astra Serif"/>
        </w:rPr>
      </w:pPr>
      <w:r w:rsidRPr="000709AD">
        <w:rPr>
          <w:rFonts w:ascii="PT Astra Serif" w:hAnsi="PT Astra Serif"/>
          <w:color w:val="000000"/>
        </w:rPr>
        <w:t xml:space="preserve">1) работать </w:t>
      </w:r>
      <w:r w:rsidRPr="000709AD">
        <w:rPr>
          <w:rFonts w:ascii="PT Astra Serif" w:hAnsi="PT Astra Serif"/>
          <w:lang w:eastAsia="ru-RU"/>
        </w:rPr>
        <w:t>на компьютере, в том числе в сети «Интернет»;</w:t>
      </w:r>
    </w:p>
    <w:p w:rsidR="001D6043" w:rsidRPr="000709AD" w:rsidRDefault="001D6043">
      <w:pPr>
        <w:autoSpaceDE w:val="0"/>
        <w:ind w:firstLine="709"/>
        <w:contextualSpacing/>
        <w:jc w:val="both"/>
        <w:rPr>
          <w:rFonts w:ascii="PT Astra Serif" w:hAnsi="PT Astra Serif"/>
        </w:rPr>
      </w:pPr>
      <w:r w:rsidRPr="000709AD">
        <w:rPr>
          <w:rFonts w:ascii="PT Astra Serif" w:hAnsi="PT Astra Serif"/>
          <w:color w:val="000000"/>
        </w:rPr>
        <w:t>2)</w:t>
      </w:r>
      <w:r w:rsidRPr="000709AD">
        <w:rPr>
          <w:rFonts w:ascii="PT Astra Serif" w:hAnsi="PT Astra Serif"/>
          <w:lang w:eastAsia="ru-RU"/>
        </w:rPr>
        <w:t xml:space="preserve"> работать в информационно-правовых системах;</w:t>
      </w:r>
    </w:p>
    <w:p w:rsidR="001D6043" w:rsidRPr="000709AD" w:rsidRDefault="001D6043">
      <w:pPr>
        <w:autoSpaceDE w:val="0"/>
        <w:ind w:firstLine="709"/>
        <w:contextualSpacing/>
        <w:jc w:val="both"/>
        <w:rPr>
          <w:rFonts w:ascii="PT Astra Serif" w:hAnsi="PT Astra Serif"/>
        </w:rPr>
      </w:pPr>
      <w:r w:rsidRPr="000709AD">
        <w:rPr>
          <w:rFonts w:ascii="PT Astra Serif" w:hAnsi="PT Astra Serif"/>
          <w:lang w:eastAsia="ru-RU"/>
        </w:rPr>
        <w:t>3) руководить подчинёнными, эффективно планировать, организовывать работу и контролировать её выполнение;</w:t>
      </w:r>
    </w:p>
    <w:p w:rsidR="001D6043" w:rsidRPr="000709AD" w:rsidRDefault="001D6043">
      <w:pPr>
        <w:autoSpaceDE w:val="0"/>
        <w:ind w:firstLine="709"/>
        <w:contextualSpacing/>
        <w:jc w:val="both"/>
        <w:rPr>
          <w:rFonts w:ascii="PT Astra Serif" w:hAnsi="PT Astra Serif"/>
        </w:rPr>
      </w:pPr>
      <w:r w:rsidRPr="000709AD">
        <w:rPr>
          <w:rFonts w:ascii="PT Astra Serif" w:hAnsi="PT Astra Serif"/>
          <w:lang w:eastAsia="ru-RU"/>
        </w:rPr>
        <w:t>4) оперативно принимать и реализовывать управленческие решения;</w:t>
      </w:r>
    </w:p>
    <w:p w:rsidR="001D6043" w:rsidRPr="000709AD" w:rsidRDefault="001D6043">
      <w:pPr>
        <w:autoSpaceDE w:val="0"/>
        <w:ind w:firstLine="709"/>
        <w:contextualSpacing/>
        <w:jc w:val="both"/>
        <w:rPr>
          <w:rFonts w:ascii="PT Astra Serif" w:hAnsi="PT Astra Serif"/>
        </w:rPr>
      </w:pPr>
      <w:r w:rsidRPr="000709AD">
        <w:rPr>
          <w:rFonts w:ascii="PT Astra Serif" w:hAnsi="PT Astra Serif"/>
          <w:color w:val="000000"/>
        </w:rPr>
        <w:t>5) вести деловые переговоры с представителями государственных органов, органов местного самоуправления, организаций;</w:t>
      </w:r>
    </w:p>
    <w:p w:rsidR="001D6043" w:rsidRPr="000709AD" w:rsidRDefault="001D6043">
      <w:pPr>
        <w:autoSpaceDE w:val="0"/>
        <w:ind w:firstLine="709"/>
        <w:contextualSpacing/>
        <w:jc w:val="both"/>
        <w:rPr>
          <w:rFonts w:ascii="PT Astra Serif" w:hAnsi="PT Astra Serif"/>
        </w:rPr>
      </w:pPr>
      <w:r w:rsidRPr="000709AD">
        <w:rPr>
          <w:rFonts w:ascii="PT Astra Serif" w:hAnsi="PT Astra Serif"/>
          <w:color w:val="000000"/>
        </w:rPr>
        <w:t>6) соблюдать этику делового общения при взаимодействии с гражданами;</w:t>
      </w:r>
    </w:p>
    <w:p w:rsidR="001D6043" w:rsidRPr="000709AD" w:rsidRDefault="001D6043">
      <w:pPr>
        <w:autoSpaceDE w:val="0"/>
        <w:ind w:firstLine="709"/>
        <w:contextualSpacing/>
        <w:jc w:val="both"/>
        <w:rPr>
          <w:rFonts w:ascii="PT Astra Serif" w:hAnsi="PT Astra Serif"/>
        </w:rPr>
      </w:pPr>
      <w:r w:rsidRPr="000709AD">
        <w:rPr>
          <w:rFonts w:ascii="PT Astra Serif" w:hAnsi="PT Astra Serif"/>
          <w:color w:val="000000"/>
        </w:rPr>
        <w:t>7) обеспечивать эффективный документооборот в рамках проекта (в том числе ведение архива проекта);</w:t>
      </w:r>
    </w:p>
    <w:p w:rsidR="001D6043" w:rsidRPr="000709AD" w:rsidRDefault="001D6043">
      <w:pPr>
        <w:autoSpaceDE w:val="0"/>
        <w:ind w:firstLine="709"/>
        <w:contextualSpacing/>
        <w:jc w:val="both"/>
        <w:rPr>
          <w:rFonts w:ascii="PT Astra Serif" w:hAnsi="PT Astra Serif"/>
        </w:rPr>
      </w:pPr>
      <w:r w:rsidRPr="000709AD">
        <w:rPr>
          <w:rFonts w:ascii="PT Astra Serif" w:hAnsi="PT Astra Serif"/>
          <w:color w:val="000000"/>
        </w:rPr>
        <w:t>8) эффективно выполнять процессы подготовки, согласования и ведения управленческой документации;</w:t>
      </w:r>
    </w:p>
    <w:p w:rsidR="001D6043" w:rsidRPr="000709AD" w:rsidRDefault="001D6043">
      <w:pPr>
        <w:autoSpaceDE w:val="0"/>
        <w:ind w:firstLine="709"/>
        <w:contextualSpacing/>
        <w:jc w:val="both"/>
        <w:rPr>
          <w:rFonts w:ascii="PT Astra Serif" w:hAnsi="PT Astra Serif"/>
        </w:rPr>
      </w:pPr>
      <w:r w:rsidRPr="000709AD">
        <w:rPr>
          <w:rFonts w:ascii="PT Astra Serif" w:hAnsi="PT Astra Serif"/>
          <w:color w:val="000000"/>
        </w:rPr>
        <w:t>9) использовать современное программное обеспечение в области управления проектами.</w:t>
      </w:r>
    </w:p>
    <w:p w:rsidR="00886ABD" w:rsidRDefault="00886ABD">
      <w:pPr>
        <w:autoSpaceDE w:val="0"/>
        <w:contextualSpacing/>
        <w:jc w:val="center"/>
        <w:rPr>
          <w:rFonts w:ascii="PT Astra Serif" w:hAnsi="PT Astra Serif"/>
          <w:b/>
          <w:lang w:eastAsia="ru-RU"/>
        </w:rPr>
      </w:pPr>
    </w:p>
    <w:p w:rsidR="001D6043" w:rsidRPr="000709AD" w:rsidRDefault="001D6043">
      <w:pPr>
        <w:autoSpaceDE w:val="0"/>
        <w:contextualSpacing/>
        <w:jc w:val="center"/>
        <w:rPr>
          <w:rFonts w:ascii="PT Astra Serif" w:hAnsi="PT Astra Serif"/>
        </w:rPr>
      </w:pPr>
      <w:r w:rsidRPr="000709AD">
        <w:rPr>
          <w:rFonts w:ascii="PT Astra Serif" w:hAnsi="PT Astra Serif"/>
          <w:b/>
          <w:lang w:eastAsia="ru-RU"/>
        </w:rPr>
        <w:t>Функциональные квалификационные требования</w:t>
      </w:r>
    </w:p>
    <w:p w:rsidR="001D6043" w:rsidRPr="000709AD" w:rsidRDefault="001D6043">
      <w:pPr>
        <w:ind w:firstLine="709"/>
        <w:jc w:val="both"/>
        <w:rPr>
          <w:rFonts w:ascii="PT Astra Serif" w:hAnsi="PT Astra Serif"/>
        </w:rPr>
      </w:pPr>
      <w:r w:rsidRPr="000709AD">
        <w:rPr>
          <w:rFonts w:ascii="PT Astra Serif" w:hAnsi="PT Astra Serif"/>
        </w:rPr>
        <w:t xml:space="preserve">2.5. Начальник </w:t>
      </w:r>
      <w:r w:rsidR="00886ABD">
        <w:rPr>
          <w:rFonts w:ascii="PT Astra Serif" w:hAnsi="PT Astra Serif"/>
        </w:rPr>
        <w:t>управления</w:t>
      </w:r>
      <w:r w:rsidRPr="000709AD">
        <w:rPr>
          <w:rFonts w:ascii="PT Astra Serif" w:hAnsi="PT Astra Serif"/>
        </w:rPr>
        <w:t xml:space="preserve"> должен обладать:</w:t>
      </w:r>
    </w:p>
    <w:p w:rsidR="001D6043" w:rsidRPr="000709AD" w:rsidRDefault="001D6043">
      <w:pPr>
        <w:autoSpaceDE w:val="0"/>
        <w:ind w:firstLine="720"/>
        <w:contextualSpacing/>
        <w:jc w:val="both"/>
        <w:rPr>
          <w:rFonts w:ascii="PT Astra Serif" w:hAnsi="PT Astra Serif"/>
        </w:rPr>
      </w:pPr>
      <w:r w:rsidRPr="000709AD">
        <w:rPr>
          <w:rFonts w:ascii="PT Astra Serif" w:hAnsi="PT Astra Serif"/>
          <w:lang w:eastAsia="ru-RU"/>
        </w:rPr>
        <w:t>2.5.1. Знаниями в области законодательства Российской Федерации, Ханты-Мансийского автономного округа – Югры, знаниями муниципальных правовых актов, которые необходимы в соответствующей области деятельности и по виду деятельности:</w:t>
      </w:r>
    </w:p>
    <w:p w:rsidR="001D6043" w:rsidRPr="000709AD" w:rsidRDefault="001D6043">
      <w:pPr>
        <w:widowControl w:val="0"/>
        <w:numPr>
          <w:ilvl w:val="0"/>
          <w:numId w:val="4"/>
        </w:numPr>
        <w:autoSpaceDE w:val="0"/>
        <w:ind w:left="0" w:firstLine="709"/>
        <w:jc w:val="both"/>
        <w:rPr>
          <w:rFonts w:ascii="PT Astra Serif" w:hAnsi="PT Astra Serif"/>
        </w:rPr>
      </w:pPr>
      <w:r w:rsidRPr="000709AD">
        <w:rPr>
          <w:rFonts w:ascii="PT Astra Serif" w:hAnsi="PT Astra Serif"/>
          <w:lang w:eastAsia="ru-RU"/>
        </w:rPr>
        <w:t>Гражданского кодекса Российской Федерации;</w:t>
      </w:r>
    </w:p>
    <w:p w:rsidR="001D6043" w:rsidRPr="000709AD" w:rsidRDefault="001D6043">
      <w:pPr>
        <w:widowControl w:val="0"/>
        <w:numPr>
          <w:ilvl w:val="0"/>
          <w:numId w:val="4"/>
        </w:numPr>
        <w:autoSpaceDE w:val="0"/>
        <w:ind w:left="0" w:firstLine="709"/>
        <w:jc w:val="both"/>
        <w:rPr>
          <w:rFonts w:ascii="PT Astra Serif" w:hAnsi="PT Astra Serif"/>
        </w:rPr>
      </w:pPr>
      <w:r w:rsidRPr="000709AD">
        <w:rPr>
          <w:rFonts w:ascii="PT Astra Serif" w:hAnsi="PT Astra Serif"/>
          <w:color w:val="000000"/>
        </w:rPr>
        <w:t>Федерального закона от 09.02.2009 № 8-ФЗ «Об обеспечении доступа к информации о деятельности государственных органов и органов местного самоуправления»;</w:t>
      </w:r>
    </w:p>
    <w:p w:rsidR="001D6043" w:rsidRPr="000709AD" w:rsidRDefault="001D6043">
      <w:pPr>
        <w:numPr>
          <w:ilvl w:val="0"/>
          <w:numId w:val="4"/>
        </w:numPr>
        <w:ind w:left="0" w:firstLine="709"/>
        <w:contextualSpacing/>
        <w:jc w:val="both"/>
        <w:rPr>
          <w:rFonts w:ascii="PT Astra Serif" w:hAnsi="PT Astra Serif"/>
        </w:rPr>
      </w:pPr>
      <w:r w:rsidRPr="000709AD">
        <w:rPr>
          <w:rFonts w:ascii="PT Astra Serif" w:hAnsi="PT Astra Serif"/>
          <w:shd w:val="clear" w:color="auto" w:fill="FFFFFF"/>
          <w:lang w:eastAsia="ru-RU"/>
        </w:rPr>
        <w:t>Федерального закона от 27.07.2006 № 149-ФЗ «Об информации, информационных технологиях и о защите информации»;</w:t>
      </w:r>
    </w:p>
    <w:p w:rsidR="001D6043" w:rsidRPr="000709AD" w:rsidRDefault="001D6043">
      <w:pPr>
        <w:numPr>
          <w:ilvl w:val="0"/>
          <w:numId w:val="4"/>
        </w:numPr>
        <w:ind w:left="0" w:firstLine="709"/>
        <w:contextualSpacing/>
        <w:jc w:val="both"/>
        <w:rPr>
          <w:rFonts w:ascii="PT Astra Serif" w:hAnsi="PT Astra Serif"/>
        </w:rPr>
      </w:pPr>
      <w:r w:rsidRPr="000709AD">
        <w:rPr>
          <w:rFonts w:ascii="PT Astra Serif" w:hAnsi="PT Astra Serif"/>
          <w:shd w:val="clear" w:color="auto" w:fill="FFFFFF"/>
          <w:lang w:eastAsia="ru-RU"/>
        </w:rPr>
        <w:t>Федерального закона от 27.07.2006 № 152-ФЗ «О персональных данных»;</w:t>
      </w:r>
    </w:p>
    <w:p w:rsidR="001D6043" w:rsidRPr="000709AD" w:rsidRDefault="001D6043">
      <w:pPr>
        <w:numPr>
          <w:ilvl w:val="0"/>
          <w:numId w:val="4"/>
        </w:numPr>
        <w:ind w:left="0" w:firstLine="709"/>
        <w:contextualSpacing/>
        <w:jc w:val="both"/>
        <w:rPr>
          <w:rFonts w:ascii="PT Astra Serif" w:hAnsi="PT Astra Serif"/>
        </w:rPr>
      </w:pPr>
      <w:r w:rsidRPr="000709AD">
        <w:rPr>
          <w:rFonts w:ascii="PT Astra Serif" w:hAnsi="PT Astra Serif"/>
          <w:shd w:val="clear" w:color="auto" w:fill="FFFFFF"/>
          <w:lang w:eastAsia="ru-RU"/>
        </w:rPr>
        <w:t>Федерального закона от 06.04.2011 № 63-ФЗ «Об электронной подписи»;</w:t>
      </w:r>
    </w:p>
    <w:p w:rsidR="001D6043" w:rsidRPr="000D1419" w:rsidRDefault="001D6043" w:rsidP="000D1419">
      <w:pPr>
        <w:numPr>
          <w:ilvl w:val="0"/>
          <w:numId w:val="4"/>
        </w:numPr>
        <w:ind w:left="0" w:firstLine="709"/>
        <w:contextualSpacing/>
        <w:jc w:val="both"/>
        <w:rPr>
          <w:rFonts w:ascii="PT Astra Serif" w:hAnsi="PT Astra Serif"/>
          <w:shd w:val="clear" w:color="auto" w:fill="FFFFFF"/>
          <w:lang w:eastAsia="ru-RU"/>
        </w:rPr>
      </w:pPr>
      <w:r w:rsidRPr="000709AD">
        <w:rPr>
          <w:rFonts w:ascii="PT Astra Serif" w:hAnsi="PT Astra Serif"/>
          <w:shd w:val="clear" w:color="auto" w:fill="FFFFFF"/>
          <w:lang w:eastAsia="ru-RU"/>
        </w:rPr>
        <w:t xml:space="preserve">Федерального закона от 05.04.2013 № 44-ФЗ «О контрактной системе в сфере закупок товаров, работ, услуг для обеспечения государственных и муниципальных нужд»; </w:t>
      </w:r>
    </w:p>
    <w:p w:rsidR="000D1419" w:rsidRPr="000D1419" w:rsidRDefault="001D6043" w:rsidP="000D1419">
      <w:pPr>
        <w:numPr>
          <w:ilvl w:val="0"/>
          <w:numId w:val="4"/>
        </w:numPr>
        <w:ind w:left="0" w:firstLine="709"/>
        <w:contextualSpacing/>
        <w:jc w:val="both"/>
        <w:rPr>
          <w:rFonts w:ascii="PT Astra Serif" w:hAnsi="PT Astra Serif"/>
          <w:shd w:val="clear" w:color="auto" w:fill="FFFFFF"/>
          <w:lang w:eastAsia="ru-RU"/>
        </w:rPr>
      </w:pPr>
      <w:r w:rsidRPr="000D1419">
        <w:rPr>
          <w:rFonts w:ascii="PT Astra Serif" w:hAnsi="PT Astra Serif"/>
          <w:shd w:val="clear" w:color="auto" w:fill="FFFFFF"/>
          <w:lang w:eastAsia="ru-RU"/>
        </w:rPr>
        <w:lastRenderedPageBreak/>
        <w:t>Федерального закона от 27.07.2010 № 210-ФЗ «Об организации предоставления государственных и муниципальных услуг»;</w:t>
      </w:r>
    </w:p>
    <w:p w:rsidR="000D1419" w:rsidRDefault="000D1419" w:rsidP="000D1419">
      <w:pPr>
        <w:numPr>
          <w:ilvl w:val="0"/>
          <w:numId w:val="4"/>
        </w:numPr>
        <w:ind w:left="0" w:firstLine="709"/>
        <w:contextualSpacing/>
        <w:jc w:val="both"/>
        <w:rPr>
          <w:rFonts w:ascii="PT Astra Serif" w:hAnsi="PT Astra Serif"/>
          <w:shd w:val="clear" w:color="auto" w:fill="FFFFFF"/>
          <w:lang w:eastAsia="ru-RU"/>
        </w:rPr>
      </w:pPr>
      <w:r w:rsidRPr="000D1419">
        <w:rPr>
          <w:rFonts w:ascii="PT Astra Serif" w:hAnsi="PT Astra Serif"/>
          <w:shd w:val="clear" w:color="auto" w:fill="FFFFFF"/>
          <w:lang w:eastAsia="ru-RU"/>
        </w:rPr>
        <w:t>Федерального закона от 21.07.1993 № 5485-1 «О государственной тайне»;</w:t>
      </w:r>
    </w:p>
    <w:p w:rsidR="00DB1B1C" w:rsidRPr="00DB1B1C" w:rsidRDefault="00DB1B1C" w:rsidP="000D1419">
      <w:pPr>
        <w:numPr>
          <w:ilvl w:val="0"/>
          <w:numId w:val="4"/>
        </w:numPr>
        <w:ind w:left="0" w:firstLine="709"/>
        <w:contextualSpacing/>
        <w:jc w:val="both"/>
        <w:rPr>
          <w:rFonts w:ascii="PT Astra Serif" w:hAnsi="PT Astra Serif"/>
          <w:sz w:val="22"/>
          <w:shd w:val="clear" w:color="auto" w:fill="FFFFFF"/>
          <w:lang w:eastAsia="ru-RU"/>
        </w:rPr>
      </w:pPr>
      <w:r w:rsidRPr="00DB1B1C">
        <w:rPr>
          <w:rFonts w:ascii="PT Astra Serif" w:hAnsi="PT Astra Serif"/>
          <w:szCs w:val="26"/>
          <w:shd w:val="clear" w:color="auto" w:fill="FFFFFF"/>
          <w:lang w:eastAsia="ru-RU"/>
        </w:rPr>
        <w:t>Федерального закона от 17.07.1999 № 176-ФЗ «О почтовой связи»;</w:t>
      </w:r>
    </w:p>
    <w:p w:rsidR="001D6043" w:rsidRPr="000709AD" w:rsidRDefault="001D6043">
      <w:pPr>
        <w:numPr>
          <w:ilvl w:val="0"/>
          <w:numId w:val="4"/>
        </w:numPr>
        <w:ind w:left="0" w:firstLine="709"/>
        <w:contextualSpacing/>
        <w:jc w:val="both"/>
        <w:rPr>
          <w:rFonts w:ascii="PT Astra Serif" w:hAnsi="PT Astra Serif"/>
        </w:rPr>
      </w:pPr>
      <w:r w:rsidRPr="000709AD">
        <w:rPr>
          <w:rFonts w:ascii="PT Astra Serif" w:hAnsi="PT Astra Serif"/>
          <w:shd w:val="clear" w:color="auto" w:fill="FFFFFF"/>
          <w:lang w:eastAsia="ru-RU"/>
        </w:rPr>
        <w:t>Указа Президента Российской Федерации от 06.03.1997 № 188 «Об утверждении Перечня сведений конфиденциального характера»;</w:t>
      </w:r>
    </w:p>
    <w:p w:rsidR="001D6043" w:rsidRPr="000D1419" w:rsidRDefault="001D6043">
      <w:pPr>
        <w:numPr>
          <w:ilvl w:val="0"/>
          <w:numId w:val="4"/>
        </w:numPr>
        <w:ind w:left="0" w:firstLine="709"/>
        <w:contextualSpacing/>
        <w:jc w:val="both"/>
        <w:rPr>
          <w:rFonts w:ascii="PT Astra Serif" w:hAnsi="PT Astra Serif"/>
        </w:rPr>
      </w:pPr>
      <w:r w:rsidRPr="000709AD">
        <w:rPr>
          <w:rFonts w:ascii="PT Astra Serif" w:hAnsi="PT Astra Serif"/>
          <w:shd w:val="clear" w:color="auto" w:fill="FFFFFF"/>
          <w:lang w:eastAsia="ru-RU"/>
        </w:rPr>
        <w:t>Указа Президента Российской Федерации от 31.12.2015 № 683 «О стратегии национальной безопасности Российской Федерации»;</w:t>
      </w:r>
    </w:p>
    <w:p w:rsidR="000D1419" w:rsidRPr="000D1419" w:rsidRDefault="000D1419" w:rsidP="000D1419">
      <w:pPr>
        <w:numPr>
          <w:ilvl w:val="0"/>
          <w:numId w:val="4"/>
        </w:numPr>
        <w:ind w:left="0" w:firstLine="709"/>
        <w:contextualSpacing/>
        <w:jc w:val="both"/>
        <w:rPr>
          <w:rFonts w:ascii="PT Astra Serif" w:hAnsi="PT Astra Serif"/>
          <w:shd w:val="clear" w:color="auto" w:fill="FFFFFF"/>
          <w:lang w:eastAsia="ru-RU"/>
        </w:rPr>
      </w:pPr>
      <w:r w:rsidRPr="000D1419">
        <w:rPr>
          <w:rFonts w:ascii="PT Astra Serif" w:hAnsi="PT Astra Serif"/>
          <w:shd w:val="clear" w:color="auto" w:fill="FFFFFF"/>
          <w:lang w:eastAsia="ru-RU"/>
        </w:rPr>
        <w:t xml:space="preserve"> Указа Президента Российской Федерации от 30.11.1995 № 1203 «Об утверждении перечня сведений, отнесённых к государственной тайне»;</w:t>
      </w:r>
    </w:p>
    <w:p w:rsidR="000D1419" w:rsidRPr="000D1419" w:rsidRDefault="001D6043" w:rsidP="000D1419">
      <w:pPr>
        <w:numPr>
          <w:ilvl w:val="0"/>
          <w:numId w:val="4"/>
        </w:numPr>
        <w:ind w:left="0" w:firstLine="709"/>
        <w:contextualSpacing/>
        <w:jc w:val="both"/>
        <w:rPr>
          <w:rFonts w:ascii="PT Astra Serif" w:hAnsi="PT Astra Serif"/>
          <w:shd w:val="clear" w:color="auto" w:fill="FFFFFF"/>
          <w:lang w:eastAsia="ru-RU"/>
        </w:rPr>
      </w:pPr>
      <w:r w:rsidRPr="000D1419">
        <w:rPr>
          <w:rFonts w:ascii="PT Astra Serif" w:hAnsi="PT Astra Serif"/>
          <w:shd w:val="clear" w:color="auto" w:fill="FFFFFF"/>
          <w:lang w:eastAsia="ru-RU"/>
        </w:rPr>
        <w:t>постановления Правительства Российской Федерации от 03.11.1994 № 1233 «Об утверждении Положения о порядке обращения со служебной информацией ограниченного распространения в федеральных органах исполнительной власти и уполномоченном органе управления использованием атомной энергии»;</w:t>
      </w:r>
    </w:p>
    <w:p w:rsidR="000D1419" w:rsidRPr="000D1419" w:rsidRDefault="000D1419" w:rsidP="000D1419">
      <w:pPr>
        <w:numPr>
          <w:ilvl w:val="0"/>
          <w:numId w:val="4"/>
        </w:numPr>
        <w:ind w:left="0" w:firstLine="709"/>
        <w:contextualSpacing/>
        <w:jc w:val="both"/>
        <w:rPr>
          <w:rFonts w:ascii="PT Astra Serif" w:hAnsi="PT Astra Serif"/>
          <w:shd w:val="clear" w:color="auto" w:fill="FFFFFF"/>
          <w:lang w:eastAsia="ru-RU"/>
        </w:rPr>
      </w:pPr>
      <w:r w:rsidRPr="000D1419">
        <w:rPr>
          <w:rFonts w:ascii="PT Astra Serif" w:hAnsi="PT Astra Serif"/>
          <w:shd w:val="clear" w:color="auto" w:fill="FFFFFF"/>
          <w:lang w:eastAsia="ru-RU"/>
        </w:rPr>
        <w:t xml:space="preserve"> постановления Правительства Российской Федерации от 06.02.2010 № 63 «Об утверждении Инструкции о порядке допуска должностных лиц и граждан Российской Федерации к государственной тайне»;</w:t>
      </w:r>
    </w:p>
    <w:p w:rsidR="000D1419" w:rsidRPr="000D1419" w:rsidRDefault="000D1419" w:rsidP="000D1419">
      <w:pPr>
        <w:numPr>
          <w:ilvl w:val="0"/>
          <w:numId w:val="4"/>
        </w:numPr>
        <w:ind w:left="0" w:firstLine="709"/>
        <w:contextualSpacing/>
        <w:jc w:val="both"/>
        <w:rPr>
          <w:rFonts w:ascii="PT Astra Serif" w:hAnsi="PT Astra Serif"/>
          <w:shd w:val="clear" w:color="auto" w:fill="FFFFFF"/>
          <w:lang w:eastAsia="ru-RU"/>
        </w:rPr>
      </w:pPr>
      <w:r w:rsidRPr="000D1419">
        <w:rPr>
          <w:rFonts w:ascii="PT Astra Serif" w:hAnsi="PT Astra Serif"/>
          <w:shd w:val="clear" w:color="auto" w:fill="FFFFFF"/>
          <w:lang w:eastAsia="ru-RU"/>
        </w:rPr>
        <w:t xml:space="preserve"> постановления Правительства Российской Федерации от 18.09. 2006 № 573 «О предоставлении социальных гарантий гражданам, допущенным к государственной тайне на постоянной основе, и сотрудникам структурных подразделений п</w:t>
      </w:r>
      <w:r>
        <w:rPr>
          <w:rFonts w:ascii="PT Astra Serif" w:hAnsi="PT Astra Serif"/>
          <w:shd w:val="clear" w:color="auto" w:fill="FFFFFF"/>
          <w:lang w:eastAsia="ru-RU"/>
        </w:rPr>
        <w:t>о защите государственной тайны»;</w:t>
      </w:r>
    </w:p>
    <w:p w:rsidR="001D6043" w:rsidRPr="000D1419" w:rsidRDefault="001D6043" w:rsidP="000D1419">
      <w:pPr>
        <w:numPr>
          <w:ilvl w:val="0"/>
          <w:numId w:val="4"/>
        </w:numPr>
        <w:ind w:left="0" w:firstLine="709"/>
        <w:contextualSpacing/>
        <w:jc w:val="both"/>
        <w:rPr>
          <w:rFonts w:ascii="PT Astra Serif" w:hAnsi="PT Astra Serif"/>
        </w:rPr>
      </w:pPr>
      <w:r w:rsidRPr="000D1419">
        <w:rPr>
          <w:rFonts w:ascii="PT Astra Serif" w:hAnsi="PT Astra Serif"/>
          <w:shd w:val="clear" w:color="auto" w:fill="FFFFFF"/>
          <w:lang w:eastAsia="ru-RU"/>
        </w:rPr>
        <w:t>распоряжения Правительства Российской Федерации от 10.07.2013 № 1187-р «О Перечнях информации о деятельности государственных органов, органов местного самоуправления, размещённой в сети «Интернет» в форме открытых данных»;</w:t>
      </w:r>
    </w:p>
    <w:p w:rsidR="001D6043" w:rsidRPr="000709AD" w:rsidRDefault="001D6043">
      <w:pPr>
        <w:numPr>
          <w:ilvl w:val="0"/>
          <w:numId w:val="4"/>
        </w:numPr>
        <w:ind w:left="0" w:firstLine="709"/>
        <w:contextualSpacing/>
        <w:jc w:val="both"/>
        <w:rPr>
          <w:rFonts w:ascii="PT Astra Serif" w:hAnsi="PT Astra Serif"/>
        </w:rPr>
      </w:pPr>
      <w:r w:rsidRPr="000709AD">
        <w:rPr>
          <w:rFonts w:ascii="PT Astra Serif" w:hAnsi="PT Astra Serif"/>
          <w:shd w:val="clear" w:color="auto" w:fill="FFFFFF"/>
          <w:lang w:eastAsia="ru-RU"/>
        </w:rPr>
        <w:t xml:space="preserve">распоряжения Правительства Российской Федерации от 30.01.2014 № 93-р «Об утверждении Концепции открытости федеральных органов исполнительной власти»; </w:t>
      </w:r>
    </w:p>
    <w:p w:rsidR="001D6043" w:rsidRPr="000709AD" w:rsidRDefault="001D6043">
      <w:pPr>
        <w:numPr>
          <w:ilvl w:val="0"/>
          <w:numId w:val="4"/>
        </w:numPr>
        <w:ind w:left="0" w:firstLine="709"/>
        <w:contextualSpacing/>
        <w:jc w:val="both"/>
        <w:rPr>
          <w:rFonts w:ascii="PT Astra Serif" w:hAnsi="PT Astra Serif"/>
        </w:rPr>
      </w:pPr>
      <w:r w:rsidRPr="000709AD">
        <w:rPr>
          <w:rFonts w:ascii="PT Astra Serif" w:hAnsi="PT Astra Serif"/>
          <w:shd w:val="clear" w:color="auto" w:fill="FFFFFF"/>
          <w:lang w:eastAsia="ru-RU"/>
        </w:rPr>
        <w:t>Закона Ханты-Мансийского автономного округа – Югры от 01.07.2013 № 61-оз «О государственных информационных системах Ханты-Мансийского автономного округа-Югры»;</w:t>
      </w:r>
    </w:p>
    <w:p w:rsidR="001D6043" w:rsidRPr="000709AD" w:rsidRDefault="001D6043">
      <w:pPr>
        <w:numPr>
          <w:ilvl w:val="0"/>
          <w:numId w:val="4"/>
        </w:numPr>
        <w:ind w:left="0" w:firstLine="709"/>
        <w:contextualSpacing/>
        <w:jc w:val="both"/>
        <w:rPr>
          <w:rFonts w:ascii="PT Astra Serif" w:hAnsi="PT Astra Serif"/>
        </w:rPr>
      </w:pPr>
      <w:r w:rsidRPr="000709AD">
        <w:rPr>
          <w:rFonts w:ascii="PT Astra Serif" w:hAnsi="PT Astra Serif"/>
          <w:shd w:val="clear" w:color="auto" w:fill="FFFFFF"/>
          <w:lang w:eastAsia="ru-RU"/>
        </w:rPr>
        <w:t>постановления администрации города Югорска от 14.12.2016 № 3150 «О Порядке работы с конфиденциальной информацией в администрации города Югорска, а также её органах и структурных подразделениях»;</w:t>
      </w:r>
    </w:p>
    <w:p w:rsidR="001D6043" w:rsidRPr="000709AD" w:rsidRDefault="001D6043">
      <w:pPr>
        <w:numPr>
          <w:ilvl w:val="0"/>
          <w:numId w:val="4"/>
        </w:numPr>
        <w:ind w:left="0" w:firstLine="709"/>
        <w:contextualSpacing/>
        <w:jc w:val="both"/>
        <w:rPr>
          <w:rFonts w:ascii="PT Astra Serif" w:hAnsi="PT Astra Serif"/>
        </w:rPr>
      </w:pPr>
      <w:r w:rsidRPr="000709AD">
        <w:rPr>
          <w:rFonts w:ascii="PT Astra Serif" w:hAnsi="PT Astra Serif"/>
          <w:shd w:val="clear" w:color="auto" w:fill="FFFFFF"/>
          <w:lang w:eastAsia="ru-RU"/>
        </w:rPr>
        <w:t xml:space="preserve">знаниями иных федеральных законов, нормативных правовых актов Правительства Российской Федерации, федеральных органов исполнительной власти, органов государственной власти Ханты-Мансийского автономного округа – Югры, муниципальных правовых актов города Югорска, регулирующих отношения в соответствующих видах деятельности, осуществляемых </w:t>
      </w:r>
      <w:r w:rsidR="00D97A27">
        <w:rPr>
          <w:rFonts w:ascii="PT Astra Serif" w:hAnsi="PT Astra Serif"/>
          <w:shd w:val="clear" w:color="auto" w:fill="FFFFFF"/>
          <w:lang w:eastAsia="ru-RU"/>
        </w:rPr>
        <w:t>управлением</w:t>
      </w:r>
      <w:bookmarkStart w:id="0" w:name="_GoBack"/>
      <w:bookmarkEnd w:id="0"/>
      <w:r w:rsidRPr="000709AD">
        <w:rPr>
          <w:rFonts w:ascii="PT Astra Serif" w:hAnsi="PT Astra Serif"/>
          <w:shd w:val="clear" w:color="auto" w:fill="FFFFFF"/>
          <w:lang w:eastAsia="ru-RU"/>
        </w:rPr>
        <w:t xml:space="preserve"> информационных технологий.</w:t>
      </w:r>
    </w:p>
    <w:p w:rsidR="001D6043" w:rsidRPr="000709AD" w:rsidRDefault="001D6043">
      <w:pPr>
        <w:autoSpaceDE w:val="0"/>
        <w:ind w:firstLine="720"/>
        <w:contextualSpacing/>
        <w:jc w:val="both"/>
        <w:rPr>
          <w:rFonts w:ascii="PT Astra Serif" w:hAnsi="PT Astra Serif"/>
        </w:rPr>
      </w:pPr>
      <w:r w:rsidRPr="000709AD">
        <w:rPr>
          <w:rFonts w:ascii="PT Astra Serif" w:hAnsi="PT Astra Serif"/>
        </w:rPr>
        <w:t xml:space="preserve">2.5.2. </w:t>
      </w:r>
      <w:r w:rsidRPr="000709AD">
        <w:rPr>
          <w:rFonts w:ascii="PT Astra Serif" w:hAnsi="PT Astra Serif"/>
          <w:lang w:eastAsia="ru-RU"/>
        </w:rPr>
        <w:t>Знаниями законодательства в области управления проектной деятельностью:</w:t>
      </w:r>
    </w:p>
    <w:p w:rsidR="001D6043" w:rsidRPr="000709AD" w:rsidRDefault="001D6043">
      <w:pPr>
        <w:autoSpaceDE w:val="0"/>
        <w:ind w:firstLine="720"/>
        <w:contextualSpacing/>
        <w:jc w:val="both"/>
        <w:rPr>
          <w:rFonts w:ascii="PT Astra Serif" w:hAnsi="PT Astra Serif"/>
        </w:rPr>
      </w:pPr>
      <w:r w:rsidRPr="000709AD">
        <w:rPr>
          <w:rFonts w:ascii="PT Astra Serif" w:hAnsi="PT Astra Serif"/>
          <w:lang w:eastAsia="ru-RU"/>
        </w:rPr>
        <w:t>1) международных стандартов в области управления проектной деятельностью;</w:t>
      </w:r>
    </w:p>
    <w:p w:rsidR="001D6043" w:rsidRPr="000709AD" w:rsidRDefault="001D6043">
      <w:pPr>
        <w:autoSpaceDE w:val="0"/>
        <w:ind w:firstLine="720"/>
        <w:contextualSpacing/>
        <w:jc w:val="both"/>
        <w:rPr>
          <w:rFonts w:ascii="PT Astra Serif" w:hAnsi="PT Astra Serif"/>
        </w:rPr>
      </w:pPr>
      <w:r w:rsidRPr="000709AD">
        <w:rPr>
          <w:rFonts w:ascii="PT Astra Serif" w:hAnsi="PT Astra Serif"/>
          <w:lang w:eastAsia="ru-RU"/>
        </w:rPr>
        <w:t>2) Указа Президента Российской Федерации от 30.06.2016 № 306 «О Совете при президенте Российской Федерации по стратегическому развитию и приоритетным проектам»;</w:t>
      </w:r>
    </w:p>
    <w:p w:rsidR="001D6043" w:rsidRPr="000709AD" w:rsidRDefault="001D6043">
      <w:pPr>
        <w:widowControl w:val="0"/>
        <w:autoSpaceDE w:val="0"/>
        <w:ind w:firstLine="709"/>
        <w:jc w:val="both"/>
        <w:rPr>
          <w:rFonts w:ascii="PT Astra Serif" w:hAnsi="PT Astra Serif"/>
        </w:rPr>
      </w:pPr>
      <w:r w:rsidRPr="000709AD">
        <w:rPr>
          <w:rFonts w:ascii="PT Astra Serif" w:hAnsi="PT Astra Serif"/>
          <w:lang w:eastAsia="ru-RU"/>
        </w:rPr>
        <w:t>3) распоряжения Министерства экономического развития Российской Федерации от 14.04.2014 № 26Р-АУ «Об утверждении методических рекомендаций по внедрению проектного управления в органах исполнительной власти»;</w:t>
      </w:r>
    </w:p>
    <w:p w:rsidR="001D6043" w:rsidRPr="000709AD" w:rsidRDefault="001D6043">
      <w:pPr>
        <w:widowControl w:val="0"/>
        <w:autoSpaceDE w:val="0"/>
        <w:ind w:firstLine="709"/>
        <w:jc w:val="both"/>
        <w:rPr>
          <w:rFonts w:ascii="PT Astra Serif" w:hAnsi="PT Astra Serif"/>
        </w:rPr>
      </w:pPr>
      <w:r w:rsidRPr="000709AD">
        <w:rPr>
          <w:rFonts w:ascii="PT Astra Serif" w:hAnsi="PT Astra Serif"/>
          <w:lang w:eastAsia="ru-RU"/>
        </w:rPr>
        <w:t>4) национального стандарта Российской Федерации ГОСТ Р 54870-2011 «Проектный менеджмент. Требования к управлению портфелем проектов»;</w:t>
      </w:r>
    </w:p>
    <w:p w:rsidR="001D6043" w:rsidRPr="000709AD" w:rsidRDefault="001D6043">
      <w:pPr>
        <w:widowControl w:val="0"/>
        <w:autoSpaceDE w:val="0"/>
        <w:ind w:firstLine="709"/>
        <w:jc w:val="both"/>
        <w:rPr>
          <w:rFonts w:ascii="PT Astra Serif" w:hAnsi="PT Astra Serif"/>
        </w:rPr>
      </w:pPr>
      <w:r w:rsidRPr="000709AD">
        <w:rPr>
          <w:rFonts w:ascii="PT Astra Serif" w:hAnsi="PT Astra Serif"/>
          <w:lang w:eastAsia="ru-RU"/>
        </w:rPr>
        <w:t>5) приказа Департамента проектного управления Ханты-Мансийского автономного округа – Югры от 13.04.2016 № 2-нп «О форме проектной инициативы, требованиях к её содержанию, порядке формирования и рассмотрения проектной инициативы»;</w:t>
      </w:r>
    </w:p>
    <w:p w:rsidR="001D6043" w:rsidRPr="000709AD" w:rsidRDefault="001D6043">
      <w:pPr>
        <w:widowControl w:val="0"/>
        <w:autoSpaceDE w:val="0"/>
        <w:ind w:firstLine="709"/>
        <w:jc w:val="both"/>
        <w:rPr>
          <w:rFonts w:ascii="PT Astra Serif" w:hAnsi="PT Astra Serif"/>
        </w:rPr>
      </w:pPr>
      <w:r w:rsidRPr="000709AD">
        <w:rPr>
          <w:rFonts w:ascii="PT Astra Serif" w:hAnsi="PT Astra Serif"/>
          <w:lang w:eastAsia="ru-RU"/>
        </w:rPr>
        <w:t>6) приказа Департамента проектного управления Ханты-Мансийского автономного округа – Югры от 08.08.2016 № 5-нп «О модели компетенций участников проектной деятельности исполнительных органов государственной власти Ханты-Мансийского автономного округа – Югры»;</w:t>
      </w:r>
    </w:p>
    <w:p w:rsidR="001D6043" w:rsidRPr="000709AD" w:rsidRDefault="001D6043">
      <w:pPr>
        <w:widowControl w:val="0"/>
        <w:autoSpaceDE w:val="0"/>
        <w:ind w:firstLine="709"/>
        <w:jc w:val="both"/>
        <w:rPr>
          <w:rFonts w:ascii="PT Astra Serif" w:hAnsi="PT Astra Serif"/>
        </w:rPr>
      </w:pPr>
      <w:r w:rsidRPr="000709AD">
        <w:rPr>
          <w:rFonts w:ascii="PT Astra Serif" w:hAnsi="PT Astra Serif"/>
          <w:lang w:eastAsia="ru-RU"/>
        </w:rPr>
        <w:t>7) приказа Департамента проектного управления Ханты-Мансийского автономного округа – Югры от 11.08.2016 № 6-нп «О Регламенте управления портфелем проектов»;</w:t>
      </w:r>
    </w:p>
    <w:p w:rsidR="001D6043" w:rsidRPr="000709AD" w:rsidRDefault="001D6043">
      <w:pPr>
        <w:widowControl w:val="0"/>
        <w:autoSpaceDE w:val="0"/>
        <w:ind w:firstLine="709"/>
        <w:jc w:val="both"/>
        <w:rPr>
          <w:rFonts w:ascii="PT Astra Serif" w:hAnsi="PT Astra Serif"/>
        </w:rPr>
      </w:pPr>
      <w:r w:rsidRPr="000709AD">
        <w:rPr>
          <w:rFonts w:ascii="PT Astra Serif" w:hAnsi="PT Astra Serif"/>
          <w:lang w:eastAsia="ru-RU"/>
        </w:rPr>
        <w:t xml:space="preserve">8) методических рекомендаций по подготовке сводного и рабочего планов приоритетного </w:t>
      </w:r>
      <w:r w:rsidRPr="000709AD">
        <w:rPr>
          <w:rFonts w:ascii="PT Astra Serif" w:hAnsi="PT Astra Serif"/>
          <w:lang w:eastAsia="ru-RU"/>
        </w:rPr>
        <w:lastRenderedPageBreak/>
        <w:t>проекта (программы), утверждённых заместителем руководителя Аппарата Правительства Российской Федерации – директором Департамента проектной деятельности Правительства Российской Федерации от 18.11.2016 № 8695п-П6;</w:t>
      </w:r>
    </w:p>
    <w:p w:rsidR="001D6043" w:rsidRPr="000709AD" w:rsidRDefault="001D6043">
      <w:pPr>
        <w:widowControl w:val="0"/>
        <w:autoSpaceDE w:val="0"/>
        <w:ind w:firstLine="709"/>
        <w:jc w:val="both"/>
        <w:rPr>
          <w:rFonts w:ascii="PT Astra Serif" w:hAnsi="PT Astra Serif"/>
        </w:rPr>
      </w:pPr>
      <w:r w:rsidRPr="000709AD">
        <w:rPr>
          <w:rFonts w:ascii="PT Astra Serif" w:hAnsi="PT Astra Serif"/>
          <w:lang w:eastAsia="ru-RU"/>
        </w:rPr>
        <w:t>9) методических рекомендаций по подготовке паспорта приоритетного проекта, утверждённых заместителем руководителя Аппарата Правительства Российской Федерации – директором Департамента проектной деятельности Правительства Российской Федерации от 20.10.2016 № 7951п-П6;</w:t>
      </w:r>
    </w:p>
    <w:p w:rsidR="001D6043" w:rsidRPr="000709AD" w:rsidRDefault="001D6043">
      <w:pPr>
        <w:widowControl w:val="0"/>
        <w:autoSpaceDE w:val="0"/>
        <w:ind w:firstLine="709"/>
        <w:jc w:val="both"/>
        <w:rPr>
          <w:rFonts w:ascii="PT Astra Serif" w:hAnsi="PT Astra Serif"/>
        </w:rPr>
      </w:pPr>
      <w:r w:rsidRPr="000709AD">
        <w:rPr>
          <w:rFonts w:ascii="PT Astra Serif" w:hAnsi="PT Astra Serif"/>
          <w:lang w:eastAsia="ru-RU"/>
        </w:rPr>
        <w:t>10) методических рекомендаций по подготовке предложения по приоритетному проекту (программе), утверждённых заместителем руководителя Аппарата Правительства Российской Федерации – директором Департамента проектной деятельности Правительства Российской Федерации от 20.10.2016 № 7955п-П6;</w:t>
      </w:r>
    </w:p>
    <w:p w:rsidR="001D6043" w:rsidRPr="000709AD" w:rsidRDefault="001D6043">
      <w:pPr>
        <w:widowControl w:val="0"/>
        <w:autoSpaceDE w:val="0"/>
        <w:ind w:firstLine="709"/>
        <w:jc w:val="both"/>
        <w:rPr>
          <w:rFonts w:ascii="PT Astra Serif" w:hAnsi="PT Astra Serif"/>
        </w:rPr>
      </w:pPr>
      <w:r w:rsidRPr="000709AD">
        <w:rPr>
          <w:rFonts w:ascii="PT Astra Serif" w:hAnsi="PT Astra Serif"/>
          <w:lang w:eastAsia="ru-RU"/>
        </w:rPr>
        <w:t>11) методических рекомендаций по подготовке паспорта приоритетной программы, утверждённых заместителем руководителя Аппарата Правительства Российской Федерации – директором Департамента проектной деятельности Правительства Российской Федерации от 20.10.2016 № 7957п-П6;</w:t>
      </w:r>
    </w:p>
    <w:p w:rsidR="001D6043" w:rsidRPr="000709AD" w:rsidRDefault="001D6043">
      <w:pPr>
        <w:widowControl w:val="0"/>
        <w:autoSpaceDE w:val="0"/>
        <w:ind w:firstLine="709"/>
        <w:jc w:val="both"/>
        <w:rPr>
          <w:rFonts w:ascii="PT Astra Serif" w:hAnsi="PT Astra Serif"/>
        </w:rPr>
      </w:pPr>
      <w:r w:rsidRPr="000709AD">
        <w:rPr>
          <w:rFonts w:ascii="PT Astra Serif" w:hAnsi="PT Astra Serif"/>
          <w:lang w:eastAsia="ru-RU"/>
        </w:rPr>
        <w:t>12) постановления Губернатора Ханты-Мансийского автономного округа – Югры от 05.05.2016 № 49 «О системе мотивации участников проектной деятельности исполнительных органов государственной власти Ханты-Мансийского автономного округа - Югры и о внесении изменений в приложение к постановлению Губернатора Ханты-Мансийского автономного округа - Югры от 27 июля 2011 года № 106 «О премировании, иных выплатах лицам, замещающим государственные должности Ханты-Мансийского автономного округа - Югры, и лицам, замещающим должности государственной гражданской службы Ханты-Мансийского автономного округа – Югры»;</w:t>
      </w:r>
    </w:p>
    <w:p w:rsidR="001D6043" w:rsidRPr="000709AD" w:rsidRDefault="001D6043">
      <w:pPr>
        <w:widowControl w:val="0"/>
        <w:autoSpaceDE w:val="0"/>
        <w:ind w:firstLine="709"/>
        <w:jc w:val="both"/>
        <w:rPr>
          <w:rFonts w:ascii="PT Astra Serif" w:hAnsi="PT Astra Serif"/>
        </w:rPr>
      </w:pPr>
      <w:r w:rsidRPr="000709AD">
        <w:rPr>
          <w:rFonts w:ascii="PT Astra Serif" w:hAnsi="PT Astra Serif"/>
          <w:lang w:eastAsia="ru-RU"/>
        </w:rPr>
        <w:t>13) муниципальных правовых актов города Югорска, регулирующих порядок управления проектной деятельностью администрации города Югорска.</w:t>
      </w:r>
    </w:p>
    <w:p w:rsidR="001D6043" w:rsidRPr="000709AD" w:rsidRDefault="001D6043">
      <w:pPr>
        <w:ind w:firstLine="709"/>
        <w:jc w:val="both"/>
        <w:rPr>
          <w:rFonts w:ascii="PT Astra Serif" w:hAnsi="PT Astra Serif"/>
        </w:rPr>
      </w:pPr>
      <w:r w:rsidRPr="000709AD">
        <w:rPr>
          <w:rFonts w:ascii="PT Astra Serif" w:hAnsi="PT Astra Serif"/>
        </w:rPr>
        <w:t>2.5.3. Иными профессиональными знаниями, в том числе:</w:t>
      </w:r>
    </w:p>
    <w:p w:rsidR="001D6043" w:rsidRPr="000709AD" w:rsidRDefault="001D6043">
      <w:pPr>
        <w:ind w:firstLine="709"/>
        <w:jc w:val="both"/>
        <w:rPr>
          <w:rFonts w:ascii="PT Astra Serif" w:hAnsi="PT Astra Serif"/>
        </w:rPr>
      </w:pPr>
      <w:r w:rsidRPr="000709AD">
        <w:rPr>
          <w:rFonts w:ascii="PT Astra Serif" w:hAnsi="PT Astra Serif"/>
        </w:rPr>
        <w:t>1) знанием понятия и методов информационной безопасности;</w:t>
      </w:r>
    </w:p>
    <w:p w:rsidR="001D6043" w:rsidRPr="000709AD" w:rsidRDefault="001D6043">
      <w:pPr>
        <w:ind w:firstLine="709"/>
        <w:jc w:val="both"/>
        <w:rPr>
          <w:rFonts w:ascii="PT Astra Serif" w:hAnsi="PT Astra Serif"/>
        </w:rPr>
      </w:pPr>
      <w:r w:rsidRPr="000709AD">
        <w:rPr>
          <w:rFonts w:ascii="PT Astra Serif" w:hAnsi="PT Astra Serif"/>
        </w:rPr>
        <w:t>2) знанием порядка защиты информации, находящейся на персональных компьютерах и серверах локальной сети, от несанкционированного доступа, умышленного искажения и повреждения, восстановление данных;</w:t>
      </w:r>
    </w:p>
    <w:p w:rsidR="001D6043" w:rsidRPr="000709AD" w:rsidRDefault="001D6043">
      <w:pPr>
        <w:ind w:firstLine="709"/>
        <w:jc w:val="both"/>
        <w:rPr>
          <w:rFonts w:ascii="PT Astra Serif" w:hAnsi="PT Astra Serif"/>
        </w:rPr>
      </w:pPr>
      <w:r w:rsidRPr="000709AD">
        <w:rPr>
          <w:rFonts w:ascii="PT Astra Serif" w:hAnsi="PT Astra Serif"/>
        </w:rPr>
        <w:t>3) знанием методов и средств получения, обработки и передачи информации;</w:t>
      </w:r>
    </w:p>
    <w:p w:rsidR="001D6043" w:rsidRPr="000709AD" w:rsidRDefault="001D6043">
      <w:pPr>
        <w:ind w:firstLine="709"/>
        <w:jc w:val="both"/>
        <w:rPr>
          <w:rFonts w:ascii="PT Astra Serif" w:hAnsi="PT Astra Serif"/>
        </w:rPr>
      </w:pPr>
      <w:r w:rsidRPr="000709AD">
        <w:rPr>
          <w:rFonts w:ascii="PT Astra Serif" w:hAnsi="PT Astra Serif"/>
        </w:rPr>
        <w:t>4) знанием порядка работы со сведениями, составляющими государственную тайну;</w:t>
      </w:r>
    </w:p>
    <w:p w:rsidR="001D6043" w:rsidRPr="000709AD" w:rsidRDefault="001D6043">
      <w:pPr>
        <w:ind w:firstLine="709"/>
        <w:jc w:val="both"/>
        <w:rPr>
          <w:rFonts w:ascii="PT Astra Serif" w:hAnsi="PT Astra Serif"/>
        </w:rPr>
      </w:pPr>
      <w:r w:rsidRPr="000709AD">
        <w:rPr>
          <w:rFonts w:ascii="PT Astra Serif" w:hAnsi="PT Astra Serif"/>
        </w:rPr>
        <w:t>5) знанием процесса формирования и проверки электронной цифровой подписи;</w:t>
      </w:r>
    </w:p>
    <w:p w:rsidR="001D6043" w:rsidRPr="000709AD" w:rsidRDefault="001D6043">
      <w:pPr>
        <w:ind w:firstLine="709"/>
        <w:jc w:val="both"/>
        <w:rPr>
          <w:rFonts w:ascii="PT Astra Serif" w:hAnsi="PT Astra Serif"/>
        </w:rPr>
      </w:pPr>
      <w:r w:rsidRPr="000709AD">
        <w:rPr>
          <w:rFonts w:ascii="PT Astra Serif" w:hAnsi="PT Astra Serif"/>
        </w:rPr>
        <w:t>6) знанием осуществления антивирусной защиты персональных компьютеров и локальной сети.</w:t>
      </w:r>
    </w:p>
    <w:p w:rsidR="001D6043" w:rsidRPr="000709AD" w:rsidRDefault="001D6043">
      <w:pPr>
        <w:ind w:firstLine="709"/>
        <w:jc w:val="both"/>
        <w:rPr>
          <w:rFonts w:ascii="PT Astra Serif" w:hAnsi="PT Astra Serif"/>
        </w:rPr>
      </w:pPr>
      <w:r w:rsidRPr="000709AD">
        <w:rPr>
          <w:rFonts w:ascii="PT Astra Serif" w:hAnsi="PT Astra Serif"/>
        </w:rPr>
        <w:t>2.5.4. Знаниями в области управления проектной деятельностью:</w:t>
      </w:r>
    </w:p>
    <w:p w:rsidR="001D6043" w:rsidRPr="000709AD" w:rsidRDefault="001D6043">
      <w:pPr>
        <w:ind w:firstLine="709"/>
        <w:jc w:val="both"/>
        <w:rPr>
          <w:rFonts w:ascii="PT Astra Serif" w:hAnsi="PT Astra Serif"/>
        </w:rPr>
      </w:pPr>
      <w:r w:rsidRPr="000709AD">
        <w:rPr>
          <w:rFonts w:ascii="PT Astra Serif" w:hAnsi="PT Astra Serif"/>
        </w:rPr>
        <w:t>1) знанием понятий, терминов, принципов и порядка управления проектами, заинтересованными сторонами, содержанием, ресурсами, сроками, рисками, качеством, закупками, коммуникациями;</w:t>
      </w:r>
    </w:p>
    <w:p w:rsidR="001D6043" w:rsidRPr="000709AD" w:rsidRDefault="001D6043">
      <w:pPr>
        <w:ind w:firstLine="709"/>
        <w:jc w:val="both"/>
        <w:rPr>
          <w:rFonts w:ascii="PT Astra Serif" w:hAnsi="PT Astra Serif"/>
        </w:rPr>
      </w:pPr>
      <w:r w:rsidRPr="000709AD">
        <w:rPr>
          <w:rFonts w:ascii="PT Astra Serif" w:hAnsi="PT Astra Serif"/>
        </w:rPr>
        <w:t>2) знанием порядка исполнения стадии инициации проекта; стадии планирования проекта; стадии реализации проекта; стадии закрытия проекта;</w:t>
      </w:r>
    </w:p>
    <w:p w:rsidR="001D6043" w:rsidRPr="000709AD" w:rsidRDefault="001D6043">
      <w:pPr>
        <w:ind w:firstLine="709"/>
        <w:jc w:val="both"/>
        <w:rPr>
          <w:rFonts w:ascii="PT Astra Serif" w:hAnsi="PT Astra Serif"/>
        </w:rPr>
      </w:pPr>
      <w:r w:rsidRPr="000709AD">
        <w:rPr>
          <w:rFonts w:ascii="PT Astra Serif" w:hAnsi="PT Astra Serif"/>
        </w:rPr>
        <w:t>3) знанием методов и инструментов управления отношениями с заинтересованными сторонами, методов управления содержанием проекта, методов управления ресурсами проекта, процессы управления человеческими ресурсами проекта, требования к человеческим ресурсам, методов управления сроками проекта, инструментов и методов управления стоимостью проекта, процедур управления рисками, методов анализа рисков, инструментов и методов управления качеством проекта, стандарты организации в области качества, методов управления закупками проекта, правовых актов в области закупок, методов и инструментов управления коммуникациями проекта.</w:t>
      </w:r>
    </w:p>
    <w:p w:rsidR="001D6043" w:rsidRPr="000709AD" w:rsidRDefault="001D6043">
      <w:pPr>
        <w:ind w:firstLine="709"/>
        <w:jc w:val="both"/>
        <w:rPr>
          <w:rFonts w:ascii="PT Astra Serif" w:hAnsi="PT Astra Serif"/>
        </w:rPr>
      </w:pPr>
      <w:r w:rsidRPr="000709AD">
        <w:rPr>
          <w:rFonts w:ascii="PT Astra Serif" w:hAnsi="PT Astra Serif"/>
        </w:rPr>
        <w:t>2.5.5. Знаниями законодательства в связи с участием в инвестиционной деятельности и формировании благоприятных условий для ведения предпринимательской деятельности:</w:t>
      </w:r>
    </w:p>
    <w:p w:rsidR="001D6043" w:rsidRPr="000709AD" w:rsidRDefault="001D6043">
      <w:pPr>
        <w:ind w:firstLine="709"/>
        <w:jc w:val="both"/>
        <w:rPr>
          <w:rFonts w:ascii="PT Astra Serif" w:hAnsi="PT Astra Serif"/>
        </w:rPr>
      </w:pPr>
      <w:r w:rsidRPr="000709AD">
        <w:rPr>
          <w:rFonts w:ascii="PT Astra Serif" w:hAnsi="PT Astra Serif"/>
        </w:rPr>
        <w:t>1)</w:t>
      </w:r>
      <w:r w:rsidRPr="000709AD">
        <w:rPr>
          <w:rFonts w:ascii="PT Astra Serif" w:hAnsi="PT Astra Serif"/>
        </w:rPr>
        <w:tab/>
        <w:t>Федерального закона от 25.02.1999 № 39-ФЗ «Об инвестиционной деятельности в Российской Федерации, осуществляемой в форме капитальных вложений»;</w:t>
      </w:r>
    </w:p>
    <w:p w:rsidR="001D6043" w:rsidRPr="000709AD" w:rsidRDefault="001D6043">
      <w:pPr>
        <w:ind w:firstLine="709"/>
        <w:jc w:val="both"/>
        <w:rPr>
          <w:rFonts w:ascii="PT Astra Serif" w:hAnsi="PT Astra Serif"/>
        </w:rPr>
      </w:pPr>
      <w:r w:rsidRPr="000709AD">
        <w:rPr>
          <w:rFonts w:ascii="PT Astra Serif" w:hAnsi="PT Astra Serif"/>
        </w:rPr>
        <w:t>2)</w:t>
      </w:r>
      <w:r w:rsidRPr="000709AD">
        <w:rPr>
          <w:rFonts w:ascii="PT Astra Serif" w:hAnsi="PT Astra Serif"/>
        </w:rPr>
        <w:tab/>
        <w:t>Федерального закона от 24.07.2007 № 209-ФЗ «О развитии малого и среднего предпринимательства в Российской Федерации»;</w:t>
      </w:r>
    </w:p>
    <w:p w:rsidR="001D6043" w:rsidRPr="000709AD" w:rsidRDefault="001D6043">
      <w:pPr>
        <w:ind w:firstLine="709"/>
        <w:jc w:val="both"/>
        <w:rPr>
          <w:rFonts w:ascii="PT Astra Serif" w:hAnsi="PT Astra Serif"/>
        </w:rPr>
      </w:pPr>
      <w:r w:rsidRPr="000709AD">
        <w:rPr>
          <w:rFonts w:ascii="PT Astra Serif" w:hAnsi="PT Astra Serif"/>
        </w:rPr>
        <w:lastRenderedPageBreak/>
        <w:t>3)</w:t>
      </w:r>
      <w:r w:rsidRPr="000709AD">
        <w:rPr>
          <w:rFonts w:ascii="PT Astra Serif" w:hAnsi="PT Astra Serif"/>
        </w:rPr>
        <w:tab/>
        <w:t>методических рекомендаций по оценке эффективности инвестиционных проектов, утверждённы</w:t>
      </w:r>
      <w:r w:rsidR="00EC54D5">
        <w:rPr>
          <w:rFonts w:ascii="PT Astra Serif" w:hAnsi="PT Astra Serif"/>
        </w:rPr>
        <w:t>х</w:t>
      </w:r>
      <w:r w:rsidRPr="000709AD">
        <w:rPr>
          <w:rFonts w:ascii="PT Astra Serif" w:hAnsi="PT Astra Serif"/>
        </w:rPr>
        <w:t xml:space="preserve"> Министерством экономики Российской Федерации, Министерством финансов Российской Федерации, Государственным комитетом Российской Федерации по строительной, архитектурной и жилищной политики 21.06.1999 № ВК 477;</w:t>
      </w:r>
    </w:p>
    <w:p w:rsidR="001D6043" w:rsidRPr="000709AD" w:rsidRDefault="001D6043">
      <w:pPr>
        <w:ind w:firstLine="709"/>
        <w:jc w:val="both"/>
        <w:rPr>
          <w:rFonts w:ascii="PT Astra Serif" w:hAnsi="PT Astra Serif"/>
        </w:rPr>
      </w:pPr>
      <w:r w:rsidRPr="000709AD">
        <w:rPr>
          <w:rFonts w:ascii="PT Astra Serif" w:hAnsi="PT Astra Serif"/>
        </w:rPr>
        <w:t>4)</w:t>
      </w:r>
      <w:r w:rsidRPr="000709AD">
        <w:rPr>
          <w:rFonts w:ascii="PT Astra Serif" w:hAnsi="PT Astra Serif"/>
        </w:rPr>
        <w:tab/>
        <w:t>рекомендаций к составлению бизнес-плана регионального инвестиционного проекта, утверждённы</w:t>
      </w:r>
      <w:r w:rsidR="00EC54D5">
        <w:rPr>
          <w:rFonts w:ascii="PT Astra Serif" w:hAnsi="PT Astra Serif"/>
        </w:rPr>
        <w:t>х</w:t>
      </w:r>
      <w:r w:rsidRPr="000709AD">
        <w:rPr>
          <w:rFonts w:ascii="PT Astra Serif" w:hAnsi="PT Astra Serif"/>
        </w:rPr>
        <w:t xml:space="preserve"> Министерством регионального развития Российской Федерации 01.01.2009;</w:t>
      </w:r>
    </w:p>
    <w:p w:rsidR="001D6043" w:rsidRPr="000709AD" w:rsidRDefault="001D6043">
      <w:pPr>
        <w:ind w:firstLine="709"/>
        <w:jc w:val="both"/>
        <w:rPr>
          <w:rFonts w:ascii="PT Astra Serif" w:hAnsi="PT Astra Serif"/>
        </w:rPr>
      </w:pPr>
      <w:r w:rsidRPr="000709AD">
        <w:rPr>
          <w:rFonts w:ascii="PT Astra Serif" w:hAnsi="PT Astra Serif"/>
        </w:rPr>
        <w:t>5)</w:t>
      </w:r>
      <w:r w:rsidRPr="000709AD">
        <w:rPr>
          <w:rFonts w:ascii="PT Astra Serif" w:hAnsi="PT Astra Serif"/>
        </w:rPr>
        <w:tab/>
        <w:t>методических рекомендаций по подготовке документов для участия регионального инвестиционного проекта в отборе проектов, претендующих на получение бюджетных ассигнований Инвестиционного фонда Российской Федерации, утверждённы</w:t>
      </w:r>
      <w:r w:rsidR="00EC54D5">
        <w:rPr>
          <w:rFonts w:ascii="PT Astra Serif" w:hAnsi="PT Astra Serif"/>
        </w:rPr>
        <w:t>х</w:t>
      </w:r>
      <w:r w:rsidRPr="000709AD">
        <w:rPr>
          <w:rFonts w:ascii="PT Astra Serif" w:hAnsi="PT Astra Serif"/>
        </w:rPr>
        <w:t xml:space="preserve"> Министерством регионального развития Российской Федерации 01.01.2009;</w:t>
      </w:r>
    </w:p>
    <w:p w:rsidR="001D6043" w:rsidRPr="000709AD" w:rsidRDefault="001D6043">
      <w:pPr>
        <w:ind w:firstLine="709"/>
        <w:jc w:val="both"/>
        <w:rPr>
          <w:rFonts w:ascii="PT Astra Serif" w:hAnsi="PT Astra Serif"/>
        </w:rPr>
      </w:pPr>
      <w:r w:rsidRPr="000709AD">
        <w:rPr>
          <w:rFonts w:ascii="PT Astra Serif" w:hAnsi="PT Astra Serif"/>
        </w:rPr>
        <w:t>6)</w:t>
      </w:r>
      <w:r w:rsidRPr="000709AD">
        <w:rPr>
          <w:rFonts w:ascii="PT Astra Serif" w:hAnsi="PT Astra Serif"/>
        </w:rPr>
        <w:tab/>
        <w:t>Закона Ханты-Мансийского автономного округа - Югры от 29.12.2007 № 213-оз «О развитии малого и среднего предпринимательства в Ханты-Мансийском автономном округе – Югре»;</w:t>
      </w:r>
    </w:p>
    <w:p w:rsidR="001D6043" w:rsidRPr="000709AD" w:rsidRDefault="001D6043">
      <w:pPr>
        <w:ind w:firstLine="709"/>
        <w:jc w:val="both"/>
        <w:rPr>
          <w:rFonts w:ascii="PT Astra Serif" w:hAnsi="PT Astra Serif"/>
        </w:rPr>
      </w:pPr>
      <w:r w:rsidRPr="000709AD">
        <w:rPr>
          <w:rFonts w:ascii="PT Astra Serif" w:hAnsi="PT Astra Serif"/>
        </w:rPr>
        <w:t>7)</w:t>
      </w:r>
      <w:r w:rsidRPr="000709AD">
        <w:rPr>
          <w:rFonts w:ascii="PT Astra Serif" w:hAnsi="PT Astra Serif"/>
        </w:rPr>
        <w:tab/>
        <w:t>Закона Ханты-Мансийского автономного округа - Югры от 18.10.2010 № 155-оз «Об участии Ханты-Мансийского автономного округа - Югры в государственно-частных партнёрствах»;</w:t>
      </w:r>
    </w:p>
    <w:p w:rsidR="001D6043" w:rsidRPr="000709AD" w:rsidRDefault="001D6043">
      <w:pPr>
        <w:ind w:firstLine="709"/>
        <w:jc w:val="both"/>
        <w:rPr>
          <w:rFonts w:ascii="PT Astra Serif" w:hAnsi="PT Astra Serif"/>
        </w:rPr>
      </w:pPr>
      <w:r w:rsidRPr="000709AD">
        <w:rPr>
          <w:rFonts w:ascii="PT Astra Serif" w:hAnsi="PT Astra Serif"/>
        </w:rPr>
        <w:t>8)</w:t>
      </w:r>
      <w:r w:rsidRPr="000709AD">
        <w:rPr>
          <w:rFonts w:ascii="PT Astra Serif" w:hAnsi="PT Astra Serif"/>
        </w:rPr>
        <w:tab/>
        <w:t>Закона Ханты-Мансийского автономного округа - Югры от 31.03.2012 № 33-оз «О государственной поддержке инвестиционной деятельности в Ханты-Мансийском автономном округе – Югре»;</w:t>
      </w:r>
    </w:p>
    <w:p w:rsidR="001D6043" w:rsidRPr="000709AD" w:rsidRDefault="001D6043">
      <w:pPr>
        <w:ind w:firstLine="709"/>
        <w:jc w:val="both"/>
        <w:rPr>
          <w:rFonts w:ascii="PT Astra Serif" w:hAnsi="PT Astra Serif"/>
        </w:rPr>
      </w:pPr>
      <w:r w:rsidRPr="000709AD">
        <w:rPr>
          <w:rFonts w:ascii="PT Astra Serif" w:hAnsi="PT Astra Serif"/>
        </w:rPr>
        <w:t>9)</w:t>
      </w:r>
      <w:r w:rsidRPr="000709AD">
        <w:rPr>
          <w:rFonts w:ascii="PT Astra Serif" w:hAnsi="PT Astra Serif"/>
        </w:rPr>
        <w:tab/>
        <w:t xml:space="preserve">иных нормативных правовых актов, устанавливающих условия и порядок финансирования инвестиционных проектов из средств федерального бюджета и бюджета автономного округа в сфере, соответствующей деятельности </w:t>
      </w:r>
      <w:r w:rsidR="00886ABD">
        <w:rPr>
          <w:rFonts w:ascii="PT Astra Serif" w:hAnsi="PT Astra Serif"/>
        </w:rPr>
        <w:t>управления</w:t>
      </w:r>
      <w:r w:rsidRPr="000709AD">
        <w:rPr>
          <w:rFonts w:ascii="PT Astra Serif" w:hAnsi="PT Astra Serif"/>
        </w:rPr>
        <w:t>.</w:t>
      </w:r>
    </w:p>
    <w:p w:rsidR="001D6043" w:rsidRPr="000709AD" w:rsidRDefault="001D6043">
      <w:pPr>
        <w:ind w:firstLine="709"/>
        <w:jc w:val="both"/>
        <w:rPr>
          <w:rFonts w:ascii="PT Astra Serif" w:hAnsi="PT Astra Serif"/>
        </w:rPr>
      </w:pPr>
      <w:r w:rsidRPr="000709AD">
        <w:rPr>
          <w:rFonts w:ascii="PT Astra Serif" w:hAnsi="PT Astra Serif"/>
        </w:rPr>
        <w:t xml:space="preserve">2.6. Начальник </w:t>
      </w:r>
      <w:r w:rsidR="00886ABD">
        <w:rPr>
          <w:rFonts w:ascii="PT Astra Serif" w:hAnsi="PT Astra Serif"/>
        </w:rPr>
        <w:t>управления</w:t>
      </w:r>
      <w:r w:rsidRPr="000709AD">
        <w:rPr>
          <w:rFonts w:ascii="PT Astra Serif" w:hAnsi="PT Astra Serif"/>
        </w:rPr>
        <w:t xml:space="preserve"> должен обладать умениями, которые необходимы для исполнения должностных обязанностей в соответствующей области деятельности и по виду деятельности, в том числе:</w:t>
      </w:r>
    </w:p>
    <w:p w:rsidR="001D6043" w:rsidRPr="000709AD" w:rsidRDefault="001D6043">
      <w:pPr>
        <w:ind w:firstLine="709"/>
        <w:jc w:val="both"/>
        <w:rPr>
          <w:rFonts w:ascii="PT Astra Serif" w:hAnsi="PT Astra Serif"/>
        </w:rPr>
      </w:pPr>
      <w:r w:rsidRPr="000709AD">
        <w:rPr>
          <w:rFonts w:ascii="PT Astra Serif" w:hAnsi="PT Astra Serif"/>
        </w:rPr>
        <w:t>1) управлять персоналом;</w:t>
      </w:r>
    </w:p>
    <w:p w:rsidR="001D6043" w:rsidRPr="000709AD" w:rsidRDefault="001D6043">
      <w:pPr>
        <w:ind w:firstLine="709"/>
        <w:jc w:val="both"/>
        <w:rPr>
          <w:rFonts w:ascii="PT Astra Serif" w:hAnsi="PT Astra Serif"/>
        </w:rPr>
      </w:pPr>
      <w:r w:rsidRPr="000709AD">
        <w:rPr>
          <w:rFonts w:ascii="PT Astra Serif" w:hAnsi="PT Astra Serif"/>
        </w:rPr>
        <w:t>2) прогнозировать возможные позитивные и негативные последствия принимаемых управленческих решений;</w:t>
      </w:r>
    </w:p>
    <w:p w:rsidR="001D6043" w:rsidRPr="000709AD" w:rsidRDefault="001D6043">
      <w:pPr>
        <w:ind w:firstLine="709"/>
        <w:jc w:val="both"/>
        <w:rPr>
          <w:rFonts w:ascii="PT Astra Serif" w:hAnsi="PT Astra Serif"/>
        </w:rPr>
      </w:pPr>
      <w:r w:rsidRPr="000709AD">
        <w:rPr>
          <w:rFonts w:ascii="PT Astra Serif" w:hAnsi="PT Astra Serif"/>
        </w:rPr>
        <w:t xml:space="preserve">3) реализовывать соответствующие направления деятельности </w:t>
      </w:r>
      <w:r w:rsidR="00886ABD">
        <w:rPr>
          <w:rFonts w:ascii="PT Astra Serif" w:hAnsi="PT Astra Serif"/>
        </w:rPr>
        <w:t>управления</w:t>
      </w:r>
      <w:r w:rsidRPr="000709AD">
        <w:rPr>
          <w:rFonts w:ascii="PT Astra Serif" w:hAnsi="PT Astra Serif"/>
        </w:rPr>
        <w:t>;</w:t>
      </w:r>
    </w:p>
    <w:p w:rsidR="001D6043" w:rsidRPr="000709AD" w:rsidRDefault="001D6043">
      <w:pPr>
        <w:ind w:firstLine="709"/>
        <w:jc w:val="both"/>
        <w:rPr>
          <w:rFonts w:ascii="PT Astra Serif" w:hAnsi="PT Astra Serif"/>
        </w:rPr>
      </w:pPr>
      <w:r w:rsidRPr="000709AD">
        <w:rPr>
          <w:rFonts w:ascii="PT Astra Serif" w:hAnsi="PT Astra Serif"/>
        </w:rPr>
        <w:t>4) планировать служебную деятельность;</w:t>
      </w:r>
    </w:p>
    <w:p w:rsidR="001D6043" w:rsidRPr="000709AD" w:rsidRDefault="001D6043">
      <w:pPr>
        <w:ind w:firstLine="709"/>
        <w:jc w:val="both"/>
        <w:rPr>
          <w:rFonts w:ascii="PT Astra Serif" w:hAnsi="PT Astra Serif"/>
        </w:rPr>
      </w:pPr>
      <w:r w:rsidRPr="000709AD">
        <w:rPr>
          <w:rFonts w:ascii="PT Astra Serif" w:hAnsi="PT Astra Serif"/>
        </w:rPr>
        <w:t>5) взаимодействовать с государственными органами, органами местного самоуправления и иными организациями;</w:t>
      </w:r>
    </w:p>
    <w:p w:rsidR="001D6043" w:rsidRPr="000709AD" w:rsidRDefault="001D6043">
      <w:pPr>
        <w:ind w:firstLine="709"/>
        <w:jc w:val="both"/>
        <w:rPr>
          <w:rFonts w:ascii="PT Astra Serif" w:hAnsi="PT Astra Serif"/>
        </w:rPr>
      </w:pPr>
      <w:r w:rsidRPr="000709AD">
        <w:rPr>
          <w:rFonts w:ascii="PT Astra Serif" w:hAnsi="PT Astra Serif"/>
        </w:rPr>
        <w:t>6) оценивать коррупционные риски;</w:t>
      </w:r>
    </w:p>
    <w:p w:rsidR="001D6043" w:rsidRPr="000709AD" w:rsidRDefault="001D6043">
      <w:pPr>
        <w:ind w:firstLine="709"/>
        <w:jc w:val="both"/>
        <w:rPr>
          <w:rFonts w:ascii="PT Astra Serif" w:hAnsi="PT Astra Serif"/>
        </w:rPr>
      </w:pPr>
      <w:r w:rsidRPr="000709AD">
        <w:rPr>
          <w:rFonts w:ascii="PT Astra Serif" w:hAnsi="PT Astra Serif"/>
        </w:rPr>
        <w:t>7) в связи с участием в управлении проектной деятельностью:</w:t>
      </w:r>
    </w:p>
    <w:p w:rsidR="001D6043" w:rsidRPr="000709AD" w:rsidRDefault="001D6043">
      <w:pPr>
        <w:ind w:firstLine="709"/>
        <w:jc w:val="both"/>
        <w:rPr>
          <w:rFonts w:ascii="PT Astra Serif" w:hAnsi="PT Astra Serif"/>
        </w:rPr>
      </w:pPr>
      <w:r w:rsidRPr="000709AD">
        <w:rPr>
          <w:rFonts w:ascii="PT Astra Serif" w:hAnsi="PT Astra Serif"/>
        </w:rPr>
        <w:t>- определять ключевые заинтересованные стороны и учитывать их интересы, вовлекать заинтересованные стороны в активное участие в проекте;</w:t>
      </w:r>
    </w:p>
    <w:p w:rsidR="001D6043" w:rsidRPr="000709AD" w:rsidRDefault="001D6043">
      <w:pPr>
        <w:ind w:firstLine="709"/>
        <w:jc w:val="both"/>
        <w:rPr>
          <w:rFonts w:ascii="PT Astra Serif" w:hAnsi="PT Astra Serif"/>
        </w:rPr>
      </w:pPr>
      <w:r w:rsidRPr="000709AD">
        <w:rPr>
          <w:rFonts w:ascii="PT Astra Serif" w:hAnsi="PT Astra Serif"/>
        </w:rPr>
        <w:t>- определять и документировать требования заинтересованных сторон проекта, определять и документировать содержание проекта, ключевых параметров проекта, осуществлять декомпозицию работ проекта, осуществлять мониторинг содержания проекта и продукта проекта, управлять изменениями содержания, организовывать и проводить формализованную приёмку продукта проекта;</w:t>
      </w:r>
    </w:p>
    <w:p w:rsidR="001D6043" w:rsidRPr="000709AD" w:rsidRDefault="001D6043">
      <w:pPr>
        <w:ind w:firstLine="709"/>
        <w:jc w:val="both"/>
        <w:rPr>
          <w:rFonts w:ascii="PT Astra Serif" w:hAnsi="PT Astra Serif"/>
        </w:rPr>
      </w:pPr>
      <w:r w:rsidRPr="000709AD">
        <w:rPr>
          <w:rFonts w:ascii="PT Astra Serif" w:hAnsi="PT Astra Serif"/>
        </w:rPr>
        <w:t>- планировать человеческие ресурсы проекта, определять состав человеческих ресурсов, требуемых для выполнения проекта, согласовывать с владельцами ресурсов выделения ресурсов на проект, развивать команду проекта: повышать квалификацию, улучшать взаимодействие, поддерживать и воодушевлять членов команды для эффективности их работы, контролировать деятельность команды проекта, осуществлять необходимые изменения;</w:t>
      </w:r>
    </w:p>
    <w:p w:rsidR="001D6043" w:rsidRPr="000709AD" w:rsidRDefault="001D6043">
      <w:pPr>
        <w:ind w:firstLine="709"/>
        <w:jc w:val="both"/>
        <w:rPr>
          <w:rFonts w:ascii="PT Astra Serif" w:hAnsi="PT Astra Serif"/>
        </w:rPr>
      </w:pPr>
      <w:r w:rsidRPr="000709AD">
        <w:rPr>
          <w:rFonts w:ascii="PT Astra Serif" w:hAnsi="PT Astra Serif"/>
        </w:rPr>
        <w:t>- определять взаимосвязь работ проекта, оценку длительности работ проекта, планировать проект с учётом всех взаимосвязей и зависимостей, формировать базовое и оперативное расписание проекта, с использованием различных сценариев развития проекта, контролировать исполнение расписания проекта, осуществлять изменения расписания проекта;</w:t>
      </w:r>
    </w:p>
    <w:p w:rsidR="001D6043" w:rsidRPr="000709AD" w:rsidRDefault="001D6043">
      <w:pPr>
        <w:ind w:firstLine="709"/>
        <w:jc w:val="both"/>
        <w:rPr>
          <w:rFonts w:ascii="PT Astra Serif" w:hAnsi="PT Astra Serif"/>
        </w:rPr>
      </w:pPr>
      <w:r w:rsidRPr="000709AD">
        <w:rPr>
          <w:rFonts w:ascii="PT Astra Serif" w:hAnsi="PT Astra Serif"/>
        </w:rPr>
        <w:t>- оценивать стоимость ресурсов, определять потребности в ресурсах, согласовывать их выделение, разрабатывать бюджет проекта, контролировать исполнение бюджета проекта, определять необходимость изменений бюджета проекта;</w:t>
      </w:r>
    </w:p>
    <w:p w:rsidR="001D6043" w:rsidRPr="000709AD" w:rsidRDefault="001D6043">
      <w:pPr>
        <w:ind w:firstLine="709"/>
        <w:jc w:val="both"/>
        <w:rPr>
          <w:rFonts w:ascii="PT Astra Serif" w:hAnsi="PT Astra Serif"/>
        </w:rPr>
      </w:pPr>
      <w:r w:rsidRPr="000709AD">
        <w:rPr>
          <w:rFonts w:ascii="PT Astra Serif" w:hAnsi="PT Astra Serif"/>
        </w:rPr>
        <w:t>- определять и документировать риски, разрабатывать действия по реагированию на риски проекта, планировать мероприятия по реагированию на риски, проводить мониторинг и контроль рисков проекта;</w:t>
      </w:r>
    </w:p>
    <w:p w:rsidR="001D6043" w:rsidRPr="000709AD" w:rsidRDefault="001D6043">
      <w:pPr>
        <w:ind w:firstLine="709"/>
        <w:jc w:val="both"/>
        <w:rPr>
          <w:rFonts w:ascii="PT Astra Serif" w:hAnsi="PT Astra Serif"/>
        </w:rPr>
      </w:pPr>
      <w:r w:rsidRPr="000709AD">
        <w:rPr>
          <w:rFonts w:ascii="PT Astra Serif" w:hAnsi="PT Astra Serif"/>
        </w:rPr>
        <w:lastRenderedPageBreak/>
        <w:t>- определять требования к качеству в рамках проекта, проверять соблюдение требований к качеству проекта и продукта проекта, анализировать причины низкого качества, разрабатывать и осуществлять действия по их устранению;</w:t>
      </w:r>
    </w:p>
    <w:p w:rsidR="001D6043" w:rsidRPr="000709AD" w:rsidRDefault="001D6043">
      <w:pPr>
        <w:ind w:firstLine="709"/>
        <w:jc w:val="both"/>
        <w:rPr>
          <w:rFonts w:ascii="PT Astra Serif" w:hAnsi="PT Astra Serif"/>
        </w:rPr>
      </w:pPr>
      <w:r w:rsidRPr="000709AD">
        <w:rPr>
          <w:rFonts w:ascii="PT Astra Serif" w:hAnsi="PT Astra Serif"/>
        </w:rPr>
        <w:t>8) разрабатывать проекты нормативных правовых актов органов местного самоуправления и других документов;</w:t>
      </w:r>
    </w:p>
    <w:p w:rsidR="001D6043" w:rsidRPr="000709AD" w:rsidRDefault="001D6043">
      <w:pPr>
        <w:ind w:firstLine="709"/>
        <w:jc w:val="both"/>
        <w:rPr>
          <w:rFonts w:ascii="PT Astra Serif" w:hAnsi="PT Astra Serif"/>
        </w:rPr>
      </w:pPr>
      <w:r w:rsidRPr="000709AD">
        <w:rPr>
          <w:rFonts w:ascii="PT Astra Serif" w:hAnsi="PT Astra Serif"/>
        </w:rPr>
        <w:t xml:space="preserve">9) осуществлять подготовку аналитических, информационных и других материалов; </w:t>
      </w:r>
    </w:p>
    <w:p w:rsidR="001D6043" w:rsidRPr="000709AD" w:rsidRDefault="001D6043">
      <w:pPr>
        <w:ind w:firstLine="709"/>
        <w:jc w:val="both"/>
        <w:rPr>
          <w:rFonts w:ascii="PT Astra Serif" w:hAnsi="PT Astra Serif"/>
        </w:rPr>
      </w:pPr>
      <w:r w:rsidRPr="000709AD">
        <w:rPr>
          <w:rFonts w:ascii="PT Astra Serif" w:hAnsi="PT Astra Serif"/>
        </w:rPr>
        <w:t>10) использовать системы электронного документооборота.</w:t>
      </w:r>
    </w:p>
    <w:p w:rsidR="001D6043" w:rsidRPr="000709AD" w:rsidRDefault="001D6043">
      <w:pPr>
        <w:jc w:val="both"/>
        <w:rPr>
          <w:rFonts w:ascii="PT Astra Serif" w:hAnsi="PT Astra Serif"/>
        </w:rPr>
      </w:pPr>
    </w:p>
    <w:p w:rsidR="001D6043" w:rsidRPr="000709AD" w:rsidRDefault="001D6043">
      <w:pPr>
        <w:jc w:val="center"/>
        <w:rPr>
          <w:rFonts w:ascii="PT Astra Serif" w:hAnsi="PT Astra Serif"/>
        </w:rPr>
      </w:pPr>
      <w:r w:rsidRPr="000709AD">
        <w:rPr>
          <w:rFonts w:ascii="PT Astra Serif" w:hAnsi="PT Astra Serif"/>
          <w:b/>
        </w:rPr>
        <w:t>3. Должностные обязанности</w:t>
      </w:r>
    </w:p>
    <w:p w:rsidR="001D6043" w:rsidRPr="000709AD" w:rsidRDefault="001D6043">
      <w:pPr>
        <w:ind w:firstLine="709"/>
        <w:jc w:val="both"/>
        <w:rPr>
          <w:rFonts w:ascii="PT Astra Serif" w:hAnsi="PT Astra Serif"/>
        </w:rPr>
      </w:pPr>
      <w:r w:rsidRPr="000709AD">
        <w:rPr>
          <w:rFonts w:ascii="PT Astra Serif" w:hAnsi="PT Astra Serif"/>
        </w:rPr>
        <w:t xml:space="preserve">3.1. Исходя из задач и функций, определённых Положением </w:t>
      </w:r>
      <w:r w:rsidR="00A02EE9" w:rsidRPr="00A02EE9">
        <w:rPr>
          <w:rFonts w:ascii="PT Astra Serif" w:hAnsi="PT Astra Serif"/>
        </w:rPr>
        <w:t>о структурном подразделении</w:t>
      </w:r>
      <w:r w:rsidRPr="000709AD">
        <w:rPr>
          <w:rFonts w:ascii="PT Astra Serif" w:hAnsi="PT Astra Serif"/>
        </w:rPr>
        <w:t xml:space="preserve">, на начальника </w:t>
      </w:r>
      <w:r w:rsidR="00886ABD">
        <w:rPr>
          <w:rFonts w:ascii="PT Astra Serif" w:hAnsi="PT Astra Serif"/>
        </w:rPr>
        <w:t>управления</w:t>
      </w:r>
      <w:r w:rsidRPr="000709AD">
        <w:rPr>
          <w:rFonts w:ascii="PT Astra Serif" w:hAnsi="PT Astra Serif"/>
        </w:rPr>
        <w:t xml:space="preserve"> возлагаются следующие обязанности:</w:t>
      </w:r>
    </w:p>
    <w:p w:rsidR="001D6043" w:rsidRPr="000709AD" w:rsidRDefault="001D6043">
      <w:pPr>
        <w:ind w:firstLine="709"/>
        <w:jc w:val="both"/>
        <w:rPr>
          <w:rFonts w:ascii="PT Astra Serif" w:hAnsi="PT Astra Serif"/>
        </w:rPr>
      </w:pPr>
      <w:r w:rsidRPr="000709AD">
        <w:rPr>
          <w:rFonts w:ascii="PT Astra Serif" w:hAnsi="PT Astra Serif"/>
        </w:rPr>
        <w:t xml:space="preserve">1) руководство деятельностью </w:t>
      </w:r>
      <w:r w:rsidR="00886ABD">
        <w:rPr>
          <w:rFonts w:ascii="PT Astra Serif" w:hAnsi="PT Astra Serif"/>
        </w:rPr>
        <w:t>управления</w:t>
      </w:r>
      <w:r w:rsidRPr="000709AD">
        <w:rPr>
          <w:rFonts w:ascii="PT Astra Serif" w:hAnsi="PT Astra Serif"/>
        </w:rPr>
        <w:t xml:space="preserve"> информационных технологий;</w:t>
      </w:r>
    </w:p>
    <w:p w:rsidR="001D6043" w:rsidRPr="000709AD" w:rsidRDefault="001D6043">
      <w:pPr>
        <w:ind w:firstLine="709"/>
        <w:jc w:val="both"/>
        <w:rPr>
          <w:rFonts w:ascii="PT Astra Serif" w:hAnsi="PT Astra Serif"/>
        </w:rPr>
      </w:pPr>
      <w:r w:rsidRPr="000709AD">
        <w:rPr>
          <w:rFonts w:ascii="PT Astra Serif" w:hAnsi="PT Astra Serif"/>
        </w:rPr>
        <w:t xml:space="preserve">2) подготовка проектов муниципальных правовых актов по вопросам, входящим в компетенцию </w:t>
      </w:r>
      <w:r w:rsidR="00886ABD">
        <w:rPr>
          <w:rFonts w:ascii="PT Astra Serif" w:hAnsi="PT Astra Serif"/>
        </w:rPr>
        <w:t>управления</w:t>
      </w:r>
      <w:r w:rsidRPr="000709AD">
        <w:rPr>
          <w:rFonts w:ascii="PT Astra Serif" w:hAnsi="PT Astra Serif"/>
        </w:rPr>
        <w:t>;</w:t>
      </w:r>
    </w:p>
    <w:p w:rsidR="001D6043" w:rsidRPr="000709AD" w:rsidRDefault="001D6043">
      <w:pPr>
        <w:ind w:firstLine="709"/>
        <w:jc w:val="both"/>
        <w:rPr>
          <w:rFonts w:ascii="PT Astra Serif" w:hAnsi="PT Astra Serif"/>
        </w:rPr>
      </w:pPr>
      <w:r w:rsidRPr="000709AD">
        <w:rPr>
          <w:rFonts w:ascii="PT Astra Serif" w:hAnsi="PT Astra Serif"/>
        </w:rPr>
        <w:t>3) разработка предложений по объёмам и порядку финансирования работ в сфере информатизации за счёт средств бюджета города;</w:t>
      </w:r>
    </w:p>
    <w:p w:rsidR="001D6043" w:rsidRDefault="001D6043">
      <w:pPr>
        <w:ind w:firstLine="709"/>
        <w:jc w:val="both"/>
        <w:rPr>
          <w:rFonts w:ascii="PT Astra Serif" w:hAnsi="PT Astra Serif"/>
        </w:rPr>
      </w:pPr>
      <w:r w:rsidRPr="000709AD">
        <w:rPr>
          <w:rFonts w:ascii="PT Astra Serif" w:hAnsi="PT Astra Serif"/>
        </w:rPr>
        <w:t xml:space="preserve">4) разработка и согласование проектов муниципальных программ в пределах компетенции </w:t>
      </w:r>
      <w:r w:rsidR="00886ABD">
        <w:rPr>
          <w:rFonts w:ascii="PT Astra Serif" w:hAnsi="PT Astra Serif"/>
        </w:rPr>
        <w:t>управления</w:t>
      </w:r>
      <w:r w:rsidRPr="000709AD">
        <w:rPr>
          <w:rFonts w:ascii="PT Astra Serif" w:hAnsi="PT Astra Serif"/>
        </w:rPr>
        <w:t>;</w:t>
      </w:r>
    </w:p>
    <w:p w:rsidR="00DB1B1C" w:rsidRDefault="00DB1B1C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5) </w:t>
      </w:r>
      <w:r w:rsidRPr="00DB1B1C">
        <w:rPr>
          <w:rFonts w:ascii="PT Astra Serif" w:hAnsi="PT Astra Serif"/>
        </w:rPr>
        <w:t>осуществление контроля за обеспечением безопасного, эффективного и устойчивого функционирования организаций связи</w:t>
      </w:r>
      <w:r>
        <w:rPr>
          <w:rFonts w:ascii="PT Astra Serif" w:hAnsi="PT Astra Serif"/>
        </w:rPr>
        <w:t>;</w:t>
      </w:r>
    </w:p>
    <w:p w:rsidR="00DB1B1C" w:rsidRPr="00DB1B1C" w:rsidRDefault="00DB1B1C" w:rsidP="00DB1B1C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6</w:t>
      </w:r>
      <w:r w:rsidRPr="00DB1B1C">
        <w:rPr>
          <w:rFonts w:ascii="PT Astra Serif" w:hAnsi="PT Astra Serif"/>
        </w:rPr>
        <w:t>) разработк</w:t>
      </w:r>
      <w:r>
        <w:rPr>
          <w:rFonts w:ascii="PT Astra Serif" w:hAnsi="PT Astra Serif"/>
        </w:rPr>
        <w:t>а</w:t>
      </w:r>
      <w:r w:rsidRPr="00DB1B1C">
        <w:rPr>
          <w:rFonts w:ascii="PT Astra Serif" w:hAnsi="PT Astra Serif"/>
        </w:rPr>
        <w:t xml:space="preserve"> предложений по размещению на территории города отделений почтовой и электросвязи, таксофонов, прочих объектов инфраструктуры связи;</w:t>
      </w:r>
    </w:p>
    <w:p w:rsidR="00DB1B1C" w:rsidRPr="00DB1B1C" w:rsidRDefault="00DB1B1C" w:rsidP="00DB1B1C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7</w:t>
      </w:r>
      <w:r w:rsidRPr="00DB1B1C">
        <w:rPr>
          <w:rFonts w:ascii="PT Astra Serif" w:hAnsi="PT Astra Serif"/>
        </w:rPr>
        <w:t>) решени</w:t>
      </w:r>
      <w:r>
        <w:rPr>
          <w:rFonts w:ascii="PT Astra Serif" w:hAnsi="PT Astra Serif"/>
        </w:rPr>
        <w:t>е</w:t>
      </w:r>
      <w:r w:rsidRPr="00DB1B1C">
        <w:rPr>
          <w:rFonts w:ascii="PT Astra Serif" w:hAnsi="PT Astra Serif"/>
        </w:rPr>
        <w:t xml:space="preserve"> вопросов развития и эксплуатации почтовой связи и электросвязи на территории города Югорска;</w:t>
      </w:r>
    </w:p>
    <w:p w:rsidR="00DB1B1C" w:rsidRDefault="00DB1B1C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8</w:t>
      </w:r>
      <w:r w:rsidRPr="00DB1B1C">
        <w:rPr>
          <w:rFonts w:ascii="PT Astra Serif" w:hAnsi="PT Astra Serif"/>
        </w:rPr>
        <w:t>) рассмотрение обращений (устных и письменных) юридических и физических лиц, индивидуальных предпринимателей по вопросам связи, подготовка и направление ответов заявителям;</w:t>
      </w:r>
    </w:p>
    <w:p w:rsidR="00DB0712" w:rsidRPr="00DB0712" w:rsidRDefault="00DB0712" w:rsidP="00DB0712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9</w:t>
      </w:r>
      <w:r w:rsidRPr="00DB0712">
        <w:rPr>
          <w:rFonts w:ascii="PT Astra Serif" w:hAnsi="PT Astra Serif"/>
        </w:rPr>
        <w:t xml:space="preserve">) подготовка и направление форм отчётности по видам деятельности, закреплённым за </w:t>
      </w:r>
      <w:r>
        <w:rPr>
          <w:rFonts w:ascii="PT Astra Serif" w:hAnsi="PT Astra Serif"/>
        </w:rPr>
        <w:t>управлением</w:t>
      </w:r>
      <w:r w:rsidRPr="00DB0712">
        <w:rPr>
          <w:rFonts w:ascii="PT Astra Serif" w:hAnsi="PT Astra Serif"/>
        </w:rPr>
        <w:t>;</w:t>
      </w:r>
    </w:p>
    <w:p w:rsidR="001D6043" w:rsidRPr="000709AD" w:rsidRDefault="00DB0712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10</w:t>
      </w:r>
      <w:r w:rsidR="001D6043" w:rsidRPr="000709AD">
        <w:rPr>
          <w:rFonts w:ascii="PT Astra Serif" w:hAnsi="PT Astra Serif"/>
        </w:rPr>
        <w:t>) организация работ по администрированию и сопровождению информационных ресурсов и программного обеспечения администрации города. Подготовка технических заданий на разработку новых информационных систем;</w:t>
      </w:r>
    </w:p>
    <w:p w:rsidR="001D6043" w:rsidRPr="000709AD" w:rsidRDefault="00DB0712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11)</w:t>
      </w:r>
      <w:r w:rsidR="001D6043" w:rsidRPr="000709AD">
        <w:rPr>
          <w:rFonts w:ascii="PT Astra Serif" w:hAnsi="PT Astra Serif"/>
        </w:rPr>
        <w:t xml:space="preserve"> организация и контроль технической эксплуатации средств информационно-вычислительной техники в администрации города Югорска, организация работ по обслуживанию средств информационно-вычислительной техники;</w:t>
      </w:r>
    </w:p>
    <w:p w:rsidR="001D6043" w:rsidRPr="000709AD" w:rsidRDefault="00DB0712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12</w:t>
      </w:r>
      <w:r w:rsidR="001D6043" w:rsidRPr="000709AD">
        <w:rPr>
          <w:rFonts w:ascii="PT Astra Serif" w:hAnsi="PT Astra Serif"/>
        </w:rPr>
        <w:t>) организация учёта средств вычислительной техники, программного обеспечения и электронных банков данных во всех органах и структурных подразделениях администрации города Югорска;</w:t>
      </w:r>
    </w:p>
    <w:p w:rsidR="001D6043" w:rsidRPr="000709AD" w:rsidRDefault="00DB0712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13</w:t>
      </w:r>
      <w:r w:rsidR="001D6043" w:rsidRPr="000709AD">
        <w:rPr>
          <w:rFonts w:ascii="PT Astra Serif" w:hAnsi="PT Astra Serif"/>
        </w:rPr>
        <w:t>) участие в деятельности комиссии для проведения экспертиз средств вычислительной техники. Проведение экспертиз неисправных средств вычислительной техники, подготовка рекомендаций по ремонту, модернизации или списанию средств вычислительной техники;</w:t>
      </w:r>
    </w:p>
    <w:p w:rsidR="001D6043" w:rsidRPr="000709AD" w:rsidRDefault="00DB0712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14</w:t>
      </w:r>
      <w:r w:rsidR="001D6043" w:rsidRPr="000709AD">
        <w:rPr>
          <w:rFonts w:ascii="PT Astra Serif" w:hAnsi="PT Astra Serif"/>
        </w:rPr>
        <w:t>) учёт лиц, допущенных к работе с персональными данными в информационных системах, представление на утверждение списка лиц, доступ которых к персональным данным, обрабатываемым в информационных системах, необходим для выполнения служебных обязанностей, а также изменений к нему;</w:t>
      </w:r>
    </w:p>
    <w:p w:rsidR="001D6043" w:rsidRPr="000709AD" w:rsidRDefault="001D6043">
      <w:pPr>
        <w:ind w:firstLine="709"/>
        <w:jc w:val="both"/>
        <w:rPr>
          <w:rFonts w:ascii="PT Astra Serif" w:hAnsi="PT Astra Serif"/>
        </w:rPr>
      </w:pPr>
      <w:r w:rsidRPr="000709AD">
        <w:rPr>
          <w:rFonts w:ascii="PT Astra Serif" w:hAnsi="PT Astra Serif"/>
        </w:rPr>
        <w:t>1</w:t>
      </w:r>
      <w:r w:rsidR="00DB0712">
        <w:rPr>
          <w:rFonts w:ascii="PT Astra Serif" w:hAnsi="PT Astra Serif"/>
        </w:rPr>
        <w:t>5</w:t>
      </w:r>
      <w:r w:rsidRPr="000709AD">
        <w:rPr>
          <w:rFonts w:ascii="PT Astra Serif" w:hAnsi="PT Astra Serif"/>
        </w:rPr>
        <w:t>) организация работ по администрированию информационных систем персональных данных;</w:t>
      </w:r>
    </w:p>
    <w:p w:rsidR="001D6043" w:rsidRPr="000709AD" w:rsidRDefault="001D6043">
      <w:pPr>
        <w:ind w:firstLine="709"/>
        <w:jc w:val="both"/>
        <w:rPr>
          <w:rFonts w:ascii="PT Astra Serif" w:hAnsi="PT Astra Serif"/>
        </w:rPr>
      </w:pPr>
      <w:r w:rsidRPr="000709AD">
        <w:rPr>
          <w:rFonts w:ascii="PT Astra Serif" w:hAnsi="PT Astra Serif"/>
        </w:rPr>
        <w:t>1</w:t>
      </w:r>
      <w:r w:rsidR="00DB0712">
        <w:rPr>
          <w:rFonts w:ascii="PT Astra Serif" w:hAnsi="PT Astra Serif"/>
        </w:rPr>
        <w:t>6</w:t>
      </w:r>
      <w:r w:rsidRPr="000709AD">
        <w:rPr>
          <w:rFonts w:ascii="PT Astra Serif" w:hAnsi="PT Astra Serif"/>
        </w:rPr>
        <w:t>) организация работ по сопровождению оборудования залов совещаний администрации города, сопровождению оборудования видеоконференцсвязи;</w:t>
      </w:r>
    </w:p>
    <w:p w:rsidR="001D6043" w:rsidRPr="000709AD" w:rsidRDefault="001D6043">
      <w:pPr>
        <w:ind w:firstLine="709"/>
        <w:jc w:val="both"/>
        <w:rPr>
          <w:rFonts w:ascii="PT Astra Serif" w:hAnsi="PT Astra Serif"/>
        </w:rPr>
      </w:pPr>
      <w:r w:rsidRPr="000709AD">
        <w:rPr>
          <w:rFonts w:ascii="PT Astra Serif" w:hAnsi="PT Astra Serif"/>
        </w:rPr>
        <w:t>1</w:t>
      </w:r>
      <w:r w:rsidR="00DB0712">
        <w:rPr>
          <w:rFonts w:ascii="PT Astra Serif" w:hAnsi="PT Astra Serif"/>
        </w:rPr>
        <w:t>7</w:t>
      </w:r>
      <w:r w:rsidRPr="000709AD">
        <w:rPr>
          <w:rFonts w:ascii="PT Astra Serif" w:hAnsi="PT Astra Serif"/>
        </w:rPr>
        <w:t>) консультирование работников бюджетной сферы по вопросам внедрения и использования информационных систем;</w:t>
      </w:r>
    </w:p>
    <w:p w:rsidR="001D6043" w:rsidRPr="000709AD" w:rsidRDefault="001D6043">
      <w:pPr>
        <w:ind w:firstLine="709"/>
        <w:jc w:val="both"/>
        <w:rPr>
          <w:rFonts w:ascii="PT Astra Serif" w:hAnsi="PT Astra Serif"/>
        </w:rPr>
      </w:pPr>
      <w:r w:rsidRPr="000709AD">
        <w:rPr>
          <w:rFonts w:ascii="PT Astra Serif" w:hAnsi="PT Astra Serif"/>
        </w:rPr>
        <w:t>1</w:t>
      </w:r>
      <w:r w:rsidR="00DB0712">
        <w:rPr>
          <w:rFonts w:ascii="PT Astra Serif" w:hAnsi="PT Astra Serif"/>
        </w:rPr>
        <w:t>8</w:t>
      </w:r>
      <w:r w:rsidRPr="000709AD">
        <w:rPr>
          <w:rFonts w:ascii="PT Astra Serif" w:hAnsi="PT Astra Serif"/>
        </w:rPr>
        <w:t>) организация внедрения мероприятий по защите информации и информационного обмена в информационных ресурсах администрации города;</w:t>
      </w:r>
    </w:p>
    <w:p w:rsidR="001D6043" w:rsidRPr="000709AD" w:rsidRDefault="001D6043">
      <w:pPr>
        <w:ind w:firstLine="709"/>
        <w:jc w:val="both"/>
        <w:rPr>
          <w:rFonts w:ascii="PT Astra Serif" w:hAnsi="PT Astra Serif"/>
        </w:rPr>
      </w:pPr>
      <w:r w:rsidRPr="000709AD">
        <w:rPr>
          <w:rFonts w:ascii="PT Astra Serif" w:hAnsi="PT Astra Serif"/>
        </w:rPr>
        <w:t>1</w:t>
      </w:r>
      <w:r w:rsidR="00DB0712">
        <w:rPr>
          <w:rFonts w:ascii="PT Astra Serif" w:hAnsi="PT Astra Serif"/>
        </w:rPr>
        <w:t>9</w:t>
      </w:r>
      <w:r w:rsidRPr="000709AD">
        <w:rPr>
          <w:rFonts w:ascii="PT Astra Serif" w:hAnsi="PT Astra Serif"/>
        </w:rPr>
        <w:t>) контроль использования муниципальных информационных ресурсов;</w:t>
      </w:r>
    </w:p>
    <w:p w:rsidR="001D6043" w:rsidRPr="000709AD" w:rsidRDefault="00DB0712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lastRenderedPageBreak/>
        <w:t>20</w:t>
      </w:r>
      <w:r w:rsidR="001D6043" w:rsidRPr="000709AD">
        <w:rPr>
          <w:rFonts w:ascii="PT Astra Serif" w:hAnsi="PT Astra Serif"/>
        </w:rPr>
        <w:t>) контроль за соблюдением правил и инструкций по эксплуатации средств вычислительной техники и безопасной работы пользователей;</w:t>
      </w:r>
    </w:p>
    <w:p w:rsidR="001D6043" w:rsidRDefault="00DB0712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2</w:t>
      </w:r>
      <w:r w:rsidR="001D6043" w:rsidRPr="000709AD">
        <w:rPr>
          <w:rFonts w:ascii="PT Astra Serif" w:hAnsi="PT Astra Serif"/>
        </w:rPr>
        <w:t>1) использование информационных материалов Территориальной информационной системы (ТИС Югры) при подготовке аналитических материалов, инфор</w:t>
      </w:r>
      <w:r w:rsidR="000D1419">
        <w:rPr>
          <w:rFonts w:ascii="PT Astra Serif" w:hAnsi="PT Astra Serif"/>
        </w:rPr>
        <w:t>мационных справок и презентаций;</w:t>
      </w:r>
    </w:p>
    <w:p w:rsidR="000D1419" w:rsidRDefault="00DB0712" w:rsidP="000D1419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22</w:t>
      </w:r>
      <w:r w:rsidR="000D1419">
        <w:rPr>
          <w:rFonts w:ascii="PT Astra Serif" w:hAnsi="PT Astra Serif"/>
        </w:rPr>
        <w:t>) о</w:t>
      </w:r>
      <w:r w:rsidR="000D1419" w:rsidRPr="000D1419">
        <w:rPr>
          <w:rFonts w:ascii="PT Astra Serif" w:hAnsi="PT Astra Serif"/>
        </w:rPr>
        <w:t>существл</w:t>
      </w:r>
      <w:r w:rsidR="000D1419">
        <w:rPr>
          <w:rFonts w:ascii="PT Astra Serif" w:hAnsi="PT Astra Serif"/>
        </w:rPr>
        <w:t>ение</w:t>
      </w:r>
      <w:r w:rsidR="000D1419" w:rsidRPr="000D1419">
        <w:rPr>
          <w:rFonts w:ascii="PT Astra Serif" w:hAnsi="PT Astra Serif"/>
        </w:rPr>
        <w:t xml:space="preserve"> работ</w:t>
      </w:r>
      <w:r w:rsidR="000D1419">
        <w:rPr>
          <w:rFonts w:ascii="PT Astra Serif" w:hAnsi="PT Astra Serif"/>
        </w:rPr>
        <w:t>ы</w:t>
      </w:r>
      <w:r w:rsidR="000D1419" w:rsidRPr="000D1419">
        <w:rPr>
          <w:rFonts w:ascii="PT Astra Serif" w:hAnsi="PT Astra Serif"/>
        </w:rPr>
        <w:t xml:space="preserve"> с документами, составляющими государственную тайну по вид</w:t>
      </w:r>
      <w:r>
        <w:rPr>
          <w:rFonts w:ascii="PT Astra Serif" w:hAnsi="PT Astra Serif"/>
        </w:rPr>
        <w:t>ам</w:t>
      </w:r>
      <w:r w:rsidR="000D1419" w:rsidRPr="000D1419">
        <w:rPr>
          <w:rFonts w:ascii="PT Astra Serif" w:hAnsi="PT Astra Serif"/>
        </w:rPr>
        <w:t xml:space="preserve"> деятельности, закреплённ</w:t>
      </w:r>
      <w:r>
        <w:rPr>
          <w:rFonts w:ascii="PT Astra Serif" w:hAnsi="PT Astra Serif"/>
        </w:rPr>
        <w:t>ым</w:t>
      </w:r>
      <w:r w:rsidR="000D1419" w:rsidRPr="000D1419">
        <w:rPr>
          <w:rFonts w:ascii="PT Astra Serif" w:hAnsi="PT Astra Serif"/>
        </w:rPr>
        <w:t xml:space="preserve"> за </w:t>
      </w:r>
      <w:r>
        <w:rPr>
          <w:rFonts w:ascii="PT Astra Serif" w:hAnsi="PT Astra Serif"/>
        </w:rPr>
        <w:t>управлением</w:t>
      </w:r>
      <w:r w:rsidR="000D1419" w:rsidRPr="000D1419">
        <w:rPr>
          <w:rFonts w:ascii="PT Astra Serif" w:hAnsi="PT Astra Serif"/>
        </w:rPr>
        <w:t>;</w:t>
      </w:r>
    </w:p>
    <w:p w:rsidR="007272AE" w:rsidRPr="007272AE" w:rsidRDefault="00DB0712" w:rsidP="000D1419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23</w:t>
      </w:r>
      <w:r w:rsidR="007272AE" w:rsidRPr="007272AE">
        <w:rPr>
          <w:rFonts w:ascii="PT Astra Serif" w:hAnsi="PT Astra Serif"/>
        </w:rPr>
        <w:t xml:space="preserve">) </w:t>
      </w:r>
      <w:r w:rsidR="007272AE" w:rsidRPr="007272AE">
        <w:rPr>
          <w:rStyle w:val="style11"/>
          <w:rFonts w:ascii="PT Astra Serif" w:hAnsi="PT Astra Serif"/>
          <w:sz w:val="24"/>
          <w:szCs w:val="24"/>
        </w:rPr>
        <w:t xml:space="preserve">организация и осуществление мероприятий по профилактике терроризма и экстремизма, минимизации их последствий в рамках компетенции </w:t>
      </w:r>
      <w:r w:rsidR="00886ABD">
        <w:rPr>
          <w:rStyle w:val="style11"/>
          <w:rFonts w:ascii="PT Astra Serif" w:hAnsi="PT Astra Serif"/>
          <w:sz w:val="24"/>
          <w:szCs w:val="24"/>
        </w:rPr>
        <w:t>управления</w:t>
      </w:r>
      <w:r w:rsidR="007272AE" w:rsidRPr="007272AE">
        <w:rPr>
          <w:rStyle w:val="style11"/>
          <w:rFonts w:ascii="PT Astra Serif" w:hAnsi="PT Astra Serif"/>
          <w:sz w:val="24"/>
          <w:szCs w:val="24"/>
        </w:rPr>
        <w:t>.</w:t>
      </w:r>
    </w:p>
    <w:p w:rsidR="001D6043" w:rsidRPr="000709AD" w:rsidRDefault="001D6043">
      <w:pPr>
        <w:ind w:firstLine="709"/>
        <w:jc w:val="both"/>
        <w:rPr>
          <w:rFonts w:ascii="PT Astra Serif" w:hAnsi="PT Astra Serif"/>
        </w:rPr>
      </w:pPr>
      <w:r w:rsidRPr="000709AD">
        <w:rPr>
          <w:rFonts w:ascii="PT Astra Serif" w:hAnsi="PT Astra Serif"/>
        </w:rPr>
        <w:t xml:space="preserve">3.2. В соответствии с законодательством Российской Федерации о муниципальной службе, законодательством Российской Федерации о противодействии коррупции, начальник </w:t>
      </w:r>
      <w:r w:rsidR="00886ABD">
        <w:rPr>
          <w:rFonts w:ascii="PT Astra Serif" w:hAnsi="PT Astra Serif"/>
        </w:rPr>
        <w:t>управления</w:t>
      </w:r>
      <w:r w:rsidRPr="000709AD">
        <w:rPr>
          <w:rFonts w:ascii="PT Astra Serif" w:hAnsi="PT Astra Serif"/>
        </w:rPr>
        <w:t xml:space="preserve"> обязан:</w:t>
      </w:r>
    </w:p>
    <w:p w:rsidR="001D6043" w:rsidRPr="000709AD" w:rsidRDefault="001D6043">
      <w:pPr>
        <w:ind w:firstLine="709"/>
        <w:jc w:val="both"/>
        <w:rPr>
          <w:rFonts w:ascii="PT Astra Serif" w:hAnsi="PT Astra Serif"/>
        </w:rPr>
      </w:pPr>
      <w:r w:rsidRPr="000709AD">
        <w:rPr>
          <w:rFonts w:ascii="PT Astra Serif" w:hAnsi="PT Astra Serif"/>
        </w:rPr>
        <w:t>1)</w:t>
      </w:r>
      <w:r w:rsidRPr="000709AD">
        <w:rPr>
          <w:rFonts w:ascii="PT Astra Serif" w:hAnsi="PT Astra Serif"/>
        </w:rPr>
        <w:tab/>
        <w:t>соблюдать ограничения, не нарушать запреты, которые установлены Федеральным законом от 02.03.2007 № 25-ФЗ «О муниципальной службе в Российской Федерации» и другими федеральными законами;</w:t>
      </w:r>
    </w:p>
    <w:p w:rsidR="001D6043" w:rsidRPr="000709AD" w:rsidRDefault="001D6043">
      <w:pPr>
        <w:ind w:firstLine="709"/>
        <w:jc w:val="both"/>
        <w:rPr>
          <w:rFonts w:ascii="PT Astra Serif" w:hAnsi="PT Astra Serif"/>
        </w:rPr>
      </w:pPr>
      <w:r w:rsidRPr="000709AD">
        <w:rPr>
          <w:rFonts w:ascii="PT Astra Serif" w:hAnsi="PT Astra Serif"/>
        </w:rPr>
        <w:t>2)</w:t>
      </w:r>
      <w:r w:rsidRPr="000709AD">
        <w:rPr>
          <w:rFonts w:ascii="PT Astra Serif" w:hAnsi="PT Astra Serif"/>
        </w:rPr>
        <w:tab/>
        <w:t>соблюдать установленные в администрации города Югорска правила внутреннего трудового распорядка;</w:t>
      </w:r>
    </w:p>
    <w:p w:rsidR="001D6043" w:rsidRPr="000709AD" w:rsidRDefault="001D6043">
      <w:pPr>
        <w:ind w:firstLine="709"/>
        <w:jc w:val="both"/>
        <w:rPr>
          <w:rFonts w:ascii="PT Astra Serif" w:hAnsi="PT Astra Serif"/>
        </w:rPr>
      </w:pPr>
      <w:r w:rsidRPr="000709AD">
        <w:rPr>
          <w:rFonts w:ascii="PT Astra Serif" w:hAnsi="PT Astra Serif"/>
        </w:rPr>
        <w:t>3)</w:t>
      </w:r>
      <w:r w:rsidRPr="000709AD">
        <w:rPr>
          <w:rFonts w:ascii="PT Astra Serif" w:hAnsi="PT Astra Serif"/>
        </w:rPr>
        <w:tab/>
        <w:t>беречь и рационально использовать имущество, предоставленное для исполнения должностных обязанностей, а также не использовать это имущество в целях получения доходов или иной личной выгоды;</w:t>
      </w:r>
    </w:p>
    <w:p w:rsidR="001D6043" w:rsidRPr="000709AD" w:rsidRDefault="001D6043">
      <w:pPr>
        <w:ind w:firstLine="709"/>
        <w:jc w:val="both"/>
        <w:rPr>
          <w:rFonts w:ascii="PT Astra Serif" w:hAnsi="PT Astra Serif"/>
        </w:rPr>
      </w:pPr>
      <w:r w:rsidRPr="000709AD">
        <w:rPr>
          <w:rFonts w:ascii="PT Astra Serif" w:hAnsi="PT Astra Serif"/>
        </w:rPr>
        <w:t>4)</w:t>
      </w:r>
      <w:r w:rsidRPr="000709AD">
        <w:rPr>
          <w:rFonts w:ascii="PT Astra Serif" w:hAnsi="PT Astra Serif"/>
        </w:rPr>
        <w:tab/>
        <w:t>соблюдать правила делопроизводства, в том числе надлежащим образом учитывать и хранить полученные на исполнение документы и материалы, своевременно сдавать их ответственному за делопроизводство, в том числе при уходе в отпуск, убытии в командировку, в случае болезни оставления должности;</w:t>
      </w:r>
    </w:p>
    <w:p w:rsidR="001D6043" w:rsidRPr="000709AD" w:rsidRDefault="001D6043">
      <w:pPr>
        <w:ind w:firstLine="709"/>
        <w:jc w:val="both"/>
        <w:rPr>
          <w:rFonts w:ascii="PT Astra Serif" w:hAnsi="PT Astra Serif"/>
        </w:rPr>
      </w:pPr>
      <w:r w:rsidRPr="000709AD">
        <w:rPr>
          <w:rFonts w:ascii="PT Astra Serif" w:hAnsi="PT Astra Serif"/>
        </w:rPr>
        <w:t>5)</w:t>
      </w:r>
      <w:r w:rsidRPr="000709AD">
        <w:rPr>
          <w:rFonts w:ascii="PT Astra Serif" w:hAnsi="PT Astra Serif"/>
        </w:rPr>
        <w:tab/>
        <w:t>сообщать представителю нанимателя (работодателю) о личной заинтересованности при исполнении должностных обязанностей, которая может привести к конфликту интересов, принимать меры по предотвращению такого конфликта;</w:t>
      </w:r>
    </w:p>
    <w:p w:rsidR="001D6043" w:rsidRPr="000709AD" w:rsidRDefault="001D6043">
      <w:pPr>
        <w:ind w:firstLine="709"/>
        <w:jc w:val="both"/>
        <w:rPr>
          <w:rFonts w:ascii="PT Astra Serif" w:hAnsi="PT Astra Serif"/>
        </w:rPr>
      </w:pPr>
      <w:r w:rsidRPr="000709AD">
        <w:rPr>
          <w:rFonts w:ascii="PT Astra Serif" w:hAnsi="PT Astra Serif"/>
        </w:rPr>
        <w:t>6)</w:t>
      </w:r>
      <w:r w:rsidRPr="000709AD">
        <w:rPr>
          <w:rFonts w:ascii="PT Astra Serif" w:hAnsi="PT Astra Serif"/>
        </w:rPr>
        <w:tab/>
        <w:t>уведомлять в письменной форме представителя нанимателя (работодателя) обо всех случаях обращения к нему каких-либо лиц в целях склонения его к совершению коррупционных правонарушений;</w:t>
      </w:r>
    </w:p>
    <w:p w:rsidR="001D6043" w:rsidRPr="000709AD" w:rsidRDefault="001D6043">
      <w:pPr>
        <w:ind w:firstLine="709"/>
        <w:jc w:val="both"/>
        <w:rPr>
          <w:rFonts w:ascii="PT Astra Serif" w:hAnsi="PT Astra Serif"/>
        </w:rPr>
      </w:pPr>
      <w:r w:rsidRPr="000709AD">
        <w:rPr>
          <w:rFonts w:ascii="PT Astra Serif" w:hAnsi="PT Astra Serif"/>
        </w:rPr>
        <w:t>7)</w:t>
      </w:r>
      <w:r w:rsidRPr="000709AD">
        <w:rPr>
          <w:rFonts w:ascii="PT Astra Serif" w:hAnsi="PT Astra Serif"/>
        </w:rPr>
        <w:tab/>
        <w:t>в случае выполнения иной оплачиваемой работы предварительно в письменном виде уведомлять об этом представителя нанимателя (работодателя).</w:t>
      </w:r>
    </w:p>
    <w:p w:rsidR="001D6043" w:rsidRPr="000709AD" w:rsidRDefault="001D6043" w:rsidP="008705A8">
      <w:pPr>
        <w:ind w:firstLine="709"/>
        <w:jc w:val="both"/>
        <w:rPr>
          <w:rFonts w:ascii="PT Astra Serif" w:hAnsi="PT Astra Serif"/>
        </w:rPr>
      </w:pPr>
      <w:r w:rsidRPr="000709AD">
        <w:rPr>
          <w:rFonts w:ascii="PT Astra Serif" w:hAnsi="PT Astra Serif"/>
        </w:rPr>
        <w:t>3.3.</w:t>
      </w:r>
      <w:r w:rsidRPr="000709AD">
        <w:rPr>
          <w:rFonts w:ascii="PT Astra Serif" w:hAnsi="PT Astra Serif"/>
        </w:rPr>
        <w:tab/>
      </w:r>
      <w:r w:rsidR="008705A8" w:rsidRPr="000709AD">
        <w:rPr>
          <w:rFonts w:ascii="PT Astra Serif" w:hAnsi="PT Astra Serif"/>
        </w:rPr>
        <w:t xml:space="preserve">В соответствии с распоряжением администрации города Югорска от 29.09.2017 № 579 «Об утверждении перечня информационных систем персональных данных и назначении ответственных лиц» на начальника </w:t>
      </w:r>
      <w:r w:rsidR="00886ABD">
        <w:rPr>
          <w:rFonts w:ascii="PT Astra Serif" w:hAnsi="PT Astra Serif"/>
        </w:rPr>
        <w:t>управления</w:t>
      </w:r>
      <w:r w:rsidR="008705A8" w:rsidRPr="000709AD">
        <w:rPr>
          <w:rFonts w:ascii="PT Astra Serif" w:hAnsi="PT Astra Serif"/>
        </w:rPr>
        <w:t xml:space="preserve"> возлагаются обязанности должностного лица, ответственного за реализацию мероприятий по защите информации в органах и структурных подразделениях администрации города Югорска (определены приложением 3 к распоряжению администрации города Югорска от 14.12.2017 № 754 «Об утверждении организационно-распорядительных документов»).</w:t>
      </w:r>
    </w:p>
    <w:p w:rsidR="008705A8" w:rsidRPr="000709AD" w:rsidRDefault="008705A8" w:rsidP="008705A8">
      <w:pPr>
        <w:ind w:firstLine="709"/>
        <w:jc w:val="both"/>
        <w:rPr>
          <w:rFonts w:ascii="PT Astra Serif" w:hAnsi="PT Astra Serif"/>
        </w:rPr>
      </w:pPr>
      <w:r w:rsidRPr="000709AD">
        <w:rPr>
          <w:rFonts w:ascii="PT Astra Serif" w:hAnsi="PT Astra Serif"/>
        </w:rPr>
        <w:t xml:space="preserve">3.4. Помимо обязанностей, определённых пунктами 3.1 - 3.3 настоящего раздела, на начальника </w:t>
      </w:r>
      <w:r w:rsidR="00886ABD">
        <w:rPr>
          <w:rFonts w:ascii="PT Astra Serif" w:hAnsi="PT Astra Serif"/>
        </w:rPr>
        <w:t>управления</w:t>
      </w:r>
      <w:r w:rsidRPr="000709AD">
        <w:rPr>
          <w:rFonts w:ascii="PT Astra Serif" w:hAnsi="PT Astra Serif"/>
        </w:rPr>
        <w:t xml:space="preserve"> возлагаются следующие обязанности:</w:t>
      </w:r>
    </w:p>
    <w:p w:rsidR="008705A8" w:rsidRPr="000709AD" w:rsidRDefault="008705A8" w:rsidP="008705A8">
      <w:pPr>
        <w:ind w:firstLine="709"/>
        <w:jc w:val="both"/>
        <w:rPr>
          <w:rFonts w:ascii="PT Astra Serif" w:hAnsi="PT Astra Serif"/>
        </w:rPr>
      </w:pPr>
      <w:r w:rsidRPr="000709AD">
        <w:rPr>
          <w:rFonts w:ascii="PT Astra Serif" w:hAnsi="PT Astra Serif"/>
        </w:rPr>
        <w:t>1)</w:t>
      </w:r>
      <w:r w:rsidRPr="000709AD">
        <w:rPr>
          <w:rFonts w:ascii="PT Astra Serif" w:hAnsi="PT Astra Serif"/>
        </w:rPr>
        <w:tab/>
        <w:t>при обработке персональных данных, доступ к которым получен в результате выполнения должностных обязанностей, соблюдать требования, предусмотренные Положением об обработке персональных данных муниципального служащего (работника) администрации города Югорска, утверждённым постановлением администрации города Югорска;</w:t>
      </w:r>
    </w:p>
    <w:p w:rsidR="008705A8" w:rsidRPr="000709AD" w:rsidRDefault="008705A8" w:rsidP="008705A8">
      <w:pPr>
        <w:ind w:firstLine="709"/>
        <w:jc w:val="both"/>
        <w:rPr>
          <w:rFonts w:ascii="PT Astra Serif" w:hAnsi="PT Astra Serif"/>
        </w:rPr>
      </w:pPr>
      <w:r w:rsidRPr="000709AD">
        <w:rPr>
          <w:rFonts w:ascii="PT Astra Serif" w:hAnsi="PT Astra Serif"/>
        </w:rPr>
        <w:t>2)</w:t>
      </w:r>
      <w:r w:rsidRPr="000709AD">
        <w:rPr>
          <w:rFonts w:ascii="PT Astra Serif" w:hAnsi="PT Astra Serif"/>
        </w:rPr>
        <w:tab/>
        <w:t>не разглашать персональные данные, доступ к которым получен в результате выполнения должностных обязанностей, без согласия субъекта персональных данных;</w:t>
      </w:r>
    </w:p>
    <w:p w:rsidR="008705A8" w:rsidRPr="000709AD" w:rsidRDefault="008705A8" w:rsidP="008705A8">
      <w:pPr>
        <w:ind w:firstLine="709"/>
        <w:jc w:val="both"/>
        <w:rPr>
          <w:rFonts w:ascii="PT Astra Serif" w:hAnsi="PT Astra Serif"/>
        </w:rPr>
      </w:pPr>
      <w:r w:rsidRPr="000709AD">
        <w:rPr>
          <w:rFonts w:ascii="PT Astra Serif" w:hAnsi="PT Astra Serif"/>
        </w:rPr>
        <w:t>3)</w:t>
      </w:r>
      <w:r w:rsidRPr="000709AD">
        <w:rPr>
          <w:rFonts w:ascii="PT Astra Serif" w:hAnsi="PT Astra Serif"/>
        </w:rPr>
        <w:tab/>
        <w:t>прекратить обработку персональных данных, ставших известными в результате выполнения должностных обязанностей, в случае расторжения трудового договора; соблюдать требования охраны труда;</w:t>
      </w:r>
    </w:p>
    <w:p w:rsidR="008705A8" w:rsidRPr="000709AD" w:rsidRDefault="008705A8" w:rsidP="008705A8">
      <w:pPr>
        <w:ind w:firstLine="709"/>
        <w:jc w:val="both"/>
        <w:rPr>
          <w:rFonts w:ascii="PT Astra Serif" w:hAnsi="PT Astra Serif"/>
        </w:rPr>
      </w:pPr>
      <w:r w:rsidRPr="000709AD">
        <w:rPr>
          <w:rFonts w:ascii="PT Astra Serif" w:hAnsi="PT Astra Serif"/>
        </w:rPr>
        <w:t>4)</w:t>
      </w:r>
      <w:r w:rsidRPr="000709AD">
        <w:rPr>
          <w:rFonts w:ascii="PT Astra Serif" w:hAnsi="PT Astra Serif"/>
        </w:rPr>
        <w:tab/>
        <w:t>правильно применять средства индивидуальной и коллективной защиты;</w:t>
      </w:r>
    </w:p>
    <w:p w:rsidR="008705A8" w:rsidRPr="000709AD" w:rsidRDefault="008705A8" w:rsidP="008705A8">
      <w:pPr>
        <w:ind w:firstLine="709"/>
        <w:jc w:val="both"/>
        <w:rPr>
          <w:rFonts w:ascii="PT Astra Serif" w:hAnsi="PT Astra Serif"/>
        </w:rPr>
      </w:pPr>
      <w:r w:rsidRPr="000709AD">
        <w:rPr>
          <w:rFonts w:ascii="PT Astra Serif" w:hAnsi="PT Astra Serif"/>
        </w:rPr>
        <w:t>5)</w:t>
      </w:r>
      <w:r w:rsidRPr="000709AD">
        <w:rPr>
          <w:rFonts w:ascii="PT Astra Serif" w:hAnsi="PT Astra Serif"/>
        </w:rPr>
        <w:tab/>
        <w:t>проходить обучение безопасным методам и приёмам выполнения работ, инструктажа по охране труда, стажировки на рабочем месте и проверки знаний требований охраны труда;</w:t>
      </w:r>
    </w:p>
    <w:p w:rsidR="008705A8" w:rsidRPr="000709AD" w:rsidRDefault="008705A8" w:rsidP="008705A8">
      <w:pPr>
        <w:ind w:firstLine="709"/>
        <w:jc w:val="both"/>
        <w:rPr>
          <w:rFonts w:ascii="PT Astra Serif" w:hAnsi="PT Astra Serif"/>
        </w:rPr>
      </w:pPr>
      <w:r w:rsidRPr="000709AD">
        <w:rPr>
          <w:rFonts w:ascii="PT Astra Serif" w:hAnsi="PT Astra Serif"/>
        </w:rPr>
        <w:lastRenderedPageBreak/>
        <w:t>6)</w:t>
      </w:r>
      <w:r w:rsidRPr="000709AD">
        <w:rPr>
          <w:rFonts w:ascii="PT Astra Serif" w:hAnsi="PT Astra Serif"/>
        </w:rPr>
        <w:tab/>
        <w:t>немедленно извещать своего непосредственного или вышестоящего руководителя о любой ситуации, угрожающей жизни и здоровью людей, о каждом несчастном случае, происшедшем на производстве, или об ухудшении состояния своего здоровья, в том числе о проявлении признаков острого профессионального заболевания (отравления);</w:t>
      </w:r>
    </w:p>
    <w:p w:rsidR="007272AE" w:rsidRPr="000709AD" w:rsidRDefault="008705A8" w:rsidP="008705A8">
      <w:pPr>
        <w:ind w:firstLine="709"/>
        <w:jc w:val="both"/>
        <w:rPr>
          <w:rFonts w:ascii="PT Astra Serif" w:hAnsi="PT Astra Serif"/>
        </w:rPr>
      </w:pPr>
      <w:r w:rsidRPr="000709AD">
        <w:rPr>
          <w:rFonts w:ascii="PT Astra Serif" w:hAnsi="PT Astra Serif"/>
        </w:rPr>
        <w:t>7)</w:t>
      </w:r>
      <w:r w:rsidRPr="000709AD">
        <w:rPr>
          <w:rFonts w:ascii="PT Astra Serif" w:hAnsi="PT Astra Serif"/>
        </w:rPr>
        <w:tab/>
        <w:t>при необходимости проходить обязательные предварительные (при поступлении на работу) и периодические (в течение трудовой деятельности) мед</w:t>
      </w:r>
      <w:r w:rsidR="007272AE">
        <w:rPr>
          <w:rFonts w:ascii="PT Astra Serif" w:hAnsi="PT Astra Serif"/>
        </w:rPr>
        <w:t xml:space="preserve">ицинские осмотры (обследования). </w:t>
      </w:r>
    </w:p>
    <w:p w:rsidR="001D6043" w:rsidRPr="000709AD" w:rsidRDefault="001D6043">
      <w:pPr>
        <w:jc w:val="both"/>
        <w:rPr>
          <w:rFonts w:ascii="PT Astra Serif" w:hAnsi="PT Astra Serif"/>
          <w:b/>
        </w:rPr>
      </w:pPr>
    </w:p>
    <w:p w:rsidR="001D6043" w:rsidRPr="000709AD" w:rsidRDefault="001D6043">
      <w:pPr>
        <w:jc w:val="center"/>
        <w:rPr>
          <w:rFonts w:ascii="PT Astra Serif" w:hAnsi="PT Astra Serif"/>
        </w:rPr>
      </w:pPr>
      <w:r w:rsidRPr="000709AD">
        <w:rPr>
          <w:rFonts w:ascii="PT Astra Serif" w:hAnsi="PT Astra Serif"/>
          <w:b/>
        </w:rPr>
        <w:t>4. Права</w:t>
      </w:r>
    </w:p>
    <w:p w:rsidR="001D6043" w:rsidRPr="000709AD" w:rsidRDefault="001D6043">
      <w:pPr>
        <w:ind w:firstLine="709"/>
        <w:jc w:val="both"/>
        <w:rPr>
          <w:rFonts w:ascii="PT Astra Serif" w:hAnsi="PT Astra Serif"/>
        </w:rPr>
      </w:pPr>
      <w:r w:rsidRPr="000709AD">
        <w:rPr>
          <w:rFonts w:ascii="PT Astra Serif" w:hAnsi="PT Astra Serif"/>
        </w:rPr>
        <w:t xml:space="preserve">4.1. Основные права начальника </w:t>
      </w:r>
      <w:r w:rsidR="00886ABD">
        <w:rPr>
          <w:rFonts w:ascii="PT Astra Serif" w:hAnsi="PT Astra Serif"/>
        </w:rPr>
        <w:t>управления</w:t>
      </w:r>
      <w:r w:rsidRPr="000709AD">
        <w:rPr>
          <w:rFonts w:ascii="PT Astra Serif" w:hAnsi="PT Astra Serif"/>
        </w:rPr>
        <w:t xml:space="preserve">, предоставленные как муниципальному служащему, определены </w:t>
      </w:r>
      <w:r w:rsidR="002E12B9" w:rsidRPr="000709AD">
        <w:rPr>
          <w:rFonts w:ascii="PT Astra Serif" w:hAnsi="PT Astra Serif"/>
        </w:rPr>
        <w:t>статьёй</w:t>
      </w:r>
      <w:r w:rsidRPr="000709AD">
        <w:rPr>
          <w:rFonts w:ascii="PT Astra Serif" w:hAnsi="PT Astra Serif"/>
        </w:rPr>
        <w:t xml:space="preserve"> 11 Федерального закона от 02.03.2007 № 25-ФЗ «О муниципальной службе в Российской Федерации».</w:t>
      </w:r>
    </w:p>
    <w:p w:rsidR="001D6043" w:rsidRPr="000709AD" w:rsidRDefault="001D6043">
      <w:pPr>
        <w:pStyle w:val="ab"/>
        <w:ind w:firstLine="709"/>
        <w:rPr>
          <w:rFonts w:ascii="PT Astra Serif" w:hAnsi="PT Astra Serif"/>
        </w:rPr>
      </w:pPr>
      <w:r w:rsidRPr="000709AD">
        <w:rPr>
          <w:rFonts w:ascii="PT Astra Serif" w:hAnsi="PT Astra Serif"/>
        </w:rPr>
        <w:t xml:space="preserve">4.2. Исходя из установленных задач начальник </w:t>
      </w:r>
      <w:r w:rsidR="00886ABD">
        <w:rPr>
          <w:rFonts w:ascii="PT Astra Serif" w:hAnsi="PT Astra Serif"/>
        </w:rPr>
        <w:t>управления</w:t>
      </w:r>
      <w:r w:rsidRPr="000709AD">
        <w:rPr>
          <w:rFonts w:ascii="PT Astra Serif" w:hAnsi="PT Astra Serif"/>
        </w:rPr>
        <w:t xml:space="preserve"> имеет право:</w:t>
      </w:r>
    </w:p>
    <w:p w:rsidR="001D6043" w:rsidRPr="000709AD" w:rsidRDefault="001D6043">
      <w:pPr>
        <w:ind w:firstLine="709"/>
        <w:jc w:val="both"/>
        <w:rPr>
          <w:rFonts w:ascii="PT Astra Serif" w:hAnsi="PT Astra Serif"/>
        </w:rPr>
      </w:pPr>
      <w:r w:rsidRPr="000709AD">
        <w:rPr>
          <w:rFonts w:ascii="PT Astra Serif" w:hAnsi="PT Astra Serif"/>
        </w:rPr>
        <w:t>1)</w:t>
      </w:r>
      <w:r w:rsidRPr="000709AD">
        <w:rPr>
          <w:rFonts w:ascii="PT Astra Serif" w:hAnsi="PT Astra Serif"/>
        </w:rPr>
        <w:tab/>
        <w:t>принимать решения в пределах своей компетенции;</w:t>
      </w:r>
    </w:p>
    <w:p w:rsidR="001D6043" w:rsidRPr="000709AD" w:rsidRDefault="001D6043">
      <w:pPr>
        <w:ind w:firstLine="709"/>
        <w:jc w:val="both"/>
        <w:rPr>
          <w:rFonts w:ascii="PT Astra Serif" w:hAnsi="PT Astra Serif"/>
        </w:rPr>
      </w:pPr>
      <w:r w:rsidRPr="000709AD">
        <w:rPr>
          <w:rFonts w:ascii="PT Astra Serif" w:hAnsi="PT Astra Serif"/>
        </w:rPr>
        <w:t>2)</w:t>
      </w:r>
      <w:r w:rsidRPr="000709AD">
        <w:rPr>
          <w:rFonts w:ascii="PT Astra Serif" w:hAnsi="PT Astra Serif"/>
        </w:rPr>
        <w:tab/>
        <w:t xml:space="preserve">представлять интересы </w:t>
      </w:r>
      <w:r w:rsidR="00886ABD">
        <w:rPr>
          <w:rFonts w:ascii="PT Astra Serif" w:hAnsi="PT Astra Serif"/>
        </w:rPr>
        <w:t>управления</w:t>
      </w:r>
      <w:r w:rsidRPr="000709AD">
        <w:rPr>
          <w:rFonts w:ascii="PT Astra Serif" w:hAnsi="PT Astra Serif"/>
        </w:rPr>
        <w:t xml:space="preserve"> и его работников;</w:t>
      </w:r>
    </w:p>
    <w:p w:rsidR="001D6043" w:rsidRPr="000709AD" w:rsidRDefault="001D6043">
      <w:pPr>
        <w:ind w:firstLine="709"/>
        <w:jc w:val="both"/>
        <w:rPr>
          <w:rFonts w:ascii="PT Astra Serif" w:hAnsi="PT Astra Serif"/>
        </w:rPr>
      </w:pPr>
      <w:r w:rsidRPr="000709AD">
        <w:rPr>
          <w:rFonts w:ascii="PT Astra Serif" w:hAnsi="PT Astra Serif"/>
        </w:rPr>
        <w:t>3)</w:t>
      </w:r>
      <w:r w:rsidRPr="000709AD">
        <w:rPr>
          <w:rFonts w:ascii="PT Astra Serif" w:hAnsi="PT Astra Serif"/>
        </w:rPr>
        <w:tab/>
        <w:t>вносить предложения и принимать решения по вопросам своей непосредственной работы;</w:t>
      </w:r>
    </w:p>
    <w:p w:rsidR="001D6043" w:rsidRPr="000709AD" w:rsidRDefault="001D6043">
      <w:pPr>
        <w:ind w:firstLine="709"/>
        <w:jc w:val="both"/>
        <w:rPr>
          <w:rFonts w:ascii="PT Astra Serif" w:hAnsi="PT Astra Serif"/>
        </w:rPr>
      </w:pPr>
      <w:r w:rsidRPr="000709AD">
        <w:rPr>
          <w:rFonts w:ascii="PT Astra Serif" w:hAnsi="PT Astra Serif"/>
        </w:rPr>
        <w:t>4)</w:t>
      </w:r>
      <w:r w:rsidRPr="000709AD">
        <w:rPr>
          <w:rFonts w:ascii="PT Astra Serif" w:hAnsi="PT Astra Serif"/>
        </w:rPr>
        <w:tab/>
        <w:t>получать в установленном порядке информацию и материалы, необходимые для исполнения должностных обязанностей;</w:t>
      </w:r>
    </w:p>
    <w:p w:rsidR="001D6043" w:rsidRDefault="001D6043">
      <w:pPr>
        <w:ind w:firstLine="709"/>
        <w:jc w:val="both"/>
        <w:rPr>
          <w:rFonts w:ascii="PT Astra Serif" w:hAnsi="PT Astra Serif"/>
        </w:rPr>
      </w:pPr>
      <w:r w:rsidRPr="000709AD">
        <w:rPr>
          <w:rFonts w:ascii="PT Astra Serif" w:hAnsi="PT Astra Serif"/>
        </w:rPr>
        <w:t>5)</w:t>
      </w:r>
      <w:r w:rsidRPr="000709AD">
        <w:rPr>
          <w:rFonts w:ascii="PT Astra Serif" w:hAnsi="PT Astra Serif"/>
        </w:rPr>
        <w:tab/>
        <w:t xml:space="preserve">участвовать в работе конференций, семинаров, выставок по вопросам, отнесённым к компетенции </w:t>
      </w:r>
      <w:r w:rsidR="00886ABD">
        <w:rPr>
          <w:rFonts w:ascii="PT Astra Serif" w:hAnsi="PT Astra Serif"/>
        </w:rPr>
        <w:t>управления</w:t>
      </w:r>
      <w:r w:rsidRPr="000709AD">
        <w:rPr>
          <w:rFonts w:ascii="PT Astra Serif" w:hAnsi="PT Astra Serif"/>
        </w:rPr>
        <w:t>;</w:t>
      </w:r>
    </w:p>
    <w:p w:rsidR="00DB0712" w:rsidRDefault="00DB0712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6</w:t>
      </w:r>
      <w:r w:rsidRPr="00DB0712">
        <w:rPr>
          <w:rFonts w:ascii="PT Astra Serif" w:hAnsi="PT Astra Serif"/>
        </w:rPr>
        <w:t xml:space="preserve">) представлять работников </w:t>
      </w:r>
      <w:r>
        <w:rPr>
          <w:rFonts w:ascii="PT Astra Serif" w:hAnsi="PT Astra Serif"/>
        </w:rPr>
        <w:t>управления</w:t>
      </w:r>
      <w:r w:rsidRPr="00DB0712">
        <w:rPr>
          <w:rFonts w:ascii="PT Astra Serif" w:hAnsi="PT Astra Serif"/>
        </w:rPr>
        <w:t xml:space="preserve"> к награждению и поощрению;</w:t>
      </w:r>
    </w:p>
    <w:p w:rsidR="00DB0712" w:rsidRDefault="00DB0712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7</w:t>
      </w:r>
      <w:r w:rsidRPr="00DB0712">
        <w:rPr>
          <w:rFonts w:ascii="PT Astra Serif" w:hAnsi="PT Astra Serif"/>
        </w:rPr>
        <w:t xml:space="preserve">) представлять администрацию города по вопросам, относящимся к компетенции </w:t>
      </w:r>
      <w:r>
        <w:rPr>
          <w:rFonts w:ascii="PT Astra Serif" w:hAnsi="PT Astra Serif"/>
        </w:rPr>
        <w:t>управления</w:t>
      </w:r>
      <w:r w:rsidRPr="00DB0712">
        <w:rPr>
          <w:rFonts w:ascii="PT Astra Serif" w:hAnsi="PT Astra Serif"/>
        </w:rPr>
        <w:t>;</w:t>
      </w:r>
    </w:p>
    <w:p w:rsidR="00DB0712" w:rsidRPr="000709AD" w:rsidRDefault="00DB0712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8</w:t>
      </w:r>
      <w:r w:rsidRPr="00DB0712">
        <w:rPr>
          <w:rFonts w:ascii="PT Astra Serif" w:hAnsi="PT Astra Serif"/>
        </w:rPr>
        <w:t xml:space="preserve">) участвовать в совещаниях, проводимых руководством администрации города, заседаниях Думы города Югорска при заслушивании на них вопросов, касающихся деятельности </w:t>
      </w:r>
      <w:r>
        <w:rPr>
          <w:rFonts w:ascii="PT Astra Serif" w:hAnsi="PT Astra Serif"/>
        </w:rPr>
        <w:t>управления</w:t>
      </w:r>
      <w:r w:rsidRPr="00DB0712">
        <w:rPr>
          <w:rFonts w:ascii="PT Astra Serif" w:hAnsi="PT Astra Serif"/>
        </w:rPr>
        <w:t>;</w:t>
      </w:r>
    </w:p>
    <w:p w:rsidR="001D6043" w:rsidRPr="000709AD" w:rsidRDefault="00DB0712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9</w:t>
      </w:r>
      <w:r w:rsidR="001D6043" w:rsidRPr="000709AD">
        <w:rPr>
          <w:rFonts w:ascii="PT Astra Serif" w:hAnsi="PT Astra Serif"/>
        </w:rPr>
        <w:t>)</w:t>
      </w:r>
      <w:r w:rsidR="001D6043" w:rsidRPr="000709AD">
        <w:rPr>
          <w:rFonts w:ascii="PT Astra Serif" w:hAnsi="PT Astra Serif"/>
        </w:rPr>
        <w:tab/>
        <w:t>вести переписку с федеральными органами исполнительной власти, государственными органами субъектов Российской Федерации, органами местного самоуправления, учреждениями и организациями в соответствии со своими должностными обязанностями;</w:t>
      </w:r>
    </w:p>
    <w:p w:rsidR="001D6043" w:rsidRPr="000709AD" w:rsidRDefault="00DB0712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10</w:t>
      </w:r>
      <w:r w:rsidR="001D6043" w:rsidRPr="000709AD">
        <w:rPr>
          <w:rFonts w:ascii="PT Astra Serif" w:hAnsi="PT Astra Serif"/>
        </w:rPr>
        <w:t>)</w:t>
      </w:r>
      <w:r w:rsidR="001D6043" w:rsidRPr="000709AD">
        <w:rPr>
          <w:rFonts w:ascii="PT Astra Serif" w:hAnsi="PT Astra Serif"/>
        </w:rPr>
        <w:tab/>
        <w:t>запрашивать и получать в установленном порядке от должностных лиц администрации города, её органов и структурных подразделений необходимую информацию, справочные, аналитические, статистические и иные данные, необходимые для выполнения своих функций;</w:t>
      </w:r>
    </w:p>
    <w:p w:rsidR="001D6043" w:rsidRPr="000709AD" w:rsidRDefault="00DB0712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11</w:t>
      </w:r>
      <w:r w:rsidR="001D6043" w:rsidRPr="000709AD">
        <w:rPr>
          <w:rFonts w:ascii="PT Astra Serif" w:hAnsi="PT Astra Serif"/>
        </w:rPr>
        <w:t>)</w:t>
      </w:r>
      <w:r w:rsidR="001D6043" w:rsidRPr="000709AD">
        <w:rPr>
          <w:rFonts w:ascii="PT Astra Serif" w:hAnsi="PT Astra Serif"/>
        </w:rPr>
        <w:tab/>
        <w:t>осуществлять контроль за работой подчинённых, за соблюдением трудовой дисциплины.</w:t>
      </w:r>
    </w:p>
    <w:p w:rsidR="008705A8" w:rsidRPr="000709AD" w:rsidRDefault="008705A8">
      <w:pPr>
        <w:ind w:firstLine="709"/>
        <w:jc w:val="both"/>
        <w:rPr>
          <w:rFonts w:ascii="PT Astra Serif" w:hAnsi="PT Astra Serif"/>
        </w:rPr>
      </w:pPr>
      <w:r w:rsidRPr="000709AD">
        <w:rPr>
          <w:rFonts w:ascii="PT Astra Serif" w:hAnsi="PT Astra Serif"/>
        </w:rPr>
        <w:t xml:space="preserve">4.3. В рамках исполнения обязанностей должностного лица, ответственного за реализацию мероприятий по защите информации в органах и структурных подразделениях администрации города Югорска, начальник </w:t>
      </w:r>
      <w:r w:rsidR="00886ABD">
        <w:rPr>
          <w:rFonts w:ascii="PT Astra Serif" w:hAnsi="PT Astra Serif"/>
        </w:rPr>
        <w:t>управления</w:t>
      </w:r>
      <w:r w:rsidRPr="000709AD">
        <w:rPr>
          <w:rFonts w:ascii="PT Astra Serif" w:hAnsi="PT Astra Serif"/>
        </w:rPr>
        <w:t xml:space="preserve"> имеет дополнительные права, установленные Инструкцией для должностного лица, ответственного за реализацию мероприятий по защите информации в органах и структурных подразделениях администрации города Югорска (утверждена распоряжением администрации города Югорска от 14.12.2017 № 754 «Об утверждении организационно-распорядительных документов»).</w:t>
      </w:r>
    </w:p>
    <w:p w:rsidR="001D6043" w:rsidRPr="000709AD" w:rsidRDefault="001D6043">
      <w:pPr>
        <w:jc w:val="both"/>
        <w:rPr>
          <w:rFonts w:ascii="PT Astra Serif" w:hAnsi="PT Astra Serif"/>
          <w:b/>
        </w:rPr>
      </w:pPr>
    </w:p>
    <w:p w:rsidR="001D6043" w:rsidRPr="000709AD" w:rsidRDefault="001D6043">
      <w:pPr>
        <w:jc w:val="center"/>
        <w:rPr>
          <w:rFonts w:ascii="PT Astra Serif" w:hAnsi="PT Astra Serif"/>
        </w:rPr>
      </w:pPr>
      <w:r w:rsidRPr="000709AD">
        <w:rPr>
          <w:rFonts w:ascii="PT Astra Serif" w:hAnsi="PT Astra Serif"/>
          <w:b/>
        </w:rPr>
        <w:t>5. Ответственность</w:t>
      </w:r>
    </w:p>
    <w:p w:rsidR="001D6043" w:rsidRPr="000709AD" w:rsidRDefault="001D6043">
      <w:pPr>
        <w:ind w:firstLine="709"/>
        <w:jc w:val="both"/>
        <w:rPr>
          <w:rFonts w:ascii="PT Astra Serif" w:hAnsi="PT Astra Serif"/>
        </w:rPr>
      </w:pPr>
      <w:r w:rsidRPr="000709AD">
        <w:rPr>
          <w:rFonts w:ascii="PT Astra Serif" w:hAnsi="PT Astra Serif"/>
        </w:rPr>
        <w:t xml:space="preserve">5.1. Начальник </w:t>
      </w:r>
      <w:r w:rsidR="00886ABD">
        <w:rPr>
          <w:rFonts w:ascii="PT Astra Serif" w:hAnsi="PT Astra Serif"/>
        </w:rPr>
        <w:t>управления</w:t>
      </w:r>
      <w:r w:rsidRPr="000709AD">
        <w:rPr>
          <w:rFonts w:ascii="PT Astra Serif" w:hAnsi="PT Astra Serif"/>
        </w:rPr>
        <w:t xml:space="preserve"> </w:t>
      </w:r>
      <w:r w:rsidR="002E12B9" w:rsidRPr="000709AD">
        <w:rPr>
          <w:rFonts w:ascii="PT Astra Serif" w:hAnsi="PT Astra Serif"/>
        </w:rPr>
        <w:t>несёт</w:t>
      </w:r>
      <w:r w:rsidRPr="000709AD">
        <w:rPr>
          <w:rFonts w:ascii="PT Astra Serif" w:hAnsi="PT Astra Serif"/>
        </w:rPr>
        <w:t xml:space="preserve"> материальную и дисциплинарную ответственность в соответствии с трудовым законодательством, законодательством о муниципальной службе, за:</w:t>
      </w:r>
    </w:p>
    <w:p w:rsidR="001D6043" w:rsidRPr="000709AD" w:rsidRDefault="001D6043">
      <w:pPr>
        <w:numPr>
          <w:ilvl w:val="0"/>
          <w:numId w:val="5"/>
        </w:numPr>
        <w:ind w:left="0" w:firstLine="709"/>
        <w:jc w:val="both"/>
        <w:rPr>
          <w:rFonts w:ascii="PT Astra Serif" w:hAnsi="PT Astra Serif"/>
        </w:rPr>
      </w:pPr>
      <w:r w:rsidRPr="000709AD">
        <w:rPr>
          <w:rFonts w:ascii="PT Astra Serif" w:hAnsi="PT Astra Serif"/>
        </w:rPr>
        <w:t xml:space="preserve">неисполнение (ненадлежащее исполнение) должностных обязанностей в соответствии с настоящей должностной инструкцией, задачами и функциями </w:t>
      </w:r>
      <w:r w:rsidR="00886ABD">
        <w:rPr>
          <w:rFonts w:ascii="PT Astra Serif" w:hAnsi="PT Astra Serif"/>
        </w:rPr>
        <w:t>управления</w:t>
      </w:r>
      <w:r w:rsidRPr="000709AD">
        <w:rPr>
          <w:rFonts w:ascii="PT Astra Serif" w:hAnsi="PT Astra Serif"/>
        </w:rPr>
        <w:t xml:space="preserve"> по информационным ресурсам и функциональными особенностями замещаемой в нем должности муниципальной службы;</w:t>
      </w:r>
    </w:p>
    <w:p w:rsidR="001D6043" w:rsidRPr="000709AD" w:rsidRDefault="001D6043">
      <w:pPr>
        <w:numPr>
          <w:ilvl w:val="0"/>
          <w:numId w:val="5"/>
        </w:numPr>
        <w:ind w:left="0" w:firstLine="709"/>
        <w:jc w:val="both"/>
        <w:rPr>
          <w:rFonts w:ascii="PT Astra Serif" w:hAnsi="PT Astra Serif"/>
        </w:rPr>
      </w:pPr>
      <w:r w:rsidRPr="000709AD">
        <w:rPr>
          <w:rFonts w:ascii="PT Astra Serif" w:hAnsi="PT Astra Serif"/>
        </w:rPr>
        <w:t>действие или бездействие, ведущие к нарушению прав и законных интересов граждан, в том числе ответственность за неисполнение или ненадлежащее исполнение принятых управленческих и иных решений;</w:t>
      </w:r>
    </w:p>
    <w:p w:rsidR="000D1419" w:rsidRDefault="001D6043" w:rsidP="000D1419">
      <w:pPr>
        <w:numPr>
          <w:ilvl w:val="0"/>
          <w:numId w:val="5"/>
        </w:numPr>
        <w:ind w:left="0" w:firstLine="709"/>
        <w:jc w:val="both"/>
        <w:rPr>
          <w:rFonts w:ascii="PT Astra Serif" w:hAnsi="PT Astra Serif"/>
        </w:rPr>
      </w:pPr>
      <w:r w:rsidRPr="000D1419">
        <w:rPr>
          <w:rFonts w:ascii="PT Astra Serif" w:hAnsi="PT Astra Serif"/>
        </w:rPr>
        <w:t>нарушение трудовой дисциплины;</w:t>
      </w:r>
    </w:p>
    <w:p w:rsidR="001D6043" w:rsidRPr="000D1419" w:rsidRDefault="000D1419" w:rsidP="000D1419">
      <w:pPr>
        <w:numPr>
          <w:ilvl w:val="0"/>
          <w:numId w:val="5"/>
        </w:numPr>
        <w:ind w:left="0" w:firstLine="709"/>
        <w:jc w:val="both"/>
        <w:rPr>
          <w:rFonts w:ascii="PT Astra Serif" w:hAnsi="PT Astra Serif"/>
        </w:rPr>
      </w:pPr>
      <w:r w:rsidRPr="000D1419">
        <w:rPr>
          <w:rFonts w:ascii="PT Astra Serif" w:hAnsi="PT Astra Serif"/>
        </w:rPr>
        <w:lastRenderedPageBreak/>
        <w:t>разглашение сведений, составляющих охраняемую законом и иными нормативными актами тайну, а также персональных данных, ставших ему известными в связи с исполнением должностных обязанностей, в том числе, затрагивающих частную жизнь, честь и достоинство граждан, в пределах, установленных законодательством</w:t>
      </w:r>
      <w:r w:rsidR="001D6043" w:rsidRPr="000D1419">
        <w:rPr>
          <w:rFonts w:ascii="PT Astra Serif" w:hAnsi="PT Astra Serif"/>
        </w:rPr>
        <w:t>;</w:t>
      </w:r>
    </w:p>
    <w:p w:rsidR="001D6043" w:rsidRPr="000709AD" w:rsidRDefault="001D6043">
      <w:pPr>
        <w:pStyle w:val="211"/>
        <w:numPr>
          <w:ilvl w:val="0"/>
          <w:numId w:val="5"/>
        </w:numPr>
        <w:spacing w:after="0" w:line="100" w:lineRule="atLeast"/>
        <w:ind w:left="0" w:firstLine="709"/>
        <w:jc w:val="both"/>
        <w:rPr>
          <w:rFonts w:ascii="PT Astra Serif" w:hAnsi="PT Astra Serif"/>
        </w:rPr>
      </w:pPr>
      <w:r w:rsidRPr="000709AD">
        <w:rPr>
          <w:rFonts w:ascii="PT Astra Serif" w:hAnsi="PT Astra Serif"/>
        </w:rPr>
        <w:t>несоблюдение ограничений и запретов, связанных с муниципальной службой, с сохранением государственной, служебной и иной тайны;</w:t>
      </w:r>
    </w:p>
    <w:p w:rsidR="001D6043" w:rsidRPr="000709AD" w:rsidRDefault="001D6043">
      <w:pPr>
        <w:numPr>
          <w:ilvl w:val="0"/>
          <w:numId w:val="5"/>
        </w:numPr>
        <w:ind w:left="0" w:firstLine="709"/>
        <w:jc w:val="both"/>
        <w:rPr>
          <w:rFonts w:ascii="PT Astra Serif" w:hAnsi="PT Astra Serif"/>
        </w:rPr>
      </w:pPr>
      <w:r w:rsidRPr="000709AD">
        <w:rPr>
          <w:rFonts w:ascii="PT Astra Serif" w:hAnsi="PT Astra Serif"/>
        </w:rPr>
        <w:t>утрату или порчу муниципального имущества, которое было предоставлено ему для исполнения должностных обязанностей;</w:t>
      </w:r>
    </w:p>
    <w:p w:rsidR="001D6043" w:rsidRPr="000709AD" w:rsidRDefault="001D6043">
      <w:pPr>
        <w:numPr>
          <w:ilvl w:val="0"/>
          <w:numId w:val="5"/>
        </w:numPr>
        <w:ind w:left="0" w:firstLine="709"/>
        <w:jc w:val="both"/>
        <w:rPr>
          <w:rFonts w:ascii="PT Astra Serif" w:hAnsi="PT Astra Serif"/>
        </w:rPr>
      </w:pPr>
      <w:r w:rsidRPr="000709AD">
        <w:rPr>
          <w:rFonts w:ascii="PT Astra Serif" w:hAnsi="PT Astra Serif"/>
        </w:rPr>
        <w:t>несвоевременную и неквалифицированную подготовку и оформление документов.</w:t>
      </w:r>
    </w:p>
    <w:p w:rsidR="001D6043" w:rsidRPr="000709AD" w:rsidRDefault="001D6043">
      <w:pPr>
        <w:autoSpaceDE w:val="0"/>
        <w:ind w:firstLine="709"/>
        <w:jc w:val="both"/>
        <w:rPr>
          <w:rFonts w:ascii="PT Astra Serif" w:hAnsi="PT Astra Serif"/>
        </w:rPr>
      </w:pPr>
      <w:r w:rsidRPr="000709AD">
        <w:rPr>
          <w:rFonts w:ascii="PT Astra Serif" w:hAnsi="PT Astra Serif"/>
        </w:rPr>
        <w:t xml:space="preserve">5.2. Начальник </w:t>
      </w:r>
      <w:r w:rsidR="00886ABD">
        <w:rPr>
          <w:rFonts w:ascii="PT Astra Serif" w:hAnsi="PT Astra Serif"/>
        </w:rPr>
        <w:t>управления</w:t>
      </w:r>
      <w:r w:rsidRPr="000709AD">
        <w:rPr>
          <w:rFonts w:ascii="PT Astra Serif" w:hAnsi="PT Astra Serif"/>
        </w:rPr>
        <w:t xml:space="preserve"> несёт персональную ответственность </w:t>
      </w:r>
      <w:r w:rsidRPr="000709AD">
        <w:rPr>
          <w:rStyle w:val="FontStyle23"/>
          <w:rFonts w:ascii="PT Astra Serif" w:hAnsi="PT Astra Serif"/>
          <w:sz w:val="24"/>
          <w:szCs w:val="24"/>
        </w:rPr>
        <w:t xml:space="preserve">за состояние антикоррупционной работы </w:t>
      </w:r>
      <w:r w:rsidRPr="000709AD">
        <w:rPr>
          <w:rFonts w:ascii="PT Astra Serif" w:hAnsi="PT Astra Serif"/>
        </w:rPr>
        <w:t>в возглавляемом структурном подразделении, в том числе, за:</w:t>
      </w:r>
    </w:p>
    <w:p w:rsidR="001D6043" w:rsidRPr="000709AD" w:rsidRDefault="001D6043">
      <w:pPr>
        <w:numPr>
          <w:ilvl w:val="0"/>
          <w:numId w:val="2"/>
        </w:numPr>
        <w:autoSpaceDE w:val="0"/>
        <w:ind w:left="0" w:firstLine="709"/>
        <w:jc w:val="both"/>
        <w:rPr>
          <w:rFonts w:ascii="PT Astra Serif" w:hAnsi="PT Astra Serif"/>
        </w:rPr>
      </w:pPr>
      <w:r w:rsidRPr="000709AD">
        <w:rPr>
          <w:rStyle w:val="FontStyle23"/>
          <w:rFonts w:ascii="PT Astra Serif" w:hAnsi="PT Astra Serif"/>
          <w:sz w:val="24"/>
          <w:szCs w:val="24"/>
        </w:rPr>
        <w:t>обеспечение соблюдения подчинёнными ограничений и запретов, требований о предотвращении или урегулировании конфликта интересов, исполнения ими обязанностей, установленных Федеральным законом от 25.12.2008 № 273-ФЗ «О противодействии коррупции» и другими федеральными законами;</w:t>
      </w:r>
    </w:p>
    <w:p w:rsidR="001D6043" w:rsidRPr="000709AD" w:rsidRDefault="001D6043">
      <w:pPr>
        <w:numPr>
          <w:ilvl w:val="0"/>
          <w:numId w:val="2"/>
        </w:numPr>
        <w:autoSpaceDE w:val="0"/>
        <w:ind w:left="0" w:firstLine="709"/>
        <w:jc w:val="both"/>
        <w:rPr>
          <w:rFonts w:ascii="PT Astra Serif" w:hAnsi="PT Astra Serif"/>
        </w:rPr>
      </w:pPr>
      <w:r w:rsidRPr="000709AD">
        <w:rPr>
          <w:rStyle w:val="FontStyle23"/>
          <w:rFonts w:ascii="PT Astra Serif" w:hAnsi="PT Astra Serif"/>
          <w:sz w:val="24"/>
          <w:szCs w:val="24"/>
        </w:rPr>
        <w:t>своевременное принятие мер по выявлению и устранению причин и условий, способствующих возникновению конфликта интересов;</w:t>
      </w:r>
    </w:p>
    <w:p w:rsidR="001D6043" w:rsidRPr="000709AD" w:rsidRDefault="001D6043">
      <w:pPr>
        <w:numPr>
          <w:ilvl w:val="0"/>
          <w:numId w:val="2"/>
        </w:numPr>
        <w:autoSpaceDE w:val="0"/>
        <w:ind w:left="0" w:firstLine="709"/>
        <w:jc w:val="both"/>
        <w:rPr>
          <w:rFonts w:ascii="PT Astra Serif" w:hAnsi="PT Astra Serif"/>
        </w:rPr>
      </w:pPr>
      <w:r w:rsidRPr="000709AD">
        <w:rPr>
          <w:rStyle w:val="FontStyle23"/>
          <w:rFonts w:ascii="PT Astra Serif" w:hAnsi="PT Astra Serif"/>
          <w:sz w:val="24"/>
          <w:szCs w:val="24"/>
        </w:rPr>
        <w:t>уведомление представителя нанимателя о фактах совершения подчинёнными коррупционных правонарушений, непредставления ими сведений либо представления недостоверных или неполных сведений о доходах, об имуществе и обязательствах имущественного характера;</w:t>
      </w:r>
    </w:p>
    <w:p w:rsidR="001D6043" w:rsidRPr="000709AD" w:rsidRDefault="001D6043">
      <w:pPr>
        <w:numPr>
          <w:ilvl w:val="0"/>
          <w:numId w:val="2"/>
        </w:numPr>
        <w:autoSpaceDE w:val="0"/>
        <w:ind w:left="0" w:firstLine="709"/>
        <w:jc w:val="both"/>
        <w:rPr>
          <w:rFonts w:ascii="PT Astra Serif" w:hAnsi="PT Astra Serif"/>
        </w:rPr>
      </w:pPr>
      <w:r w:rsidRPr="000709AD">
        <w:rPr>
          <w:rStyle w:val="FontStyle23"/>
          <w:rFonts w:ascii="PT Astra Serif" w:hAnsi="PT Astra Serif"/>
          <w:sz w:val="24"/>
          <w:szCs w:val="24"/>
        </w:rPr>
        <w:t>обеспечение реализации подчинёнными обязанности уведомлять представителя нанимателя обо всех случаях обращения к ним каких-либо лиц в целях склонения их к совершению коррупционных правонарушений;</w:t>
      </w:r>
    </w:p>
    <w:p w:rsidR="001D6043" w:rsidRPr="000709AD" w:rsidRDefault="001D6043">
      <w:pPr>
        <w:numPr>
          <w:ilvl w:val="0"/>
          <w:numId w:val="2"/>
        </w:numPr>
        <w:autoSpaceDE w:val="0"/>
        <w:ind w:left="0" w:firstLine="709"/>
        <w:jc w:val="both"/>
        <w:rPr>
          <w:rFonts w:ascii="PT Astra Serif" w:hAnsi="PT Astra Serif"/>
        </w:rPr>
      </w:pPr>
      <w:r w:rsidRPr="000709AD">
        <w:rPr>
          <w:rStyle w:val="FontStyle23"/>
          <w:rFonts w:ascii="PT Astra Serif" w:hAnsi="PT Astra Serif"/>
          <w:sz w:val="24"/>
          <w:szCs w:val="24"/>
        </w:rPr>
        <w:t>организацию правового просвещения подчинённых, своевременное ознакомление их с нормативными правовыми актами в сфере противодействия коррупции;</w:t>
      </w:r>
    </w:p>
    <w:p w:rsidR="001D6043" w:rsidRPr="000709AD" w:rsidRDefault="001D6043">
      <w:pPr>
        <w:numPr>
          <w:ilvl w:val="0"/>
          <w:numId w:val="2"/>
        </w:numPr>
        <w:autoSpaceDE w:val="0"/>
        <w:ind w:left="0" w:firstLine="709"/>
        <w:jc w:val="both"/>
        <w:rPr>
          <w:rFonts w:ascii="PT Astra Serif" w:hAnsi="PT Astra Serif"/>
        </w:rPr>
      </w:pPr>
      <w:r w:rsidRPr="000709AD">
        <w:rPr>
          <w:rStyle w:val="FontStyle23"/>
          <w:rFonts w:ascii="PT Astra Serif" w:hAnsi="PT Astra Serif"/>
          <w:sz w:val="24"/>
          <w:szCs w:val="24"/>
        </w:rPr>
        <w:t>проведение антикоррупционных мероприятий в возглавляемом структурном подразделении</w:t>
      </w:r>
      <w:r w:rsidRPr="000709AD">
        <w:rPr>
          <w:rFonts w:ascii="PT Astra Serif" w:hAnsi="PT Astra Serif"/>
        </w:rPr>
        <w:t>.</w:t>
      </w:r>
    </w:p>
    <w:p w:rsidR="001D6043" w:rsidRPr="000709AD" w:rsidRDefault="001D6043">
      <w:pPr>
        <w:jc w:val="both"/>
        <w:rPr>
          <w:rFonts w:ascii="PT Astra Serif" w:hAnsi="PT Astra Serif"/>
        </w:rPr>
      </w:pPr>
    </w:p>
    <w:p w:rsidR="001D6043" w:rsidRPr="000709AD" w:rsidRDefault="001D6043">
      <w:pPr>
        <w:jc w:val="center"/>
        <w:rPr>
          <w:rFonts w:ascii="PT Astra Serif" w:hAnsi="PT Astra Serif"/>
        </w:rPr>
      </w:pPr>
      <w:r w:rsidRPr="000709AD">
        <w:rPr>
          <w:rFonts w:ascii="PT Astra Serif" w:hAnsi="PT Astra Serif"/>
          <w:b/>
        </w:rPr>
        <w:t xml:space="preserve">6. Перечень вопросов, по которым муниципальный служащий </w:t>
      </w:r>
    </w:p>
    <w:p w:rsidR="001D6043" w:rsidRPr="000709AD" w:rsidRDefault="001D6043">
      <w:pPr>
        <w:jc w:val="center"/>
        <w:rPr>
          <w:rFonts w:ascii="PT Astra Serif" w:hAnsi="PT Astra Serif"/>
        </w:rPr>
      </w:pPr>
      <w:r w:rsidRPr="000709AD">
        <w:rPr>
          <w:rFonts w:ascii="PT Astra Serif" w:hAnsi="PT Astra Serif"/>
          <w:b/>
        </w:rPr>
        <w:t>вправе или обязан самостоятельно принимать решения</w:t>
      </w:r>
    </w:p>
    <w:p w:rsidR="001D6043" w:rsidRPr="000709AD" w:rsidRDefault="001D6043">
      <w:pPr>
        <w:ind w:firstLine="709"/>
        <w:jc w:val="both"/>
        <w:rPr>
          <w:rFonts w:ascii="PT Astra Serif" w:hAnsi="PT Astra Serif"/>
        </w:rPr>
      </w:pPr>
      <w:r w:rsidRPr="000709AD">
        <w:rPr>
          <w:rFonts w:ascii="PT Astra Serif" w:hAnsi="PT Astra Serif"/>
        </w:rPr>
        <w:t xml:space="preserve">В соответствии с замещаемой должностью муниципальной службы и в пределах функциональной компетенции начальник </w:t>
      </w:r>
      <w:r w:rsidR="00886ABD">
        <w:rPr>
          <w:rFonts w:ascii="PT Astra Serif" w:hAnsi="PT Astra Serif"/>
        </w:rPr>
        <w:t>управления</w:t>
      </w:r>
      <w:r w:rsidRPr="000709AD">
        <w:rPr>
          <w:rFonts w:ascii="PT Astra Serif" w:hAnsi="PT Astra Serif"/>
        </w:rPr>
        <w:t xml:space="preserve"> обязан принимать решения по вопросам:</w:t>
      </w:r>
    </w:p>
    <w:p w:rsidR="001D6043" w:rsidRPr="000709AD" w:rsidRDefault="001D6043">
      <w:pPr>
        <w:numPr>
          <w:ilvl w:val="0"/>
          <w:numId w:val="8"/>
        </w:numPr>
        <w:ind w:left="0" w:firstLine="709"/>
        <w:jc w:val="both"/>
        <w:rPr>
          <w:rFonts w:ascii="PT Astra Serif" w:hAnsi="PT Astra Serif"/>
        </w:rPr>
      </w:pPr>
      <w:r w:rsidRPr="000709AD">
        <w:rPr>
          <w:rFonts w:ascii="PT Astra Serif" w:hAnsi="PT Astra Serif"/>
        </w:rPr>
        <w:t xml:space="preserve">руководства деятельностью </w:t>
      </w:r>
      <w:r w:rsidR="00886ABD">
        <w:rPr>
          <w:rFonts w:ascii="PT Astra Serif" w:hAnsi="PT Astra Serif"/>
        </w:rPr>
        <w:t>управления</w:t>
      </w:r>
      <w:r w:rsidRPr="000709AD">
        <w:rPr>
          <w:rFonts w:ascii="PT Astra Serif" w:hAnsi="PT Astra Serif"/>
        </w:rPr>
        <w:t xml:space="preserve"> информационных технологий;</w:t>
      </w:r>
    </w:p>
    <w:p w:rsidR="001D6043" w:rsidRPr="000709AD" w:rsidRDefault="001D6043">
      <w:pPr>
        <w:numPr>
          <w:ilvl w:val="0"/>
          <w:numId w:val="8"/>
        </w:numPr>
        <w:ind w:left="0" w:firstLine="709"/>
        <w:jc w:val="both"/>
        <w:rPr>
          <w:rFonts w:ascii="PT Astra Serif" w:hAnsi="PT Astra Serif"/>
        </w:rPr>
      </w:pPr>
      <w:r w:rsidRPr="000709AD">
        <w:rPr>
          <w:rFonts w:ascii="PT Astra Serif" w:hAnsi="PT Astra Serif"/>
        </w:rPr>
        <w:t>подготовки муниципальных правовых актов в пределах своей компетенции;</w:t>
      </w:r>
    </w:p>
    <w:p w:rsidR="001D6043" w:rsidRPr="000709AD" w:rsidRDefault="001D6043">
      <w:pPr>
        <w:numPr>
          <w:ilvl w:val="0"/>
          <w:numId w:val="8"/>
        </w:numPr>
        <w:ind w:left="0" w:firstLine="709"/>
        <w:jc w:val="both"/>
        <w:rPr>
          <w:rFonts w:ascii="PT Astra Serif" w:hAnsi="PT Astra Serif"/>
        </w:rPr>
      </w:pPr>
      <w:r w:rsidRPr="000709AD">
        <w:rPr>
          <w:rFonts w:ascii="PT Astra Serif" w:hAnsi="PT Astra Serif"/>
        </w:rPr>
        <w:t xml:space="preserve">внесения предложений в адрес главы города, при рассмотрении вопросов, относящихся к компетенции </w:t>
      </w:r>
      <w:r w:rsidR="00886ABD">
        <w:rPr>
          <w:rFonts w:ascii="PT Astra Serif" w:hAnsi="PT Astra Serif"/>
        </w:rPr>
        <w:t>управления</w:t>
      </w:r>
      <w:r w:rsidRPr="000709AD">
        <w:rPr>
          <w:rFonts w:ascii="PT Astra Serif" w:hAnsi="PT Astra Serif"/>
        </w:rPr>
        <w:t>;</w:t>
      </w:r>
    </w:p>
    <w:p w:rsidR="001D6043" w:rsidRPr="000709AD" w:rsidRDefault="001D6043">
      <w:pPr>
        <w:numPr>
          <w:ilvl w:val="0"/>
          <w:numId w:val="8"/>
        </w:numPr>
        <w:ind w:left="0" w:firstLine="709"/>
        <w:jc w:val="both"/>
        <w:rPr>
          <w:rFonts w:ascii="PT Astra Serif" w:hAnsi="PT Astra Serif"/>
        </w:rPr>
      </w:pPr>
      <w:r w:rsidRPr="000709AD">
        <w:rPr>
          <w:rFonts w:ascii="PT Astra Serif" w:hAnsi="PT Astra Serif"/>
        </w:rPr>
        <w:t>участия в совещаниях, заседаниях, конференциях и других мероприятиях, проводимых в администрации города, заседаниях Думы города Югорска;</w:t>
      </w:r>
    </w:p>
    <w:p w:rsidR="001D6043" w:rsidRPr="000709AD" w:rsidRDefault="001D6043">
      <w:pPr>
        <w:numPr>
          <w:ilvl w:val="0"/>
          <w:numId w:val="8"/>
        </w:numPr>
        <w:ind w:left="0" w:firstLine="709"/>
        <w:jc w:val="both"/>
        <w:rPr>
          <w:rFonts w:ascii="PT Astra Serif" w:hAnsi="PT Astra Serif"/>
        </w:rPr>
      </w:pPr>
      <w:r w:rsidRPr="000709AD">
        <w:rPr>
          <w:rFonts w:ascii="PT Astra Serif" w:hAnsi="PT Astra Serif"/>
        </w:rPr>
        <w:t>обоснования и выбора необходимого программного и аппаратного обеспечения;</w:t>
      </w:r>
    </w:p>
    <w:p w:rsidR="001D6043" w:rsidRPr="000709AD" w:rsidRDefault="001D6043">
      <w:pPr>
        <w:numPr>
          <w:ilvl w:val="0"/>
          <w:numId w:val="8"/>
        </w:numPr>
        <w:ind w:left="0" w:firstLine="709"/>
        <w:jc w:val="both"/>
        <w:rPr>
          <w:rFonts w:ascii="PT Astra Serif" w:hAnsi="PT Astra Serif"/>
        </w:rPr>
      </w:pPr>
      <w:r w:rsidRPr="000709AD">
        <w:rPr>
          <w:rFonts w:ascii="PT Astra Serif" w:hAnsi="PT Astra Serif"/>
        </w:rPr>
        <w:t>разработки рекомендаций по созданию, сопровождению и использованию информационных ресурсов;</w:t>
      </w:r>
    </w:p>
    <w:p w:rsidR="001D6043" w:rsidRPr="000709AD" w:rsidRDefault="001D6043">
      <w:pPr>
        <w:numPr>
          <w:ilvl w:val="0"/>
          <w:numId w:val="8"/>
        </w:numPr>
        <w:ind w:left="0" w:firstLine="709"/>
        <w:jc w:val="both"/>
        <w:rPr>
          <w:rFonts w:ascii="PT Astra Serif" w:hAnsi="PT Astra Serif"/>
        </w:rPr>
      </w:pPr>
      <w:r w:rsidRPr="000709AD">
        <w:rPr>
          <w:rFonts w:ascii="PT Astra Serif" w:hAnsi="PT Astra Serif"/>
          <w:color w:val="000000"/>
        </w:rPr>
        <w:t>обслуживания и учёта средств информационно-вычислительной техники;</w:t>
      </w:r>
    </w:p>
    <w:p w:rsidR="001D6043" w:rsidRPr="000709AD" w:rsidRDefault="001D6043">
      <w:pPr>
        <w:numPr>
          <w:ilvl w:val="0"/>
          <w:numId w:val="8"/>
        </w:numPr>
        <w:ind w:left="0" w:firstLine="709"/>
        <w:jc w:val="both"/>
        <w:rPr>
          <w:rFonts w:ascii="PT Astra Serif" w:hAnsi="PT Astra Serif"/>
        </w:rPr>
      </w:pPr>
      <w:r w:rsidRPr="000709AD">
        <w:rPr>
          <w:rFonts w:ascii="PT Astra Serif" w:hAnsi="PT Astra Serif"/>
          <w:color w:val="000000"/>
        </w:rPr>
        <w:t xml:space="preserve">администрирования и </w:t>
      </w:r>
      <w:r w:rsidRPr="000709AD">
        <w:rPr>
          <w:rFonts w:ascii="PT Astra Serif" w:hAnsi="PT Astra Serif"/>
        </w:rPr>
        <w:t>сопровождения информационных ресурсов и программного обеспечения.</w:t>
      </w:r>
    </w:p>
    <w:p w:rsidR="001D6043" w:rsidRPr="000709AD" w:rsidRDefault="001D6043">
      <w:pPr>
        <w:jc w:val="both"/>
        <w:rPr>
          <w:rFonts w:ascii="PT Astra Serif" w:hAnsi="PT Astra Serif"/>
        </w:rPr>
      </w:pPr>
    </w:p>
    <w:p w:rsidR="001D6043" w:rsidRPr="000709AD" w:rsidRDefault="001D6043">
      <w:pPr>
        <w:jc w:val="center"/>
        <w:rPr>
          <w:rFonts w:ascii="PT Astra Serif" w:hAnsi="PT Astra Serif"/>
        </w:rPr>
      </w:pPr>
      <w:r w:rsidRPr="000709AD">
        <w:rPr>
          <w:rFonts w:ascii="PT Astra Serif" w:hAnsi="PT Astra Serif"/>
          <w:b/>
        </w:rPr>
        <w:t>7. Перечень вопросов, по которым муниципальный служащий вправе или обязан</w:t>
      </w:r>
    </w:p>
    <w:p w:rsidR="001D6043" w:rsidRPr="000709AD" w:rsidRDefault="001D6043">
      <w:pPr>
        <w:jc w:val="center"/>
        <w:rPr>
          <w:rFonts w:ascii="PT Astra Serif" w:hAnsi="PT Astra Serif"/>
        </w:rPr>
      </w:pPr>
      <w:r w:rsidRPr="000709AD">
        <w:rPr>
          <w:rFonts w:ascii="PT Astra Serif" w:hAnsi="PT Astra Serif"/>
          <w:b/>
        </w:rPr>
        <w:t xml:space="preserve"> участвовать при подготовке проектов муниципальных правовых актов </w:t>
      </w:r>
    </w:p>
    <w:p w:rsidR="001D6043" w:rsidRPr="000709AD" w:rsidRDefault="001D6043">
      <w:pPr>
        <w:jc w:val="center"/>
        <w:rPr>
          <w:rFonts w:ascii="PT Astra Serif" w:hAnsi="PT Astra Serif"/>
        </w:rPr>
      </w:pPr>
      <w:r w:rsidRPr="000709AD">
        <w:rPr>
          <w:rFonts w:ascii="PT Astra Serif" w:hAnsi="PT Astra Serif"/>
          <w:b/>
        </w:rPr>
        <w:t>и (или) проектов управленческих и иных решений</w:t>
      </w:r>
    </w:p>
    <w:p w:rsidR="001D6043" w:rsidRDefault="001D6043">
      <w:pPr>
        <w:ind w:firstLine="709"/>
        <w:jc w:val="both"/>
        <w:rPr>
          <w:rFonts w:ascii="PT Astra Serif" w:hAnsi="PT Astra Serif"/>
        </w:rPr>
      </w:pPr>
      <w:r w:rsidRPr="000709AD">
        <w:rPr>
          <w:rFonts w:ascii="PT Astra Serif" w:hAnsi="PT Astra Serif"/>
        </w:rPr>
        <w:t xml:space="preserve">В пределах функциональной компетенции начальник </w:t>
      </w:r>
      <w:r w:rsidR="00886ABD">
        <w:rPr>
          <w:rFonts w:ascii="PT Astra Serif" w:hAnsi="PT Astra Serif"/>
        </w:rPr>
        <w:t>управления</w:t>
      </w:r>
      <w:r w:rsidRPr="000709AD">
        <w:rPr>
          <w:rFonts w:ascii="PT Astra Serif" w:hAnsi="PT Astra Serif"/>
        </w:rPr>
        <w:t xml:space="preserve"> принимает участие в подготовке правовых актов и (или) проектов управленческих и иных решений в части методологического и информационного обеспечения подготовки соответствующих документов по вопросам:</w:t>
      </w:r>
    </w:p>
    <w:p w:rsidR="00EB0FF5" w:rsidRPr="00EB0FF5" w:rsidRDefault="00EB0FF5" w:rsidP="00EB0FF5">
      <w:pPr>
        <w:ind w:firstLine="709"/>
        <w:jc w:val="both"/>
        <w:rPr>
          <w:rFonts w:ascii="PT Astra Serif" w:hAnsi="PT Astra Serif"/>
        </w:rPr>
      </w:pPr>
      <w:r w:rsidRPr="00EB0FF5">
        <w:rPr>
          <w:rFonts w:ascii="PT Astra Serif" w:hAnsi="PT Astra Serif"/>
        </w:rPr>
        <w:t>1) подготовки муниципальных правовых актов в пределах своей компетенции;</w:t>
      </w:r>
    </w:p>
    <w:p w:rsidR="00EB0FF5" w:rsidRDefault="00EB0FF5" w:rsidP="00EB0FF5">
      <w:pPr>
        <w:ind w:firstLine="709"/>
        <w:jc w:val="both"/>
        <w:rPr>
          <w:rFonts w:ascii="PT Astra Serif" w:hAnsi="PT Astra Serif"/>
        </w:rPr>
      </w:pPr>
      <w:r w:rsidRPr="00EB0FF5">
        <w:rPr>
          <w:rFonts w:ascii="PT Astra Serif" w:hAnsi="PT Astra Serif"/>
        </w:rPr>
        <w:t xml:space="preserve">2) внесения предложений в адрес главы города, при рассмотрении вопросов, относящихся к компетенции </w:t>
      </w:r>
      <w:r>
        <w:rPr>
          <w:rFonts w:ascii="PT Astra Serif" w:hAnsi="PT Astra Serif"/>
        </w:rPr>
        <w:t>управления</w:t>
      </w:r>
      <w:r w:rsidRPr="00EB0FF5">
        <w:rPr>
          <w:rFonts w:ascii="PT Astra Serif" w:hAnsi="PT Astra Serif"/>
        </w:rPr>
        <w:t>;</w:t>
      </w:r>
    </w:p>
    <w:p w:rsidR="00EB0FF5" w:rsidRDefault="00EB0FF5" w:rsidP="00EB0FF5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lastRenderedPageBreak/>
        <w:t xml:space="preserve">3) </w:t>
      </w:r>
      <w:r w:rsidR="001D6043" w:rsidRPr="000709AD">
        <w:rPr>
          <w:rFonts w:ascii="PT Astra Serif" w:hAnsi="PT Astra Serif"/>
        </w:rPr>
        <w:t>создания и сопровождения информационных ресурсов администрации города;</w:t>
      </w:r>
    </w:p>
    <w:p w:rsidR="00EB0FF5" w:rsidRDefault="00EB0FF5" w:rsidP="00EB0FF5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4) </w:t>
      </w:r>
      <w:r w:rsidR="001D6043" w:rsidRPr="000709AD">
        <w:rPr>
          <w:rFonts w:ascii="PT Astra Serif" w:hAnsi="PT Astra Serif"/>
        </w:rPr>
        <w:t>информационного взаимодействия администрации города Югорска с органами государственной власти и населением при посредстве информационных технологий;</w:t>
      </w:r>
    </w:p>
    <w:p w:rsidR="001D6043" w:rsidRPr="000709AD" w:rsidRDefault="00EB0FF5" w:rsidP="00EB0FF5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5) развития</w:t>
      </w:r>
      <w:r w:rsidR="001D6043" w:rsidRPr="000709AD">
        <w:rPr>
          <w:rFonts w:ascii="PT Astra Serif" w:hAnsi="PT Astra Serif"/>
        </w:rPr>
        <w:t xml:space="preserve"> муниципального образования в пределах сво</w:t>
      </w:r>
      <w:r>
        <w:rPr>
          <w:rFonts w:ascii="PT Astra Serif" w:hAnsi="PT Astra Serif"/>
        </w:rPr>
        <w:t>ей компетенции.</w:t>
      </w:r>
    </w:p>
    <w:p w:rsidR="001D6043" w:rsidRPr="000709AD" w:rsidRDefault="001D6043">
      <w:pPr>
        <w:pStyle w:val="a7"/>
        <w:rPr>
          <w:rFonts w:ascii="PT Astra Serif" w:hAnsi="PT Astra Serif"/>
        </w:rPr>
      </w:pPr>
    </w:p>
    <w:p w:rsidR="001D6043" w:rsidRPr="000709AD" w:rsidRDefault="001D6043">
      <w:pPr>
        <w:jc w:val="center"/>
        <w:rPr>
          <w:rFonts w:ascii="PT Astra Serif" w:hAnsi="PT Astra Serif"/>
        </w:rPr>
      </w:pPr>
      <w:r w:rsidRPr="000709AD">
        <w:rPr>
          <w:rFonts w:ascii="PT Astra Serif" w:hAnsi="PT Astra Serif"/>
          <w:b/>
        </w:rPr>
        <w:t>8. Сроки и процедуры подготовки, рассмотрения проектов управленческих</w:t>
      </w:r>
    </w:p>
    <w:p w:rsidR="001D6043" w:rsidRPr="000709AD" w:rsidRDefault="001D6043">
      <w:pPr>
        <w:jc w:val="center"/>
        <w:rPr>
          <w:rFonts w:ascii="PT Astra Serif" w:hAnsi="PT Astra Serif"/>
        </w:rPr>
      </w:pPr>
      <w:r w:rsidRPr="000709AD">
        <w:rPr>
          <w:rFonts w:ascii="PT Astra Serif" w:hAnsi="PT Astra Serif"/>
          <w:b/>
        </w:rPr>
        <w:t xml:space="preserve"> и иных решений, порядок согласования и принятия решений</w:t>
      </w:r>
    </w:p>
    <w:p w:rsidR="001D6043" w:rsidRPr="000709AD" w:rsidRDefault="001D6043">
      <w:pPr>
        <w:ind w:firstLine="708"/>
        <w:jc w:val="both"/>
        <w:rPr>
          <w:rFonts w:ascii="PT Astra Serif" w:hAnsi="PT Astra Serif"/>
        </w:rPr>
      </w:pPr>
      <w:r w:rsidRPr="000709AD">
        <w:rPr>
          <w:rFonts w:ascii="PT Astra Serif" w:hAnsi="PT Astra Serif"/>
        </w:rPr>
        <w:t>Подготовка проектов документов осуществляется в соответствии с требованиями Инструкции по делопроизводству в администрации города Югорска, утверждённой распоряжением администрации города Югорска и другими муниципальными правовыми актами.</w:t>
      </w:r>
    </w:p>
    <w:p w:rsidR="001D6043" w:rsidRPr="000709AD" w:rsidRDefault="001D6043">
      <w:pPr>
        <w:jc w:val="center"/>
        <w:rPr>
          <w:rFonts w:ascii="PT Astra Serif" w:hAnsi="PT Astra Serif"/>
          <w:vertAlign w:val="superscript"/>
        </w:rPr>
      </w:pPr>
    </w:p>
    <w:p w:rsidR="001D6043" w:rsidRPr="000709AD" w:rsidRDefault="001D6043">
      <w:pPr>
        <w:jc w:val="center"/>
        <w:rPr>
          <w:rFonts w:ascii="PT Astra Serif" w:hAnsi="PT Astra Serif"/>
        </w:rPr>
      </w:pPr>
      <w:r w:rsidRPr="000709AD">
        <w:rPr>
          <w:rFonts w:ascii="PT Astra Serif" w:hAnsi="PT Astra Serif"/>
          <w:b/>
        </w:rPr>
        <w:t xml:space="preserve">9. Порядок служебного взаимодействия муниципального служащего </w:t>
      </w:r>
    </w:p>
    <w:p w:rsidR="001D6043" w:rsidRPr="000709AD" w:rsidRDefault="001D6043">
      <w:pPr>
        <w:jc w:val="center"/>
        <w:rPr>
          <w:rFonts w:ascii="PT Astra Serif" w:hAnsi="PT Astra Serif"/>
        </w:rPr>
      </w:pPr>
      <w:r w:rsidRPr="000709AD">
        <w:rPr>
          <w:rFonts w:ascii="PT Astra Serif" w:hAnsi="PT Astra Serif"/>
          <w:b/>
        </w:rPr>
        <w:t>в связи с исполнением им должностных обязанностей</w:t>
      </w:r>
    </w:p>
    <w:p w:rsidR="001D6043" w:rsidRPr="000709AD" w:rsidRDefault="001D6043">
      <w:pPr>
        <w:ind w:firstLine="709"/>
        <w:jc w:val="both"/>
        <w:rPr>
          <w:rFonts w:ascii="PT Astra Serif" w:hAnsi="PT Astra Serif"/>
        </w:rPr>
      </w:pPr>
      <w:r w:rsidRPr="000709AD">
        <w:rPr>
          <w:rFonts w:ascii="PT Astra Serif" w:hAnsi="PT Astra Serif"/>
        </w:rPr>
        <w:t xml:space="preserve">Служебное взаимодействие в связи с исполнением начальником </w:t>
      </w:r>
      <w:r w:rsidR="00886ABD">
        <w:rPr>
          <w:rFonts w:ascii="PT Astra Serif" w:hAnsi="PT Astra Serif"/>
        </w:rPr>
        <w:t>управления</w:t>
      </w:r>
      <w:r w:rsidRPr="000709AD">
        <w:rPr>
          <w:rFonts w:ascii="PT Astra Serif" w:hAnsi="PT Astra Serif"/>
        </w:rPr>
        <w:t xml:space="preserve"> должностных обязанностей, определяется в соответствии с Положением о</w:t>
      </w:r>
      <w:r w:rsidR="00707977">
        <w:rPr>
          <w:rFonts w:ascii="PT Astra Serif" w:hAnsi="PT Astra Serif"/>
        </w:rPr>
        <w:t xml:space="preserve">б </w:t>
      </w:r>
      <w:r w:rsidR="00EB0FF5">
        <w:rPr>
          <w:rFonts w:ascii="PT Astra Serif" w:hAnsi="PT Astra Serif"/>
        </w:rPr>
        <w:t>управлении</w:t>
      </w:r>
      <w:r w:rsidR="00707977">
        <w:rPr>
          <w:rFonts w:ascii="PT Astra Serif" w:hAnsi="PT Astra Serif"/>
        </w:rPr>
        <w:t xml:space="preserve"> информационных технологий</w:t>
      </w:r>
      <w:r w:rsidRPr="000709AD">
        <w:rPr>
          <w:rFonts w:ascii="PT Astra Serif" w:hAnsi="PT Astra Serif"/>
        </w:rPr>
        <w:t xml:space="preserve"> и предусматривает:</w:t>
      </w:r>
    </w:p>
    <w:p w:rsidR="001D6043" w:rsidRPr="000709AD" w:rsidRDefault="001D6043">
      <w:pPr>
        <w:numPr>
          <w:ilvl w:val="0"/>
          <w:numId w:val="7"/>
        </w:numPr>
        <w:ind w:left="0" w:firstLine="709"/>
        <w:jc w:val="both"/>
        <w:rPr>
          <w:rFonts w:ascii="PT Astra Serif" w:hAnsi="PT Astra Serif"/>
        </w:rPr>
      </w:pPr>
      <w:r w:rsidRPr="000709AD">
        <w:rPr>
          <w:rFonts w:ascii="PT Astra Serif" w:hAnsi="PT Astra Serif"/>
        </w:rPr>
        <w:t>взаимодействие с должностными лицами и специалистами Департамента информационных технологий</w:t>
      </w:r>
      <w:r w:rsidR="005E475C" w:rsidRPr="005E475C">
        <w:rPr>
          <w:rFonts w:ascii="PT Astra Serif" w:hAnsi="PT Astra Serif"/>
        </w:rPr>
        <w:t xml:space="preserve"> </w:t>
      </w:r>
      <w:r w:rsidR="005E475C">
        <w:rPr>
          <w:rFonts w:ascii="PT Astra Serif" w:hAnsi="PT Astra Serif"/>
        </w:rPr>
        <w:t>и цифрового развития</w:t>
      </w:r>
      <w:r w:rsidRPr="000709AD">
        <w:rPr>
          <w:rFonts w:ascii="PT Astra Serif" w:hAnsi="PT Astra Serif"/>
        </w:rPr>
        <w:t xml:space="preserve"> Ханты-Мансийского автономного округа - Югры, органов государственной власти автономного округа, органов и структурных подразделений администрации города, руководителями и специалистами муниципальных предприятий и учреждений, организаций других форм собственности по вопросам информатизации;</w:t>
      </w:r>
    </w:p>
    <w:p w:rsidR="001D6043" w:rsidRPr="000709AD" w:rsidRDefault="001D6043">
      <w:pPr>
        <w:numPr>
          <w:ilvl w:val="0"/>
          <w:numId w:val="7"/>
        </w:numPr>
        <w:ind w:left="0" w:firstLine="709"/>
        <w:jc w:val="both"/>
        <w:rPr>
          <w:rFonts w:ascii="PT Astra Serif" w:hAnsi="PT Astra Serif"/>
        </w:rPr>
      </w:pPr>
      <w:r w:rsidRPr="000709AD">
        <w:rPr>
          <w:rFonts w:ascii="PT Astra Serif" w:hAnsi="PT Astra Serif"/>
        </w:rPr>
        <w:t>организационно- правовое и методическое обеспечение процесса выработки, обсуждения, согласования, принятия, реализации и организации контроля исполнения решений;</w:t>
      </w:r>
    </w:p>
    <w:p w:rsidR="001D6043" w:rsidRPr="000709AD" w:rsidRDefault="001D6043">
      <w:pPr>
        <w:numPr>
          <w:ilvl w:val="0"/>
          <w:numId w:val="7"/>
        </w:numPr>
        <w:ind w:left="0" w:firstLine="709"/>
        <w:jc w:val="both"/>
        <w:rPr>
          <w:rFonts w:ascii="PT Astra Serif" w:hAnsi="PT Astra Serif"/>
        </w:rPr>
      </w:pPr>
      <w:r w:rsidRPr="000709AD">
        <w:rPr>
          <w:rFonts w:ascii="PT Astra Serif" w:hAnsi="PT Astra Serif"/>
        </w:rPr>
        <w:t>участие в принятии решений на всех этапах и процедурах его выработки, обсуждения, принятия, согласования, реализации и организации контроля исполнения решений по вопросам, определённым настоящей должностной инструкцией.</w:t>
      </w:r>
    </w:p>
    <w:p w:rsidR="001D6043" w:rsidRPr="000709AD" w:rsidRDefault="001D6043">
      <w:pPr>
        <w:jc w:val="both"/>
        <w:rPr>
          <w:rFonts w:ascii="PT Astra Serif" w:hAnsi="PT Astra Serif"/>
          <w:b/>
        </w:rPr>
      </w:pPr>
    </w:p>
    <w:p w:rsidR="001D6043" w:rsidRPr="000709AD" w:rsidRDefault="001D6043">
      <w:pPr>
        <w:jc w:val="center"/>
        <w:rPr>
          <w:rFonts w:ascii="PT Astra Serif" w:hAnsi="PT Astra Serif"/>
        </w:rPr>
      </w:pPr>
      <w:r w:rsidRPr="000709AD">
        <w:rPr>
          <w:rFonts w:ascii="PT Astra Serif" w:hAnsi="PT Astra Serif"/>
          <w:b/>
        </w:rPr>
        <w:t xml:space="preserve">10. Показатели эффективности и результативности </w:t>
      </w:r>
    </w:p>
    <w:p w:rsidR="001D6043" w:rsidRPr="000709AD" w:rsidRDefault="001D6043">
      <w:pPr>
        <w:jc w:val="center"/>
        <w:rPr>
          <w:rFonts w:ascii="PT Astra Serif" w:hAnsi="PT Astra Serif"/>
        </w:rPr>
      </w:pPr>
      <w:r w:rsidRPr="000709AD">
        <w:rPr>
          <w:rFonts w:ascii="PT Astra Serif" w:hAnsi="PT Astra Serif"/>
          <w:b/>
        </w:rPr>
        <w:t>профессиональной служебной деятельности муниципального служащего</w:t>
      </w:r>
    </w:p>
    <w:p w:rsidR="001D6043" w:rsidRPr="000709AD" w:rsidRDefault="001D6043">
      <w:pPr>
        <w:ind w:firstLine="709"/>
        <w:jc w:val="both"/>
        <w:rPr>
          <w:rFonts w:ascii="PT Astra Serif" w:hAnsi="PT Astra Serif"/>
        </w:rPr>
      </w:pPr>
      <w:r w:rsidRPr="000709AD">
        <w:rPr>
          <w:rFonts w:ascii="PT Astra Serif" w:hAnsi="PT Astra Serif"/>
        </w:rPr>
        <w:t xml:space="preserve">Эффективность и результативность профессиональной служебной деятельности начальника </w:t>
      </w:r>
      <w:r w:rsidR="00886ABD">
        <w:rPr>
          <w:rFonts w:ascii="PT Astra Serif" w:hAnsi="PT Astra Serif"/>
        </w:rPr>
        <w:t>управления</w:t>
      </w:r>
      <w:r w:rsidRPr="000709AD">
        <w:rPr>
          <w:rFonts w:ascii="PT Astra Serif" w:hAnsi="PT Astra Serif"/>
        </w:rPr>
        <w:t xml:space="preserve"> определяется на основании достижения таких показателей, как:</w:t>
      </w:r>
    </w:p>
    <w:p w:rsidR="001D6043" w:rsidRPr="000709AD" w:rsidRDefault="001D6043">
      <w:pPr>
        <w:numPr>
          <w:ilvl w:val="0"/>
          <w:numId w:val="3"/>
        </w:numPr>
        <w:ind w:left="0" w:firstLine="709"/>
        <w:jc w:val="both"/>
        <w:rPr>
          <w:rFonts w:ascii="PT Astra Serif" w:hAnsi="PT Astra Serif"/>
        </w:rPr>
      </w:pPr>
      <w:r w:rsidRPr="000709AD">
        <w:rPr>
          <w:rFonts w:ascii="PT Astra Serif" w:hAnsi="PT Astra Serif"/>
        </w:rPr>
        <w:t>качественное, своевременное выполнение должностных обязанностей, предусмотренных трудовым договором, должностной инструкцией муниципального служащего, квалифицированная подготовка документов;</w:t>
      </w:r>
    </w:p>
    <w:p w:rsidR="001D6043" w:rsidRPr="000709AD" w:rsidRDefault="001D6043">
      <w:pPr>
        <w:numPr>
          <w:ilvl w:val="0"/>
          <w:numId w:val="3"/>
        </w:numPr>
        <w:ind w:left="0" w:firstLine="709"/>
        <w:jc w:val="both"/>
        <w:rPr>
          <w:rFonts w:ascii="PT Astra Serif" w:hAnsi="PT Astra Serif"/>
        </w:rPr>
      </w:pPr>
      <w:r w:rsidRPr="000709AD">
        <w:rPr>
          <w:rFonts w:ascii="PT Astra Serif" w:hAnsi="PT Astra Serif"/>
        </w:rPr>
        <w:t xml:space="preserve">качественное, своевременное выполнение планов работы, муниципальных правовых актов и поручений главы города Югорска, председателя Думы города Югорска, непосредственного руководителя по вопросам, входящим в компетенцию начальника </w:t>
      </w:r>
      <w:r w:rsidR="00886ABD">
        <w:rPr>
          <w:rFonts w:ascii="PT Astra Serif" w:hAnsi="PT Astra Serif"/>
        </w:rPr>
        <w:t>управления</w:t>
      </w:r>
      <w:r w:rsidRPr="000709AD">
        <w:rPr>
          <w:rFonts w:ascii="PT Astra Serif" w:hAnsi="PT Astra Serif"/>
        </w:rPr>
        <w:t>;</w:t>
      </w:r>
    </w:p>
    <w:p w:rsidR="001D6043" w:rsidRPr="000709AD" w:rsidRDefault="001D6043">
      <w:pPr>
        <w:numPr>
          <w:ilvl w:val="0"/>
          <w:numId w:val="3"/>
        </w:numPr>
        <w:ind w:left="0" w:firstLine="709"/>
        <w:jc w:val="both"/>
        <w:rPr>
          <w:rFonts w:ascii="PT Astra Serif" w:hAnsi="PT Astra Serif"/>
        </w:rPr>
      </w:pPr>
      <w:r w:rsidRPr="000709AD">
        <w:rPr>
          <w:rFonts w:ascii="PT Astra Serif" w:hAnsi="PT Astra Serif"/>
        </w:rPr>
        <w:t>квалифицированное, в установленный срок рассмотрение заявлений, писем, жалоб от организаций и граждан;</w:t>
      </w:r>
    </w:p>
    <w:p w:rsidR="001D6043" w:rsidRPr="000709AD" w:rsidRDefault="001D6043">
      <w:pPr>
        <w:numPr>
          <w:ilvl w:val="0"/>
          <w:numId w:val="3"/>
        </w:numPr>
        <w:ind w:left="0" w:firstLine="709"/>
        <w:jc w:val="both"/>
        <w:rPr>
          <w:rFonts w:ascii="PT Astra Serif" w:hAnsi="PT Astra Serif"/>
        </w:rPr>
      </w:pPr>
      <w:r w:rsidRPr="000709AD">
        <w:rPr>
          <w:rFonts w:ascii="PT Astra Serif" w:hAnsi="PT Astra Serif"/>
        </w:rPr>
        <w:t>проявленная инициатива в выполнении должностных обязанностей и внесение предложений для более качественного и полного решения вопросов, предусмотренных должностной инструкцией;</w:t>
      </w:r>
    </w:p>
    <w:p w:rsidR="001D6043" w:rsidRPr="000709AD" w:rsidRDefault="001D6043">
      <w:pPr>
        <w:numPr>
          <w:ilvl w:val="0"/>
          <w:numId w:val="3"/>
        </w:numPr>
        <w:ind w:left="0" w:firstLine="709"/>
        <w:jc w:val="both"/>
        <w:rPr>
          <w:rFonts w:ascii="PT Astra Serif" w:hAnsi="PT Astra Serif"/>
        </w:rPr>
      </w:pPr>
      <w:r w:rsidRPr="000709AD">
        <w:rPr>
          <w:rFonts w:ascii="PT Astra Serif" w:hAnsi="PT Astra Serif"/>
        </w:rPr>
        <w:t>соблюдение служебной дисциплины, умение организовать работу, эмоциональная выдержка, бесконфликтность, создание здоровой, деловой обстановки в коллективе;</w:t>
      </w:r>
    </w:p>
    <w:p w:rsidR="001D6043" w:rsidRPr="000709AD" w:rsidRDefault="001D6043">
      <w:pPr>
        <w:numPr>
          <w:ilvl w:val="0"/>
          <w:numId w:val="3"/>
        </w:numPr>
        <w:ind w:left="0" w:firstLine="709"/>
        <w:jc w:val="both"/>
        <w:rPr>
          <w:rFonts w:ascii="PT Astra Serif" w:hAnsi="PT Astra Serif"/>
        </w:rPr>
      </w:pPr>
      <w:r w:rsidRPr="000709AD">
        <w:rPr>
          <w:rFonts w:ascii="PT Astra Serif" w:hAnsi="PT Astra Serif"/>
        </w:rPr>
        <w:t>соблюдение сроков представления установленной отчётности, информации;</w:t>
      </w:r>
    </w:p>
    <w:p w:rsidR="001D6043" w:rsidRPr="000709AD" w:rsidRDefault="001D6043">
      <w:pPr>
        <w:numPr>
          <w:ilvl w:val="0"/>
          <w:numId w:val="3"/>
        </w:numPr>
        <w:ind w:left="0" w:firstLine="709"/>
        <w:jc w:val="both"/>
        <w:rPr>
          <w:rFonts w:ascii="PT Astra Serif" w:hAnsi="PT Astra Serif"/>
        </w:rPr>
      </w:pPr>
      <w:r w:rsidRPr="000709AD">
        <w:rPr>
          <w:rFonts w:ascii="PT Astra Serif" w:hAnsi="PT Astra Serif"/>
        </w:rPr>
        <w:t>надлежащий контроль за работой подчинённых работников.</w:t>
      </w:r>
    </w:p>
    <w:p w:rsidR="001D6043" w:rsidRPr="000709AD" w:rsidRDefault="001D6043">
      <w:pPr>
        <w:jc w:val="both"/>
        <w:rPr>
          <w:rFonts w:ascii="PT Astra Serif" w:hAnsi="PT Astra Serif"/>
        </w:rPr>
      </w:pPr>
    </w:p>
    <w:p w:rsidR="001D6043" w:rsidRPr="000709AD" w:rsidRDefault="001D6043">
      <w:pPr>
        <w:jc w:val="both"/>
        <w:rPr>
          <w:rFonts w:ascii="PT Astra Serif" w:hAnsi="PT Astra Serif"/>
        </w:rPr>
      </w:pPr>
    </w:p>
    <w:p w:rsidR="001D6043" w:rsidRDefault="001D6043">
      <w:pPr>
        <w:jc w:val="both"/>
        <w:rPr>
          <w:rFonts w:ascii="PT Astra Serif" w:hAnsi="PT Astra Serif"/>
        </w:rPr>
      </w:pPr>
      <w:r w:rsidRPr="000709AD">
        <w:rPr>
          <w:rFonts w:ascii="PT Astra Serif" w:hAnsi="PT Astra Serif"/>
        </w:rPr>
        <w:t>СОГЛАСОВАНО:</w:t>
      </w:r>
    </w:p>
    <w:p w:rsidR="00FB3DFF" w:rsidRDefault="00FB3DFF">
      <w:pPr>
        <w:jc w:val="both"/>
        <w:rPr>
          <w:rFonts w:ascii="PT Astra Serif" w:hAnsi="PT Astra Serif"/>
        </w:rPr>
      </w:pPr>
    </w:p>
    <w:p w:rsidR="006F5538" w:rsidRDefault="006F5538" w:rsidP="006F5538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Управляющий делами</w:t>
      </w:r>
    </w:p>
    <w:p w:rsidR="006F5538" w:rsidRPr="00A2220C" w:rsidRDefault="006F5538" w:rsidP="006F5538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администрации</w:t>
      </w:r>
      <w:r w:rsidRPr="00A2220C">
        <w:rPr>
          <w:rFonts w:ascii="PT Astra Serif" w:hAnsi="PT Astra Serif"/>
        </w:rPr>
        <w:t xml:space="preserve"> города Югорска</w:t>
      </w:r>
      <w:r w:rsidRPr="00A2220C">
        <w:rPr>
          <w:rFonts w:ascii="PT Astra Serif" w:hAnsi="PT Astra Serif"/>
        </w:rPr>
        <w:tab/>
      </w:r>
      <w:r w:rsidRPr="00A2220C">
        <w:rPr>
          <w:rFonts w:ascii="PT Astra Serif" w:hAnsi="PT Astra Serif"/>
        </w:rPr>
        <w:tab/>
      </w:r>
      <w:r w:rsidRPr="00A2220C">
        <w:rPr>
          <w:rFonts w:ascii="PT Astra Serif" w:hAnsi="PT Astra Serif"/>
        </w:rPr>
        <w:tab/>
      </w:r>
      <w:r w:rsidRPr="00A2220C">
        <w:rPr>
          <w:rFonts w:ascii="PT Astra Serif" w:hAnsi="PT Astra Serif"/>
        </w:rPr>
        <w:tab/>
      </w:r>
      <w:r w:rsidRPr="00A2220C">
        <w:rPr>
          <w:rFonts w:ascii="PT Astra Serif" w:hAnsi="PT Astra Serif"/>
        </w:rPr>
        <w:tab/>
      </w:r>
      <w:r w:rsidRPr="00A2220C">
        <w:rPr>
          <w:rFonts w:ascii="PT Astra Serif" w:hAnsi="PT Astra Serif"/>
        </w:rPr>
        <w:tab/>
      </w:r>
      <w:r w:rsidRPr="00A2220C">
        <w:rPr>
          <w:rFonts w:ascii="PT Astra Serif" w:hAnsi="PT Astra Serif"/>
        </w:rPr>
        <w:tab/>
      </w:r>
      <w:r>
        <w:rPr>
          <w:rFonts w:ascii="PT Astra Serif" w:hAnsi="PT Astra Serif"/>
        </w:rPr>
        <w:t>Д</w:t>
      </w:r>
      <w:r w:rsidRPr="00A2220C">
        <w:rPr>
          <w:rFonts w:ascii="PT Astra Serif" w:hAnsi="PT Astra Serif"/>
        </w:rPr>
        <w:t>.</w:t>
      </w:r>
      <w:r>
        <w:rPr>
          <w:rFonts w:ascii="PT Astra Serif" w:hAnsi="PT Astra Serif"/>
        </w:rPr>
        <w:t>А</w:t>
      </w:r>
      <w:r w:rsidRPr="00A2220C">
        <w:rPr>
          <w:rFonts w:ascii="PT Astra Serif" w:hAnsi="PT Astra Serif"/>
        </w:rPr>
        <w:t xml:space="preserve">. </w:t>
      </w:r>
      <w:r>
        <w:rPr>
          <w:rFonts w:ascii="PT Astra Serif" w:hAnsi="PT Astra Serif"/>
        </w:rPr>
        <w:t>Крылов</w:t>
      </w:r>
    </w:p>
    <w:p w:rsidR="006F5538" w:rsidRPr="00A2220C" w:rsidRDefault="006F5538" w:rsidP="006F5538">
      <w:pPr>
        <w:jc w:val="both"/>
        <w:rPr>
          <w:rFonts w:ascii="PT Astra Serif" w:hAnsi="PT Astra Serif"/>
        </w:rPr>
      </w:pPr>
    </w:p>
    <w:p w:rsidR="006F5538" w:rsidRPr="00A2220C" w:rsidRDefault="006F5538" w:rsidP="006F5538">
      <w:pPr>
        <w:jc w:val="both"/>
        <w:rPr>
          <w:rFonts w:ascii="PT Astra Serif" w:hAnsi="PT Astra Serif"/>
        </w:rPr>
      </w:pPr>
      <w:r w:rsidRPr="00A2220C">
        <w:rPr>
          <w:rFonts w:ascii="PT Astra Serif" w:hAnsi="PT Astra Serif"/>
        </w:rPr>
        <w:t>Начальник управления</w:t>
      </w:r>
    </w:p>
    <w:p w:rsidR="006F5538" w:rsidRPr="00A2220C" w:rsidRDefault="006F5538" w:rsidP="006F5538">
      <w:pPr>
        <w:jc w:val="both"/>
        <w:rPr>
          <w:rFonts w:ascii="PT Astra Serif" w:hAnsi="PT Astra Serif"/>
        </w:rPr>
      </w:pPr>
      <w:r w:rsidRPr="00A2220C">
        <w:rPr>
          <w:rFonts w:ascii="PT Astra Serif" w:hAnsi="PT Astra Serif"/>
        </w:rPr>
        <w:lastRenderedPageBreak/>
        <w:t xml:space="preserve">по вопросам муниципальной </w:t>
      </w:r>
    </w:p>
    <w:p w:rsidR="006F5538" w:rsidRPr="00A2220C" w:rsidRDefault="006F5538" w:rsidP="006F5538">
      <w:pPr>
        <w:jc w:val="both"/>
        <w:rPr>
          <w:rFonts w:ascii="PT Astra Serif" w:hAnsi="PT Astra Serif"/>
        </w:rPr>
      </w:pPr>
      <w:r w:rsidRPr="00A2220C">
        <w:rPr>
          <w:rFonts w:ascii="PT Astra Serif" w:hAnsi="PT Astra Serif"/>
        </w:rPr>
        <w:t>службы, кадров и наград</w:t>
      </w:r>
      <w:r w:rsidRPr="00A2220C">
        <w:rPr>
          <w:rFonts w:ascii="PT Astra Serif" w:hAnsi="PT Astra Serif"/>
        </w:rPr>
        <w:tab/>
      </w:r>
      <w:r w:rsidRPr="00A2220C">
        <w:rPr>
          <w:rFonts w:ascii="PT Astra Serif" w:hAnsi="PT Astra Serif"/>
        </w:rPr>
        <w:tab/>
      </w:r>
      <w:r w:rsidRPr="00A2220C">
        <w:rPr>
          <w:rFonts w:ascii="PT Astra Serif" w:hAnsi="PT Astra Serif"/>
        </w:rPr>
        <w:tab/>
      </w:r>
      <w:r w:rsidRPr="00A2220C">
        <w:rPr>
          <w:rFonts w:ascii="PT Astra Serif" w:hAnsi="PT Astra Serif"/>
        </w:rPr>
        <w:tab/>
      </w:r>
      <w:r w:rsidRPr="00A2220C">
        <w:rPr>
          <w:rFonts w:ascii="PT Astra Serif" w:hAnsi="PT Astra Serif"/>
        </w:rPr>
        <w:tab/>
      </w:r>
      <w:r w:rsidRPr="00A2220C">
        <w:rPr>
          <w:rFonts w:ascii="PT Astra Serif" w:hAnsi="PT Astra Serif"/>
        </w:rPr>
        <w:tab/>
      </w:r>
      <w:r w:rsidRPr="00A2220C">
        <w:rPr>
          <w:rFonts w:ascii="PT Astra Serif" w:hAnsi="PT Astra Serif"/>
        </w:rPr>
        <w:tab/>
      </w:r>
      <w:r w:rsidRPr="00A2220C">
        <w:rPr>
          <w:rFonts w:ascii="PT Astra Serif" w:hAnsi="PT Astra Serif"/>
        </w:rPr>
        <w:tab/>
      </w:r>
      <w:r>
        <w:rPr>
          <w:rFonts w:ascii="PT Astra Serif" w:hAnsi="PT Astra Serif"/>
        </w:rPr>
        <w:t>Т</w:t>
      </w:r>
      <w:r w:rsidRPr="00A2220C">
        <w:rPr>
          <w:rFonts w:ascii="PT Astra Serif" w:hAnsi="PT Astra Serif"/>
        </w:rPr>
        <w:t xml:space="preserve">.А. </w:t>
      </w:r>
      <w:proofErr w:type="spellStart"/>
      <w:r>
        <w:rPr>
          <w:rFonts w:ascii="PT Astra Serif" w:hAnsi="PT Astra Serif"/>
        </w:rPr>
        <w:t>Семкина</w:t>
      </w:r>
      <w:proofErr w:type="spellEnd"/>
    </w:p>
    <w:p w:rsidR="006F5538" w:rsidRPr="00A2220C" w:rsidRDefault="006F5538" w:rsidP="006F5538">
      <w:pPr>
        <w:jc w:val="right"/>
        <w:rPr>
          <w:rFonts w:ascii="PT Astra Serif" w:hAnsi="PT Astra Serif"/>
        </w:rPr>
      </w:pPr>
    </w:p>
    <w:p w:rsidR="006F5538" w:rsidRPr="00A2220C" w:rsidRDefault="006F5538" w:rsidP="006F5538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Н</w:t>
      </w:r>
      <w:r w:rsidRPr="00A2220C">
        <w:rPr>
          <w:rFonts w:ascii="PT Astra Serif" w:hAnsi="PT Astra Serif"/>
        </w:rPr>
        <w:t xml:space="preserve">ачальник юридического </w:t>
      </w:r>
    </w:p>
    <w:p w:rsidR="006F5538" w:rsidRPr="00A2220C" w:rsidRDefault="006F5538" w:rsidP="006F5538">
      <w:pPr>
        <w:jc w:val="both"/>
        <w:rPr>
          <w:rFonts w:ascii="PT Astra Serif" w:hAnsi="PT Astra Serif"/>
        </w:rPr>
      </w:pPr>
      <w:r w:rsidRPr="00A2220C">
        <w:rPr>
          <w:rFonts w:ascii="PT Astra Serif" w:hAnsi="PT Astra Serif"/>
        </w:rPr>
        <w:t>управления</w:t>
      </w:r>
      <w:r w:rsidRPr="00A2220C">
        <w:rPr>
          <w:rFonts w:ascii="PT Astra Serif" w:hAnsi="PT Astra Serif"/>
        </w:rPr>
        <w:tab/>
      </w:r>
      <w:r w:rsidRPr="00A2220C">
        <w:rPr>
          <w:rFonts w:ascii="PT Astra Serif" w:hAnsi="PT Astra Serif"/>
        </w:rPr>
        <w:tab/>
      </w:r>
      <w:r w:rsidRPr="00A2220C">
        <w:rPr>
          <w:rFonts w:ascii="PT Astra Serif" w:hAnsi="PT Astra Serif"/>
        </w:rPr>
        <w:tab/>
      </w:r>
      <w:r w:rsidRPr="00A2220C">
        <w:rPr>
          <w:rFonts w:ascii="PT Astra Serif" w:hAnsi="PT Astra Serif"/>
        </w:rPr>
        <w:tab/>
      </w:r>
      <w:r w:rsidRPr="00A2220C">
        <w:rPr>
          <w:rFonts w:ascii="PT Astra Serif" w:hAnsi="PT Astra Serif"/>
        </w:rPr>
        <w:tab/>
      </w:r>
      <w:r w:rsidRPr="00A2220C">
        <w:rPr>
          <w:rFonts w:ascii="PT Astra Serif" w:hAnsi="PT Astra Serif"/>
        </w:rPr>
        <w:tab/>
      </w:r>
      <w:r w:rsidRPr="00A2220C">
        <w:rPr>
          <w:rFonts w:ascii="PT Astra Serif" w:hAnsi="PT Astra Serif"/>
        </w:rPr>
        <w:tab/>
      </w:r>
      <w:r w:rsidRPr="00A2220C">
        <w:rPr>
          <w:rFonts w:ascii="PT Astra Serif" w:hAnsi="PT Astra Serif"/>
        </w:rPr>
        <w:tab/>
      </w:r>
      <w:r w:rsidRPr="00A2220C">
        <w:rPr>
          <w:rFonts w:ascii="PT Astra Serif" w:hAnsi="PT Astra Serif"/>
        </w:rPr>
        <w:tab/>
      </w:r>
      <w:r w:rsidRPr="00A2220C">
        <w:rPr>
          <w:rFonts w:ascii="PT Astra Serif" w:hAnsi="PT Astra Serif"/>
        </w:rPr>
        <w:tab/>
        <w:t>А.</w:t>
      </w:r>
      <w:r>
        <w:rPr>
          <w:rFonts w:ascii="PT Astra Serif" w:hAnsi="PT Astra Serif"/>
        </w:rPr>
        <w:t>С</w:t>
      </w:r>
      <w:r w:rsidRPr="00A2220C">
        <w:rPr>
          <w:rFonts w:ascii="PT Astra Serif" w:hAnsi="PT Astra Serif"/>
        </w:rPr>
        <w:t xml:space="preserve">. </w:t>
      </w:r>
      <w:r>
        <w:rPr>
          <w:rFonts w:ascii="PT Astra Serif" w:hAnsi="PT Astra Serif"/>
        </w:rPr>
        <w:t>Власов</w:t>
      </w:r>
    </w:p>
    <w:p w:rsidR="001D6043" w:rsidRPr="000709AD" w:rsidRDefault="001D6043">
      <w:pPr>
        <w:pageBreakBefore/>
        <w:jc w:val="right"/>
        <w:rPr>
          <w:rFonts w:ascii="PT Astra Serif" w:hAnsi="PT Astra Serif"/>
        </w:rPr>
      </w:pPr>
      <w:r w:rsidRPr="000709AD">
        <w:rPr>
          <w:rFonts w:ascii="PT Astra Serif" w:hAnsi="PT Astra Serif"/>
        </w:rPr>
        <w:lastRenderedPageBreak/>
        <w:t>Приложение 1</w:t>
      </w:r>
    </w:p>
    <w:p w:rsidR="001D6043" w:rsidRPr="000709AD" w:rsidRDefault="001D6043">
      <w:pPr>
        <w:jc w:val="center"/>
        <w:rPr>
          <w:rFonts w:ascii="PT Astra Serif" w:hAnsi="PT Astra Serif"/>
          <w:b/>
        </w:rPr>
      </w:pPr>
    </w:p>
    <w:p w:rsidR="001D6043" w:rsidRPr="000709AD" w:rsidRDefault="001D6043">
      <w:pPr>
        <w:jc w:val="center"/>
        <w:rPr>
          <w:rFonts w:ascii="PT Astra Serif" w:hAnsi="PT Astra Serif"/>
        </w:rPr>
      </w:pPr>
      <w:r w:rsidRPr="000709AD">
        <w:rPr>
          <w:rFonts w:ascii="PT Astra Serif" w:hAnsi="PT Astra Serif"/>
          <w:b/>
        </w:rPr>
        <w:t>ЛИСТ ОЗНАКОМЛЕНИЯ С ДОЛЖНОСТНОЙ ИНСТРУКЦИЕЙ</w:t>
      </w:r>
    </w:p>
    <w:p w:rsidR="001D6043" w:rsidRPr="000709AD" w:rsidRDefault="001D6043">
      <w:pPr>
        <w:jc w:val="center"/>
        <w:rPr>
          <w:rFonts w:ascii="PT Astra Serif" w:hAnsi="PT Astra Serif"/>
          <w:b/>
        </w:rPr>
      </w:pPr>
    </w:p>
    <w:p w:rsidR="001D6043" w:rsidRPr="000709AD" w:rsidRDefault="001D6043">
      <w:pPr>
        <w:jc w:val="center"/>
        <w:rPr>
          <w:rFonts w:ascii="PT Astra Serif" w:hAnsi="PT Astra Serif"/>
        </w:rPr>
      </w:pPr>
    </w:p>
    <w:tbl>
      <w:tblPr>
        <w:tblW w:w="0" w:type="auto"/>
        <w:tblInd w:w="77" w:type="dxa"/>
        <w:tblLayout w:type="fixed"/>
        <w:tblLook w:val="0000" w:firstRow="0" w:lastRow="0" w:firstColumn="0" w:lastColumn="0" w:noHBand="0" w:noVBand="0"/>
      </w:tblPr>
      <w:tblGrid>
        <w:gridCol w:w="671"/>
        <w:gridCol w:w="2510"/>
        <w:gridCol w:w="2704"/>
        <w:gridCol w:w="2256"/>
        <w:gridCol w:w="2110"/>
      </w:tblGrid>
      <w:tr w:rsidR="001D6043" w:rsidRPr="000709AD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6043" w:rsidRPr="000709AD" w:rsidRDefault="001D6043">
            <w:pPr>
              <w:snapToGrid w:val="0"/>
              <w:jc w:val="center"/>
              <w:rPr>
                <w:rFonts w:ascii="PT Astra Serif" w:hAnsi="PT Astra Serif"/>
              </w:rPr>
            </w:pPr>
            <w:r w:rsidRPr="000709AD">
              <w:rPr>
                <w:rFonts w:ascii="PT Astra Serif" w:hAnsi="PT Astra Serif"/>
              </w:rPr>
              <w:t>№ п/п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6043" w:rsidRPr="000709AD" w:rsidRDefault="001D6043">
            <w:pPr>
              <w:snapToGrid w:val="0"/>
              <w:jc w:val="center"/>
              <w:rPr>
                <w:rFonts w:ascii="PT Astra Serif" w:hAnsi="PT Astra Serif"/>
              </w:rPr>
            </w:pPr>
            <w:r w:rsidRPr="000709AD">
              <w:rPr>
                <w:rFonts w:ascii="PT Astra Serif" w:hAnsi="PT Astra Serif"/>
              </w:rPr>
              <w:t>Фамилия, имя, отчество муниципального служащего (лица), назначаемого на должность муниципальной службы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6043" w:rsidRPr="000709AD" w:rsidRDefault="001D6043">
            <w:pPr>
              <w:snapToGrid w:val="0"/>
              <w:jc w:val="center"/>
              <w:rPr>
                <w:rFonts w:ascii="PT Astra Serif" w:hAnsi="PT Astra Serif"/>
              </w:rPr>
            </w:pPr>
            <w:r w:rsidRPr="000709AD">
              <w:rPr>
                <w:rFonts w:ascii="PT Astra Serif" w:hAnsi="PT Astra Serif"/>
              </w:rPr>
              <w:t>Дата и подпись муниципального служащего (лица), назначаемого на должность муниципальной службы, после ознакомления с должностной инструкцией и получения её копии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6043" w:rsidRPr="000709AD" w:rsidRDefault="001D6043">
            <w:pPr>
              <w:snapToGrid w:val="0"/>
              <w:jc w:val="center"/>
              <w:rPr>
                <w:rFonts w:ascii="PT Astra Serif" w:hAnsi="PT Astra Serif"/>
              </w:rPr>
            </w:pPr>
            <w:r w:rsidRPr="000709AD">
              <w:rPr>
                <w:rFonts w:ascii="PT Astra Serif" w:hAnsi="PT Astra Serif"/>
              </w:rPr>
              <w:t>Дата и номер акта (распоряжение, приказ) о назначении на должность муниципального служащего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6043" w:rsidRPr="000709AD" w:rsidRDefault="001D6043">
            <w:pPr>
              <w:snapToGrid w:val="0"/>
              <w:jc w:val="center"/>
              <w:rPr>
                <w:rFonts w:ascii="PT Astra Serif" w:hAnsi="PT Astra Serif"/>
              </w:rPr>
            </w:pPr>
            <w:r w:rsidRPr="000709AD">
              <w:rPr>
                <w:rFonts w:ascii="PT Astra Serif" w:hAnsi="PT Astra Serif"/>
              </w:rPr>
              <w:t>Дата и номер об освобождении от занимаемой должности муниципальной службы</w:t>
            </w:r>
          </w:p>
        </w:tc>
      </w:tr>
      <w:tr w:rsidR="001D6043" w:rsidRPr="000709AD">
        <w:tc>
          <w:tcPr>
            <w:tcW w:w="6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6043" w:rsidRPr="000709AD" w:rsidRDefault="001D6043">
            <w:pPr>
              <w:snapToGrid w:val="0"/>
              <w:jc w:val="center"/>
              <w:rPr>
                <w:rFonts w:ascii="PT Astra Serif" w:hAnsi="PT Astra Serif"/>
              </w:rPr>
            </w:pPr>
            <w:r w:rsidRPr="000709AD">
              <w:rPr>
                <w:rFonts w:ascii="PT Astra Serif" w:hAnsi="PT Astra Serif"/>
              </w:rPr>
              <w:t>1</w:t>
            </w:r>
          </w:p>
        </w:tc>
        <w:tc>
          <w:tcPr>
            <w:tcW w:w="2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6043" w:rsidRPr="000709AD" w:rsidRDefault="001D6043">
            <w:pPr>
              <w:snapToGrid w:val="0"/>
              <w:jc w:val="center"/>
              <w:rPr>
                <w:rFonts w:ascii="PT Astra Serif" w:hAnsi="PT Astra Serif"/>
              </w:rPr>
            </w:pPr>
            <w:r w:rsidRPr="000709AD">
              <w:rPr>
                <w:rFonts w:ascii="PT Astra Serif" w:hAnsi="PT Astra Serif"/>
              </w:rPr>
              <w:t>2</w:t>
            </w:r>
          </w:p>
        </w:tc>
        <w:tc>
          <w:tcPr>
            <w:tcW w:w="27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6043" w:rsidRPr="000709AD" w:rsidRDefault="001D6043">
            <w:pPr>
              <w:snapToGrid w:val="0"/>
              <w:jc w:val="center"/>
              <w:rPr>
                <w:rFonts w:ascii="PT Astra Serif" w:hAnsi="PT Astra Serif"/>
              </w:rPr>
            </w:pPr>
            <w:r w:rsidRPr="000709AD">
              <w:rPr>
                <w:rFonts w:ascii="PT Astra Serif" w:hAnsi="PT Astra Serif"/>
              </w:rPr>
              <w:t>3</w:t>
            </w:r>
          </w:p>
        </w:tc>
        <w:tc>
          <w:tcPr>
            <w:tcW w:w="2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6043" w:rsidRPr="000709AD" w:rsidRDefault="001D6043">
            <w:pPr>
              <w:snapToGrid w:val="0"/>
              <w:jc w:val="center"/>
              <w:rPr>
                <w:rFonts w:ascii="PT Astra Serif" w:hAnsi="PT Astra Serif"/>
              </w:rPr>
            </w:pPr>
            <w:r w:rsidRPr="000709AD">
              <w:rPr>
                <w:rFonts w:ascii="PT Astra Serif" w:hAnsi="PT Astra Serif"/>
              </w:rPr>
              <w:t>4</w:t>
            </w:r>
          </w:p>
        </w:tc>
        <w:tc>
          <w:tcPr>
            <w:tcW w:w="21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6043" w:rsidRPr="000709AD" w:rsidRDefault="001D6043">
            <w:pPr>
              <w:snapToGrid w:val="0"/>
              <w:jc w:val="center"/>
              <w:rPr>
                <w:rFonts w:ascii="PT Astra Serif" w:hAnsi="PT Astra Serif"/>
              </w:rPr>
            </w:pPr>
            <w:r w:rsidRPr="000709AD">
              <w:rPr>
                <w:rFonts w:ascii="PT Astra Serif" w:hAnsi="PT Astra Serif"/>
              </w:rPr>
              <w:t>5</w:t>
            </w:r>
          </w:p>
        </w:tc>
      </w:tr>
      <w:tr w:rsidR="001D6043" w:rsidRPr="000709AD">
        <w:tc>
          <w:tcPr>
            <w:tcW w:w="6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6043" w:rsidRPr="000709AD" w:rsidRDefault="001D6043">
            <w:pPr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6043" w:rsidRPr="000709AD" w:rsidRDefault="001D6043">
            <w:pPr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7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6043" w:rsidRPr="000709AD" w:rsidRDefault="001D6043">
            <w:pPr>
              <w:snapToGri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2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6043" w:rsidRPr="000709AD" w:rsidRDefault="001D6043">
            <w:pPr>
              <w:snapToGri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21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6043" w:rsidRPr="000709AD" w:rsidRDefault="001D6043">
            <w:pPr>
              <w:snapToGrid w:val="0"/>
              <w:jc w:val="center"/>
              <w:rPr>
                <w:rFonts w:ascii="PT Astra Serif" w:hAnsi="PT Astra Serif"/>
              </w:rPr>
            </w:pPr>
          </w:p>
        </w:tc>
      </w:tr>
      <w:tr w:rsidR="001D6043" w:rsidRPr="000709AD">
        <w:tc>
          <w:tcPr>
            <w:tcW w:w="6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6043" w:rsidRPr="000709AD" w:rsidRDefault="001D6043">
            <w:pPr>
              <w:snapToGrid w:val="0"/>
              <w:jc w:val="center"/>
              <w:rPr>
                <w:rFonts w:ascii="PT Astra Serif" w:hAnsi="PT Astra Serif"/>
              </w:rPr>
            </w:pPr>
            <w:r w:rsidRPr="000709AD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2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6043" w:rsidRPr="000709AD" w:rsidRDefault="001D6043">
            <w:pPr>
              <w:snapToGrid w:val="0"/>
              <w:rPr>
                <w:rFonts w:ascii="PT Astra Serif" w:hAnsi="PT Astra Serif"/>
              </w:rPr>
            </w:pPr>
            <w:r w:rsidRPr="000709AD">
              <w:rPr>
                <w:rFonts w:ascii="PT Astra Serif" w:hAnsi="PT Astra Serif"/>
              </w:rPr>
              <w:t>Ефремов Павел Николаевич</w:t>
            </w:r>
          </w:p>
        </w:tc>
        <w:tc>
          <w:tcPr>
            <w:tcW w:w="27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6043" w:rsidRPr="000709AD" w:rsidRDefault="001D6043">
            <w:pPr>
              <w:snapToGri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2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6043" w:rsidRPr="000709AD" w:rsidRDefault="001D6043">
            <w:pPr>
              <w:snapToGri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21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6043" w:rsidRPr="000709AD" w:rsidRDefault="001D6043">
            <w:pPr>
              <w:snapToGrid w:val="0"/>
              <w:jc w:val="center"/>
              <w:rPr>
                <w:rFonts w:ascii="PT Astra Serif" w:hAnsi="PT Astra Serif"/>
              </w:rPr>
            </w:pPr>
          </w:p>
        </w:tc>
      </w:tr>
      <w:tr w:rsidR="001D6043" w:rsidRPr="000709AD">
        <w:tc>
          <w:tcPr>
            <w:tcW w:w="6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6043" w:rsidRPr="000709AD" w:rsidRDefault="001D6043">
            <w:pPr>
              <w:snapToGrid w:val="0"/>
              <w:jc w:val="center"/>
              <w:rPr>
                <w:rFonts w:ascii="PT Astra Serif" w:hAnsi="PT Astra Serif"/>
              </w:rPr>
            </w:pPr>
            <w:r w:rsidRPr="000709AD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2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6043" w:rsidRPr="000709AD" w:rsidRDefault="001D6043">
            <w:pPr>
              <w:snapToGrid w:val="0"/>
              <w:rPr>
                <w:rFonts w:ascii="PT Astra Serif" w:hAnsi="PT Astra Serif"/>
              </w:rPr>
            </w:pPr>
            <w:r w:rsidRPr="000709AD">
              <w:rPr>
                <w:rFonts w:ascii="PT Astra Serif" w:hAnsi="PT Astra Serif"/>
              </w:rPr>
              <w:t>Дергилев Олег Владимирович</w:t>
            </w:r>
          </w:p>
        </w:tc>
        <w:tc>
          <w:tcPr>
            <w:tcW w:w="27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6043" w:rsidRPr="000709AD" w:rsidRDefault="001D6043">
            <w:pPr>
              <w:snapToGri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2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6043" w:rsidRPr="000709AD" w:rsidRDefault="001D6043">
            <w:pPr>
              <w:snapToGri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21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6043" w:rsidRPr="000709AD" w:rsidRDefault="001D6043">
            <w:pPr>
              <w:snapToGrid w:val="0"/>
              <w:jc w:val="center"/>
              <w:rPr>
                <w:rFonts w:ascii="PT Astra Serif" w:hAnsi="PT Astra Serif"/>
              </w:rPr>
            </w:pPr>
          </w:p>
        </w:tc>
      </w:tr>
      <w:tr w:rsidR="001D6043" w:rsidRPr="000709AD">
        <w:tc>
          <w:tcPr>
            <w:tcW w:w="6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6043" w:rsidRPr="000709AD" w:rsidRDefault="001D6043">
            <w:pPr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1D6043" w:rsidRPr="000709AD" w:rsidRDefault="001D6043">
            <w:pPr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6043" w:rsidRPr="000709AD" w:rsidRDefault="001D6043">
            <w:pPr>
              <w:snapToGrid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7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6043" w:rsidRPr="000709AD" w:rsidRDefault="001D6043">
            <w:pPr>
              <w:snapToGri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2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6043" w:rsidRPr="000709AD" w:rsidRDefault="001D6043">
            <w:pPr>
              <w:snapToGri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21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6043" w:rsidRPr="000709AD" w:rsidRDefault="001D6043">
            <w:pPr>
              <w:snapToGrid w:val="0"/>
              <w:jc w:val="center"/>
              <w:rPr>
                <w:rFonts w:ascii="PT Astra Serif" w:hAnsi="PT Astra Serif"/>
              </w:rPr>
            </w:pPr>
          </w:p>
        </w:tc>
      </w:tr>
      <w:tr w:rsidR="001D6043" w:rsidRPr="000709AD">
        <w:tc>
          <w:tcPr>
            <w:tcW w:w="6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6043" w:rsidRPr="000709AD" w:rsidRDefault="001D6043">
            <w:pPr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1D6043" w:rsidRPr="000709AD" w:rsidRDefault="001D6043">
            <w:pPr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6043" w:rsidRPr="000709AD" w:rsidRDefault="001D6043">
            <w:pPr>
              <w:snapToGrid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7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6043" w:rsidRPr="000709AD" w:rsidRDefault="001D6043">
            <w:pPr>
              <w:snapToGri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2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6043" w:rsidRPr="000709AD" w:rsidRDefault="001D6043">
            <w:pPr>
              <w:snapToGri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21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6043" w:rsidRPr="000709AD" w:rsidRDefault="001D6043">
            <w:pPr>
              <w:snapToGrid w:val="0"/>
              <w:jc w:val="center"/>
              <w:rPr>
                <w:rFonts w:ascii="PT Astra Serif" w:hAnsi="PT Astra Serif"/>
              </w:rPr>
            </w:pPr>
          </w:p>
        </w:tc>
      </w:tr>
    </w:tbl>
    <w:p w:rsidR="001D6043" w:rsidRPr="000709AD" w:rsidRDefault="001D6043">
      <w:pPr>
        <w:jc w:val="center"/>
        <w:rPr>
          <w:rFonts w:ascii="PT Astra Serif" w:hAnsi="PT Astra Serif"/>
        </w:rPr>
      </w:pPr>
    </w:p>
    <w:sectPr w:rsidR="001D6043" w:rsidRPr="000709AD">
      <w:footerReference w:type="default" r:id="rId7"/>
      <w:pgSz w:w="11906" w:h="16838"/>
      <w:pgMar w:top="567" w:right="567" w:bottom="709" w:left="1134" w:header="720" w:footer="720" w:gutter="0"/>
      <w:cols w:space="720"/>
      <w:docGrid w:linePitch="36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2EE9" w:rsidRDefault="00A02EE9" w:rsidP="00A02EE9">
      <w:r>
        <w:separator/>
      </w:r>
    </w:p>
  </w:endnote>
  <w:endnote w:type="continuationSeparator" w:id="0">
    <w:p w:rsidR="00A02EE9" w:rsidRDefault="00A02EE9" w:rsidP="00A02E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CC"/>
    <w:family w:val="auto"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24500092"/>
      <w:docPartObj>
        <w:docPartGallery w:val="Page Numbers (Bottom of Page)"/>
        <w:docPartUnique/>
      </w:docPartObj>
    </w:sdtPr>
    <w:sdtEndPr/>
    <w:sdtContent>
      <w:p w:rsidR="00A02EE9" w:rsidRDefault="00A02EE9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7A27">
          <w:rPr>
            <w:noProof/>
          </w:rPr>
          <w:t>12</w:t>
        </w:r>
        <w:r>
          <w:fldChar w:fldCharType="end"/>
        </w:r>
      </w:p>
    </w:sdtContent>
  </w:sdt>
  <w:p w:rsidR="00A02EE9" w:rsidRDefault="00A02EE9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2EE9" w:rsidRDefault="00A02EE9" w:rsidP="00A02EE9">
      <w:r>
        <w:separator/>
      </w:r>
    </w:p>
  </w:footnote>
  <w:footnote w:type="continuationSeparator" w:id="0">
    <w:p w:rsidR="00A02EE9" w:rsidRDefault="00A02EE9" w:rsidP="00A02E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upperRoman"/>
      <w:pStyle w:val="2"/>
      <w:lvlText w:val="%2."/>
      <w:lvlJc w:val="left"/>
      <w:pPr>
        <w:tabs>
          <w:tab w:val="num" w:pos="1080"/>
        </w:tabs>
        <w:ind w:left="1080" w:hanging="72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  <w:rPr>
        <w:sz w:val="24"/>
        <w:szCs w:val="24"/>
      </w:rPr>
    </w:lvl>
  </w:abstractNum>
  <w:abstractNum w:abstractNumId="2" w15:restartNumberingAfterBreak="0">
    <w:nsid w:val="00000003"/>
    <w:multiLevelType w:val="singleLevel"/>
    <w:tmpl w:val="00000003"/>
    <w:name w:val="WW8Num5"/>
    <w:lvl w:ilvl="0">
      <w:start w:val="1"/>
      <w:numFmt w:val="decimal"/>
      <w:lvlText w:val="%1)"/>
      <w:lvlJc w:val="left"/>
      <w:pPr>
        <w:tabs>
          <w:tab w:val="num" w:pos="0"/>
        </w:tabs>
        <w:ind w:left="1428" w:hanging="360"/>
      </w:pPr>
    </w:lvl>
  </w:abstractNum>
  <w:abstractNum w:abstractNumId="3" w15:restartNumberingAfterBreak="0">
    <w:nsid w:val="00000004"/>
    <w:multiLevelType w:val="singleLevel"/>
    <w:tmpl w:val="00000004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lang w:eastAsia="ru-RU"/>
      </w:rPr>
    </w:lvl>
  </w:abstractNum>
  <w:abstractNum w:abstractNumId="4" w15:restartNumberingAfterBreak="0">
    <w:nsid w:val="00000005"/>
    <w:multiLevelType w:val="singleLevel"/>
    <w:tmpl w:val="00000005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</w:lvl>
  </w:abstractNum>
  <w:abstractNum w:abstractNumId="5" w15:restartNumberingAfterBreak="0">
    <w:nsid w:val="00000006"/>
    <w:multiLevelType w:val="singleLevel"/>
    <w:tmpl w:val="00000006"/>
    <w:name w:val="WW8Num8"/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</w:lvl>
  </w:abstractNum>
  <w:abstractNum w:abstractNumId="6" w15:restartNumberingAfterBreak="0">
    <w:nsid w:val="00000007"/>
    <w:multiLevelType w:val="singleLevel"/>
    <w:tmpl w:val="00000007"/>
    <w:name w:val="WW8Num9"/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</w:lvl>
  </w:abstractNum>
  <w:abstractNum w:abstractNumId="7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2B9"/>
    <w:rsid w:val="000334E7"/>
    <w:rsid w:val="00046C35"/>
    <w:rsid w:val="000709AD"/>
    <w:rsid w:val="000C6A88"/>
    <w:rsid w:val="000D1419"/>
    <w:rsid w:val="000F419D"/>
    <w:rsid w:val="001D6043"/>
    <w:rsid w:val="00222DCA"/>
    <w:rsid w:val="0026231F"/>
    <w:rsid w:val="002E12B9"/>
    <w:rsid w:val="00300257"/>
    <w:rsid w:val="004E7A4F"/>
    <w:rsid w:val="0059693C"/>
    <w:rsid w:val="005E475C"/>
    <w:rsid w:val="006F5538"/>
    <w:rsid w:val="00707977"/>
    <w:rsid w:val="007272AE"/>
    <w:rsid w:val="007527DA"/>
    <w:rsid w:val="00793CDC"/>
    <w:rsid w:val="008076D6"/>
    <w:rsid w:val="008705A8"/>
    <w:rsid w:val="00886ABD"/>
    <w:rsid w:val="00950143"/>
    <w:rsid w:val="00A02EE9"/>
    <w:rsid w:val="00C35391"/>
    <w:rsid w:val="00CC0F2B"/>
    <w:rsid w:val="00CD4FE3"/>
    <w:rsid w:val="00CE702B"/>
    <w:rsid w:val="00D97A27"/>
    <w:rsid w:val="00DB0712"/>
    <w:rsid w:val="00DB1B1C"/>
    <w:rsid w:val="00E55FF2"/>
    <w:rsid w:val="00EB0FF5"/>
    <w:rsid w:val="00EC54D5"/>
    <w:rsid w:val="00FB3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1E6A4026-3546-4948-901E-2DE04356F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eastAsia="zh-CN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720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sz w:val="24"/>
      <w:szCs w:val="24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lang w:eastAsia="ru-RU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3">
    <w:name w:val="Основной шрифт абзаца3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20">
    <w:name w:val="Основной шрифт абзаца2"/>
  </w:style>
  <w:style w:type="character" w:customStyle="1" w:styleId="1">
    <w:name w:val="Основной шрифт абзаца1"/>
  </w:style>
  <w:style w:type="character" w:customStyle="1" w:styleId="a3">
    <w:name w:val="Символ сноски"/>
    <w:rPr>
      <w:vertAlign w:val="superscript"/>
    </w:rPr>
  </w:style>
  <w:style w:type="character" w:customStyle="1" w:styleId="a4">
    <w:name w:val="Маркеры списка"/>
    <w:rPr>
      <w:rFonts w:ascii="StarSymbol" w:eastAsia="StarSymbol" w:hAnsi="StarSymbol" w:cs="StarSymbol"/>
      <w:sz w:val="18"/>
      <w:szCs w:val="18"/>
    </w:rPr>
  </w:style>
  <w:style w:type="character" w:customStyle="1" w:styleId="style11">
    <w:name w:val="style11"/>
    <w:rPr>
      <w:rFonts w:ascii="Verdana" w:hAnsi="Verdana" w:cs="Verdana"/>
      <w:b w:val="0"/>
      <w:bCs w:val="0"/>
      <w:i w:val="0"/>
      <w:iCs w:val="0"/>
      <w:caps w:val="0"/>
      <w:smallCaps w:val="0"/>
      <w:color w:val="141414"/>
      <w:sz w:val="18"/>
      <w:szCs w:val="18"/>
    </w:rPr>
  </w:style>
  <w:style w:type="character" w:customStyle="1" w:styleId="a5">
    <w:name w:val="Символ нумерации"/>
  </w:style>
  <w:style w:type="character" w:customStyle="1" w:styleId="a6">
    <w:name w:val="Текст выноски Знак"/>
    <w:rPr>
      <w:rFonts w:ascii="Tahoma" w:hAnsi="Tahoma" w:cs="Tahoma"/>
      <w:sz w:val="16"/>
      <w:szCs w:val="16"/>
    </w:rPr>
  </w:style>
  <w:style w:type="character" w:customStyle="1" w:styleId="FontStyle23">
    <w:name w:val="Font Style23"/>
    <w:rPr>
      <w:rFonts w:ascii="Times New Roman" w:hAnsi="Times New Roman" w:cs="Times New Roman"/>
      <w:sz w:val="22"/>
      <w:szCs w:val="22"/>
    </w:rPr>
  </w:style>
  <w:style w:type="paragraph" w:customStyle="1" w:styleId="10">
    <w:name w:val="Заголовок1"/>
    <w:basedOn w:val="a"/>
    <w:next w:val="a7"/>
    <w:pPr>
      <w:keepNext/>
      <w:spacing w:before="240" w:after="120"/>
    </w:pPr>
    <w:rPr>
      <w:rFonts w:ascii="Arial" w:eastAsia="Andale Sans UI" w:hAnsi="Arial" w:cs="Tahoma"/>
      <w:sz w:val="28"/>
      <w:szCs w:val="28"/>
    </w:rPr>
  </w:style>
  <w:style w:type="paragraph" w:styleId="a7">
    <w:name w:val="Body Text"/>
    <w:basedOn w:val="a"/>
    <w:pPr>
      <w:jc w:val="both"/>
    </w:pPr>
  </w:style>
  <w:style w:type="paragraph" w:styleId="a8">
    <w:name w:val="List"/>
    <w:basedOn w:val="a7"/>
    <w:rPr>
      <w:rFonts w:cs="Tahoma"/>
    </w:rPr>
  </w:style>
  <w:style w:type="paragraph" w:styleId="a9">
    <w:name w:val="caption"/>
    <w:basedOn w:val="10"/>
    <w:next w:val="aa"/>
    <w:qFormat/>
  </w:style>
  <w:style w:type="paragraph" w:customStyle="1" w:styleId="30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Tahoma"/>
    </w:rPr>
  </w:style>
  <w:style w:type="paragraph" w:styleId="ab">
    <w:name w:val="Body Text Indent"/>
    <w:basedOn w:val="a"/>
    <w:pPr>
      <w:ind w:firstLine="540"/>
      <w:jc w:val="both"/>
    </w:pPr>
  </w:style>
  <w:style w:type="paragraph" w:styleId="aa">
    <w:name w:val="Subtitle"/>
    <w:basedOn w:val="10"/>
    <w:next w:val="a7"/>
    <w:qFormat/>
    <w:pPr>
      <w:jc w:val="center"/>
    </w:pPr>
    <w:rPr>
      <w:i/>
      <w:iCs/>
    </w:rPr>
  </w:style>
  <w:style w:type="paragraph" w:styleId="ac">
    <w:name w:val="header"/>
    <w:basedOn w:val="a"/>
    <w:pPr>
      <w:tabs>
        <w:tab w:val="center" w:pos="4677"/>
        <w:tab w:val="right" w:pos="9355"/>
      </w:tabs>
    </w:pPr>
  </w:style>
  <w:style w:type="paragraph" w:styleId="ad">
    <w:name w:val="footer"/>
    <w:basedOn w:val="a"/>
    <w:link w:val="ae"/>
    <w:uiPriority w:val="99"/>
    <w:pPr>
      <w:tabs>
        <w:tab w:val="center" w:pos="4677"/>
        <w:tab w:val="right" w:pos="9355"/>
      </w:tabs>
    </w:pPr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Текст1"/>
    <w:basedOn w:val="a"/>
    <w:rPr>
      <w:rFonts w:ascii="Courier New" w:hAnsi="Courier New" w:cs="Courier New"/>
      <w:sz w:val="20"/>
      <w:szCs w:val="20"/>
    </w:rPr>
  </w:style>
  <w:style w:type="paragraph" w:styleId="af1">
    <w:name w:val="footnote text"/>
    <w:basedOn w:val="a"/>
    <w:rPr>
      <w:sz w:val="20"/>
      <w:szCs w:val="20"/>
    </w:rPr>
  </w:style>
  <w:style w:type="paragraph" w:customStyle="1" w:styleId="13">
    <w:name w:val="Указатель1"/>
    <w:basedOn w:val="a"/>
    <w:pPr>
      <w:suppressLineNumbers/>
    </w:pPr>
    <w:rPr>
      <w:rFonts w:cs="Tahoma"/>
    </w:rPr>
  </w:style>
  <w:style w:type="paragraph" w:customStyle="1" w:styleId="210">
    <w:name w:val="Основной текст 21"/>
    <w:basedOn w:val="a"/>
    <w:pPr>
      <w:spacing w:after="120" w:line="480" w:lineRule="auto"/>
    </w:pPr>
  </w:style>
  <w:style w:type="paragraph" w:customStyle="1" w:styleId="211">
    <w:name w:val="Основной текст с отступом 21"/>
    <w:basedOn w:val="a"/>
    <w:pPr>
      <w:spacing w:after="120" w:line="480" w:lineRule="auto"/>
      <w:ind w:left="283"/>
    </w:pPr>
  </w:style>
  <w:style w:type="paragraph" w:styleId="af2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Default">
    <w:name w:val="Default"/>
    <w:pPr>
      <w:suppressAutoHyphens/>
      <w:autoSpaceDE w:val="0"/>
    </w:pPr>
    <w:rPr>
      <w:rFonts w:eastAsia="Calibri"/>
      <w:color w:val="000000"/>
      <w:sz w:val="24"/>
      <w:szCs w:val="24"/>
      <w:lang w:eastAsia="zh-CN"/>
    </w:rPr>
  </w:style>
  <w:style w:type="character" w:customStyle="1" w:styleId="ae">
    <w:name w:val="Нижний колонтитул Знак"/>
    <w:basedOn w:val="a0"/>
    <w:link w:val="ad"/>
    <w:uiPriority w:val="99"/>
    <w:rsid w:val="00A02EE9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12</Pages>
  <Words>5310</Words>
  <Characters>30270</Characters>
  <Application>Microsoft Office Word</Application>
  <DocSecurity>0</DocSecurity>
  <Lines>252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УТВЕРЖДАЮ:</vt:lpstr>
    </vt:vector>
  </TitlesOfParts>
  <Company/>
  <LinksUpToDate>false</LinksUpToDate>
  <CharactersWithSpaces>35509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</dc:title>
  <dc:subject/>
  <dc:creator>1</dc:creator>
  <cp:keywords/>
  <cp:lastModifiedBy>Дергилев Олег Владимирович</cp:lastModifiedBy>
  <cp:revision>11</cp:revision>
  <cp:lastPrinted>2023-01-16T12:21:00Z</cp:lastPrinted>
  <dcterms:created xsi:type="dcterms:W3CDTF">2023-01-16T10:06:00Z</dcterms:created>
  <dcterms:modified xsi:type="dcterms:W3CDTF">2023-01-17T06:51:00Z</dcterms:modified>
</cp:coreProperties>
</file>