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2F4392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F439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т</w:t>
      </w:r>
      <w:r w:rsidRPr="002F439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320E2A" w:rsidRPr="002F4392">
        <w:rPr>
          <w:rFonts w:ascii="PT Astra Serif" w:hAnsi="PT Astra Serif" w:cs="Times New Roman"/>
          <w:b/>
          <w:sz w:val="24"/>
          <w:szCs w:val="24"/>
        </w:rPr>
        <w:t>28 апреля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20</w:t>
      </w:r>
      <w:r w:rsidRPr="002F4392">
        <w:rPr>
          <w:rFonts w:ascii="PT Astra Serif" w:hAnsi="PT Astra Serif" w:cs="Times New Roman"/>
          <w:b/>
          <w:sz w:val="24"/>
          <w:szCs w:val="24"/>
        </w:rPr>
        <w:t>2</w:t>
      </w:r>
      <w:r w:rsidR="00357FA4" w:rsidRPr="002F4392">
        <w:rPr>
          <w:rFonts w:ascii="PT Astra Serif" w:hAnsi="PT Astra Serif" w:cs="Times New Roman"/>
          <w:b/>
          <w:sz w:val="24"/>
          <w:szCs w:val="24"/>
        </w:rPr>
        <w:t>1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года     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   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320E2A" w:rsidRPr="002F4392">
        <w:rPr>
          <w:rFonts w:ascii="PT Astra Serif" w:hAnsi="PT Astra Serif" w:cs="Times New Roman"/>
          <w:b/>
          <w:sz w:val="24"/>
          <w:szCs w:val="24"/>
        </w:rPr>
        <w:t>19п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3D2" w:rsidRPr="002F439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DC31A6" w:rsidRPr="002F4392" w:rsidRDefault="00357FA4" w:rsidP="00DC31A6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внесении изменени</w:t>
      </w:r>
      <w:r w:rsidR="00FA15CF"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й</w:t>
      </w:r>
      <w:r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в приказ директора </w:t>
      </w:r>
    </w:p>
    <w:p w:rsidR="00DC31A6" w:rsidRPr="002F4392" w:rsidRDefault="00357FA4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департамента финансов от 07.12.2020 № 57п</w:t>
      </w:r>
      <w:r w:rsidR="00E079FB"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</w:p>
    <w:p w:rsidR="00CE0535" w:rsidRPr="002F4392" w:rsidRDefault="00357FA4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«</w:t>
      </w:r>
      <w:r w:rsidR="003E46D3"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Об утверждении перечн</w:t>
      </w:r>
      <w:r w:rsidR="00ED236B"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я</w:t>
      </w:r>
      <w:r w:rsidR="003E46D3"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кодов подвидов </w:t>
      </w:r>
      <w:proofErr w:type="gramStart"/>
      <w:r w:rsidR="003E46D3"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по</w:t>
      </w:r>
      <w:proofErr w:type="gramEnd"/>
      <w:r w:rsidR="003E46D3"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</w:p>
    <w:p w:rsidR="00DC31A6" w:rsidRPr="002F4392" w:rsidRDefault="003E46D3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видам </w:t>
      </w:r>
      <w:r w:rsidR="00E35A10" w:rsidRPr="002F4392"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  <w:t xml:space="preserve">доходов, главными администраторами </w:t>
      </w:r>
    </w:p>
    <w:p w:rsidR="00DC31A6" w:rsidRPr="002F4392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</w:pPr>
      <w:proofErr w:type="gramStart"/>
      <w:r w:rsidRPr="002F4392"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  <w:t>которых</w:t>
      </w:r>
      <w:proofErr w:type="gramEnd"/>
      <w:r w:rsidRPr="002F4392"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  <w:t xml:space="preserve"> являются органы местного самоуправления </w:t>
      </w:r>
    </w:p>
    <w:p w:rsidR="00DC31A6" w:rsidRPr="002F4392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  <w:t xml:space="preserve">города Югорска, органы администрации города </w:t>
      </w:r>
    </w:p>
    <w:p w:rsidR="00ED236B" w:rsidRPr="002F4392" w:rsidRDefault="00E35A10" w:rsidP="003E46D3">
      <w:pPr>
        <w:shd w:val="clear" w:color="auto" w:fill="FFFFFF"/>
        <w:spacing w:after="0" w:line="240" w:lineRule="auto"/>
        <w:textAlignment w:val="baseline"/>
        <w:outlineLvl w:val="0"/>
        <w:rPr>
          <w:rFonts w:ascii="PT Astra Serif" w:eastAsia="Times New Roman" w:hAnsi="PT Astra Serif" w:cs="Times New Roman"/>
          <w:color w:val="3C3C3C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  <w:t>и (или) находящиеся в их ведении казенные учреждения</w:t>
      </w:r>
      <w:r w:rsidR="00987E03" w:rsidRPr="002F4392">
        <w:rPr>
          <w:rFonts w:ascii="PT Astra Serif" w:eastAsia="Times New Roman" w:hAnsi="PT Astra Serif" w:cs="Times New Roman"/>
          <w:b/>
          <w:color w:val="2D2D2D"/>
          <w:spacing w:val="2"/>
          <w:sz w:val="24"/>
          <w:szCs w:val="24"/>
          <w:lang w:eastAsia="ru-RU"/>
        </w:rPr>
        <w:t>»</w:t>
      </w:r>
    </w:p>
    <w:p w:rsidR="003E46D3" w:rsidRPr="002F4392" w:rsidRDefault="003E46D3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0F03D2" w:rsidRPr="002F4392" w:rsidRDefault="000F03D2" w:rsidP="003E46D3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D236B" w:rsidRPr="002F4392" w:rsidRDefault="003E46D3" w:rsidP="00FA15CF">
      <w:pPr>
        <w:tabs>
          <w:tab w:val="left" w:pos="900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F4392"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  <w:t>В соответствии с пунктом 9 статьи 20 </w:t>
      </w:r>
      <w:hyperlink r:id="rId7" w:history="1">
        <w:r w:rsidRPr="002F4392">
          <w:rPr>
            <w:rFonts w:ascii="PT Astra Serif" w:eastAsia="Times New Roman" w:hAnsi="PT Astra Serif" w:cs="Times New Roman"/>
            <w:spacing w:val="2"/>
            <w:sz w:val="24"/>
            <w:szCs w:val="24"/>
            <w:lang w:eastAsia="ru-RU"/>
          </w:rPr>
          <w:t>Бюджетного кодекса Российской Федерации</w:t>
        </w:r>
      </w:hyperlink>
      <w:r w:rsidR="00792D1B" w:rsidRPr="002F4392"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  <w:t xml:space="preserve"> и </w:t>
      </w:r>
      <w:r w:rsidR="0077126C" w:rsidRPr="002F4392">
        <w:rPr>
          <w:rFonts w:ascii="PT Astra Serif" w:hAnsi="PT Astra Serif" w:cs="Times New Roman"/>
          <w:sz w:val="24"/>
          <w:szCs w:val="24"/>
        </w:rPr>
        <w:t>пунктом 9.1. раздела 4 П</w:t>
      </w:r>
      <w:r w:rsidR="00D81C21" w:rsidRPr="002F4392">
        <w:rPr>
          <w:rFonts w:ascii="PT Astra Serif" w:hAnsi="PT Astra Serif" w:cs="Times New Roman"/>
          <w:sz w:val="24"/>
          <w:szCs w:val="24"/>
        </w:rPr>
        <w:t xml:space="preserve">оложения о департаменте финансов администрации города Югорска, утвержденного </w:t>
      </w:r>
      <w:r w:rsidR="0077126C" w:rsidRPr="002F4392">
        <w:rPr>
          <w:rFonts w:ascii="PT Astra Serif" w:hAnsi="PT Astra Serif" w:cs="Times New Roman"/>
          <w:sz w:val="24"/>
          <w:szCs w:val="24"/>
        </w:rPr>
        <w:t>решени</w:t>
      </w:r>
      <w:r w:rsidR="00D81C21" w:rsidRPr="002F4392">
        <w:rPr>
          <w:rFonts w:ascii="PT Astra Serif" w:hAnsi="PT Astra Serif" w:cs="Times New Roman"/>
          <w:sz w:val="24"/>
          <w:szCs w:val="24"/>
        </w:rPr>
        <w:t>ем</w:t>
      </w:r>
      <w:r w:rsidR="0077126C" w:rsidRPr="002F4392">
        <w:rPr>
          <w:rFonts w:ascii="PT Astra Serif" w:hAnsi="PT Astra Serif" w:cs="Times New Roman"/>
          <w:sz w:val="24"/>
          <w:szCs w:val="24"/>
        </w:rPr>
        <w:t xml:space="preserve"> Думы города Югорска от 29.11.2011 № 110</w:t>
      </w:r>
      <w:r w:rsidR="00987E03" w:rsidRPr="002F4392">
        <w:rPr>
          <w:rFonts w:ascii="PT Astra Serif" w:hAnsi="PT Astra Serif" w:cs="Times New Roman"/>
          <w:sz w:val="24"/>
          <w:szCs w:val="24"/>
        </w:rPr>
        <w:t>,</w:t>
      </w:r>
    </w:p>
    <w:p w:rsidR="00141145" w:rsidRPr="002F4392" w:rsidRDefault="003E46D3" w:rsidP="00FA15C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  <w:t>ПРИКАЗЫВАЮ:</w:t>
      </w:r>
    </w:p>
    <w:p w:rsidR="00EF21D9" w:rsidRPr="002F4392" w:rsidRDefault="00EF21D9" w:rsidP="00FA15CF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  <w:t xml:space="preserve">1. </w:t>
      </w:r>
      <w:r w:rsidR="00987E03" w:rsidRPr="002F4392"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  <w:t>В</w:t>
      </w:r>
      <w:r w:rsidR="00987E03" w:rsidRPr="002F4392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4"/>
          <w:szCs w:val="24"/>
          <w:lang w:eastAsia="ru-RU"/>
        </w:rPr>
        <w:t>нести изменени</w:t>
      </w:r>
      <w:r w:rsidR="00FA15CF" w:rsidRPr="002F4392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4"/>
          <w:szCs w:val="24"/>
          <w:lang w:eastAsia="ru-RU"/>
        </w:rPr>
        <w:t>я</w:t>
      </w:r>
      <w:r w:rsidR="00987E03" w:rsidRPr="002F4392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в </w:t>
      </w:r>
      <w:r w:rsidR="00FA15CF" w:rsidRPr="002F4392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4"/>
          <w:szCs w:val="24"/>
          <w:lang w:eastAsia="ru-RU"/>
        </w:rPr>
        <w:t>п</w:t>
      </w:r>
      <w:r w:rsidR="00987E03" w:rsidRPr="002F4392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риложение к приказу директора департамента финансов от 07.12.2020 № 57п «Об утверждении перечня кодов подвидов по видам </w:t>
      </w:r>
      <w:r w:rsidR="00987E03"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FA15CF"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,</w:t>
      </w:r>
      <w:r w:rsidR="00987E03"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 xml:space="preserve"> дополнив </w:t>
      </w:r>
      <w:r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после строки</w:t>
      </w:r>
      <w:r w:rsidR="00E079FB"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:</w:t>
      </w:r>
    </w:p>
    <w:p w:rsidR="00EF21D9" w:rsidRPr="002F4392" w:rsidRDefault="00EF21D9" w:rsidP="00EF21D9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«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942"/>
        <w:gridCol w:w="1707"/>
        <w:gridCol w:w="943"/>
        <w:gridCol w:w="976"/>
        <w:gridCol w:w="4290"/>
      </w:tblGrid>
      <w:tr w:rsidR="00EF21D9" w:rsidRPr="002F4392" w:rsidTr="00DC31A6">
        <w:trPr>
          <w:trHeight w:val="274"/>
          <w:jc w:val="center"/>
        </w:trPr>
        <w:tc>
          <w:tcPr>
            <w:tcW w:w="576" w:type="dxa"/>
            <w:shd w:val="clear" w:color="auto" w:fill="auto"/>
            <w:noWrap/>
          </w:tcPr>
          <w:p w:rsidR="00EF21D9" w:rsidRPr="002F4392" w:rsidRDefault="00EF21D9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42" w:type="dxa"/>
          </w:tcPr>
          <w:p w:rsidR="00EF21D9" w:rsidRPr="002F4392" w:rsidRDefault="00EF21D9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EF21D9" w:rsidRPr="002F4392" w:rsidRDefault="00EF21D9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1 08 07173 01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F21D9" w:rsidRPr="002F4392" w:rsidRDefault="00EF21D9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EF21D9" w:rsidRPr="002F4392" w:rsidRDefault="00EF21D9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90" w:type="dxa"/>
            <w:shd w:val="clear" w:color="auto" w:fill="auto"/>
            <w:hideMark/>
          </w:tcPr>
          <w:p w:rsidR="00EF21D9" w:rsidRPr="002F4392" w:rsidRDefault="00EF21D9" w:rsidP="00E0011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EF21D9" w:rsidRPr="002F4392" w:rsidRDefault="00EF21D9" w:rsidP="00EF21D9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»</w:t>
      </w:r>
    </w:p>
    <w:p w:rsidR="00987E03" w:rsidRPr="002F4392" w:rsidRDefault="00987E03" w:rsidP="00EF21D9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  <w:r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строк</w:t>
      </w:r>
      <w:r w:rsidR="00FA15CF"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ами</w:t>
      </w:r>
      <w:r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 xml:space="preserve"> следующего содержания</w:t>
      </w:r>
      <w:r w:rsidR="00E079FB" w:rsidRPr="002F4392"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  <w:t>:</w:t>
      </w:r>
    </w:p>
    <w:p w:rsidR="00AB05A7" w:rsidRPr="002F4392" w:rsidRDefault="00AB05A7" w:rsidP="00AB05A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hAnsi="PT Astra Serif" w:cs="Times New Roman"/>
          <w:sz w:val="24"/>
          <w:szCs w:val="24"/>
        </w:rPr>
      </w:pPr>
      <w:r w:rsidRPr="002F4392">
        <w:rPr>
          <w:rFonts w:ascii="PT Astra Serif" w:hAnsi="PT Astra Serif" w:cs="Times New Roman"/>
          <w:sz w:val="24"/>
          <w:szCs w:val="24"/>
        </w:rPr>
        <w:lastRenderedPageBreak/>
        <w:t>«</w:t>
      </w:r>
    </w:p>
    <w:tbl>
      <w:tblPr>
        <w:tblW w:w="964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127"/>
        <w:gridCol w:w="1701"/>
        <w:gridCol w:w="851"/>
        <w:gridCol w:w="992"/>
        <w:gridCol w:w="4393"/>
      </w:tblGrid>
      <w:tr w:rsidR="00AB05A7" w:rsidRPr="002F4392" w:rsidTr="00DC31A6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AB05A7" w:rsidRPr="002F4392" w:rsidRDefault="00AB05A7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21D9"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</w:tcPr>
          <w:p w:rsidR="00AB05A7" w:rsidRPr="002F4392" w:rsidRDefault="00AB05A7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B05A7" w:rsidRPr="002F4392" w:rsidRDefault="00AB05A7" w:rsidP="00AB05A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1 17 15020 04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B05A7" w:rsidRPr="002F4392" w:rsidRDefault="00AB05A7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B05A7" w:rsidRPr="002F4392" w:rsidRDefault="00AB05A7" w:rsidP="004535A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35A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3" w:type="dxa"/>
            <w:shd w:val="clear" w:color="auto" w:fill="auto"/>
            <w:hideMark/>
          </w:tcPr>
          <w:p w:rsidR="00AB05A7" w:rsidRPr="002F4392" w:rsidRDefault="00AB05A7" w:rsidP="00320E2A">
            <w:pPr>
              <w:pStyle w:val="1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2F4392">
              <w:rPr>
                <w:rFonts w:ascii="PT Astra Serif" w:hAnsi="PT Astra Serif"/>
                <w:b w:val="0"/>
                <w:sz w:val="24"/>
                <w:szCs w:val="24"/>
              </w:rPr>
              <w:t xml:space="preserve">Инициативные платежи, </w:t>
            </w:r>
            <w:r w:rsidR="00CE0535" w:rsidRPr="002F4392">
              <w:rPr>
                <w:rFonts w:ascii="PT Astra Serif" w:hAnsi="PT Astra Serif"/>
                <w:b w:val="0"/>
                <w:sz w:val="24"/>
                <w:szCs w:val="24"/>
              </w:rPr>
              <w:t>зачисляемые в бюджеты городских округов (</w:t>
            </w:r>
            <w:r w:rsidR="00320E2A" w:rsidRPr="002F4392">
              <w:rPr>
                <w:rFonts w:ascii="PT Astra Serif" w:hAnsi="PT Astra Serif"/>
                <w:b w:val="0"/>
                <w:sz w:val="24"/>
                <w:szCs w:val="24"/>
              </w:rPr>
              <w:t>обеспечение 16А микрорайона централизованным водоснабжением и благоустройство прилегающей территории</w:t>
            </w:r>
            <w:r w:rsidR="00CE0535" w:rsidRPr="002F4392">
              <w:rPr>
                <w:rFonts w:ascii="PT Astra Serif" w:hAnsi="PT Astra Serif"/>
                <w:b w:val="0"/>
                <w:sz w:val="24"/>
                <w:szCs w:val="24"/>
              </w:rPr>
              <w:t>)</w:t>
            </w:r>
          </w:p>
        </w:tc>
      </w:tr>
      <w:tr w:rsidR="00FA15CF" w:rsidRPr="002F4392" w:rsidTr="00DC31A6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FA15CF" w:rsidRPr="002F4392" w:rsidRDefault="00FA15CF" w:rsidP="00E001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27" w:type="dxa"/>
          </w:tcPr>
          <w:p w:rsidR="00FA15CF" w:rsidRPr="002F4392" w:rsidRDefault="00FA15CF" w:rsidP="00C900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shd w:val="clear" w:color="auto" w:fill="auto"/>
            <w:noWrap/>
          </w:tcPr>
          <w:p w:rsidR="00FA15CF" w:rsidRPr="002F4392" w:rsidRDefault="00FA15CF" w:rsidP="00C900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1 17 15020 04</w:t>
            </w:r>
          </w:p>
        </w:tc>
        <w:tc>
          <w:tcPr>
            <w:tcW w:w="851" w:type="dxa"/>
            <w:shd w:val="clear" w:color="auto" w:fill="auto"/>
            <w:noWrap/>
          </w:tcPr>
          <w:p w:rsidR="00FA15CF" w:rsidRPr="002F4392" w:rsidRDefault="00FA15CF" w:rsidP="00FA15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992" w:type="dxa"/>
            <w:shd w:val="clear" w:color="auto" w:fill="auto"/>
            <w:noWrap/>
          </w:tcPr>
          <w:p w:rsidR="00FA15CF" w:rsidRPr="002F4392" w:rsidRDefault="00FA15CF" w:rsidP="004535A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535AB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2F439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3" w:type="dxa"/>
            <w:shd w:val="clear" w:color="auto" w:fill="auto"/>
          </w:tcPr>
          <w:p w:rsidR="00FA15CF" w:rsidRPr="002F4392" w:rsidRDefault="00FA15CF" w:rsidP="00320E2A">
            <w:pPr>
              <w:pStyle w:val="1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2F4392">
              <w:rPr>
                <w:rFonts w:ascii="PT Astra Serif" w:hAnsi="PT Astra Serif"/>
                <w:b w:val="0"/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="00320E2A" w:rsidRPr="002F4392">
              <w:rPr>
                <w:rFonts w:ascii="PT Astra Serif" w:hAnsi="PT Astra Serif"/>
                <w:b w:val="0"/>
                <w:sz w:val="24"/>
                <w:szCs w:val="24"/>
              </w:rPr>
              <w:t>благоустройство общественной территории города Югорска возле духовно-просветительского центра</w:t>
            </w:r>
            <w:r w:rsidRPr="002F4392">
              <w:rPr>
                <w:rFonts w:ascii="PT Astra Serif" w:hAnsi="PT Astra Serif"/>
                <w:b w:val="0"/>
                <w:sz w:val="24"/>
                <w:szCs w:val="24"/>
              </w:rPr>
              <w:t>)</w:t>
            </w:r>
          </w:p>
        </w:tc>
      </w:tr>
    </w:tbl>
    <w:p w:rsidR="000F03D2" w:rsidRPr="002F4392" w:rsidRDefault="00CE0535" w:rsidP="00CE0535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PT Astra Serif" w:hAnsi="PT Astra Serif" w:cs="Times New Roman"/>
          <w:sz w:val="24"/>
          <w:szCs w:val="24"/>
        </w:rPr>
      </w:pPr>
      <w:r w:rsidRPr="002F4392">
        <w:rPr>
          <w:rFonts w:ascii="PT Astra Serif" w:hAnsi="PT Astra Serif" w:cs="Times New Roman"/>
          <w:sz w:val="24"/>
          <w:szCs w:val="24"/>
        </w:rPr>
        <w:t>».</w:t>
      </w:r>
    </w:p>
    <w:p w:rsidR="00792D1B" w:rsidRPr="002F4392" w:rsidRDefault="00CE0535" w:rsidP="00987E03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F4392">
        <w:rPr>
          <w:rFonts w:ascii="PT Astra Serif" w:hAnsi="PT Astra Serif" w:cs="Times New Roman"/>
          <w:sz w:val="24"/>
          <w:szCs w:val="24"/>
        </w:rPr>
        <w:t>2</w:t>
      </w:r>
      <w:r w:rsidR="00792D1B" w:rsidRPr="002F4392">
        <w:rPr>
          <w:rFonts w:ascii="PT Astra Serif" w:hAnsi="PT Astra Serif" w:cs="Times New Roman"/>
          <w:sz w:val="24"/>
          <w:szCs w:val="24"/>
        </w:rPr>
        <w:t xml:space="preserve">. Приказ вступает в силу </w:t>
      </w:r>
      <w:r w:rsidR="00D81C21" w:rsidRPr="002F4392">
        <w:rPr>
          <w:rFonts w:ascii="PT Astra Serif" w:hAnsi="PT Astra Serif" w:cs="Times New Roman"/>
          <w:sz w:val="24"/>
          <w:szCs w:val="24"/>
        </w:rPr>
        <w:t>после</w:t>
      </w:r>
      <w:r w:rsidR="00792D1B" w:rsidRPr="002F4392">
        <w:rPr>
          <w:rFonts w:ascii="PT Astra Serif" w:hAnsi="PT Astra Serif" w:cs="Times New Roman"/>
          <w:sz w:val="24"/>
          <w:szCs w:val="24"/>
        </w:rPr>
        <w:t xml:space="preserve"> подписания.</w:t>
      </w:r>
    </w:p>
    <w:p w:rsidR="000F03D2" w:rsidRPr="002F4392" w:rsidRDefault="00CE0535" w:rsidP="00987E03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F4392">
        <w:rPr>
          <w:rFonts w:ascii="PT Astra Serif" w:hAnsi="PT Astra Serif" w:cs="Times New Roman"/>
          <w:sz w:val="24"/>
          <w:szCs w:val="24"/>
        </w:rPr>
        <w:t>3</w:t>
      </w:r>
      <w:r w:rsidR="00141145" w:rsidRPr="002F4392">
        <w:rPr>
          <w:rFonts w:ascii="PT Astra Serif" w:hAnsi="PT Astra Serif" w:cs="Times New Roman"/>
          <w:sz w:val="24"/>
          <w:szCs w:val="24"/>
        </w:rPr>
        <w:t>.</w:t>
      </w:r>
      <w:r w:rsidR="000F03D2" w:rsidRPr="002F4392"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 w:rsidR="000F03D2" w:rsidRPr="002F4392">
        <w:rPr>
          <w:rFonts w:ascii="PT Astra Serif" w:hAnsi="PT Astra Serif" w:cs="Times New Roman"/>
          <w:sz w:val="24"/>
          <w:szCs w:val="24"/>
        </w:rPr>
        <w:t>Разместить приказ</w:t>
      </w:r>
      <w:proofErr w:type="gramEnd"/>
      <w:r w:rsidR="000F03D2" w:rsidRPr="002F4392">
        <w:rPr>
          <w:rFonts w:ascii="PT Astra Serif" w:hAnsi="PT Astra Serif" w:cs="Times New Roman"/>
          <w:sz w:val="24"/>
          <w:szCs w:val="24"/>
        </w:rPr>
        <w:t xml:space="preserve"> на официально</w:t>
      </w:r>
      <w:r w:rsidR="00F530BA" w:rsidRPr="002F4392">
        <w:rPr>
          <w:rFonts w:ascii="PT Astra Serif" w:hAnsi="PT Astra Serif" w:cs="Times New Roman"/>
          <w:sz w:val="24"/>
          <w:szCs w:val="24"/>
        </w:rPr>
        <w:t>м</w:t>
      </w:r>
      <w:r w:rsidR="000F03D2" w:rsidRPr="002F4392">
        <w:rPr>
          <w:rFonts w:ascii="PT Astra Serif" w:hAnsi="PT Astra Serif" w:cs="Times New Roman"/>
          <w:sz w:val="24"/>
          <w:szCs w:val="24"/>
        </w:rPr>
        <w:t xml:space="preserve"> сайте </w:t>
      </w:r>
      <w:r w:rsidR="00141145" w:rsidRPr="002F4392">
        <w:rPr>
          <w:rFonts w:ascii="PT Astra Serif" w:hAnsi="PT Astra Serif" w:cs="Times New Roman"/>
          <w:sz w:val="24"/>
          <w:szCs w:val="24"/>
        </w:rPr>
        <w:t>органов местного самоуправления</w:t>
      </w:r>
      <w:r w:rsidR="000F03D2" w:rsidRPr="002F4392">
        <w:rPr>
          <w:rFonts w:ascii="PT Astra Serif" w:hAnsi="PT Astra Serif" w:cs="Times New Roman"/>
          <w:sz w:val="24"/>
          <w:szCs w:val="24"/>
        </w:rPr>
        <w:t xml:space="preserve"> города Югорска.</w:t>
      </w:r>
    </w:p>
    <w:p w:rsidR="000F03D2" w:rsidRPr="002F4392" w:rsidRDefault="00CE0535" w:rsidP="00987E03">
      <w:pPr>
        <w:tabs>
          <w:tab w:val="left" w:pos="284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F4392">
        <w:rPr>
          <w:rFonts w:ascii="PT Astra Serif" w:hAnsi="PT Astra Serif" w:cs="Times New Roman"/>
          <w:sz w:val="24"/>
          <w:szCs w:val="24"/>
        </w:rPr>
        <w:t>4</w:t>
      </w:r>
      <w:r w:rsidR="000F03D2" w:rsidRPr="002F4392">
        <w:rPr>
          <w:rFonts w:ascii="PT Astra Serif" w:hAnsi="PT Astra Serif" w:cs="Times New Roman"/>
          <w:sz w:val="24"/>
          <w:szCs w:val="24"/>
        </w:rPr>
        <w:t xml:space="preserve"> .  </w:t>
      </w:r>
      <w:proofErr w:type="gramStart"/>
      <w:r w:rsidR="000F03D2" w:rsidRPr="002F4392">
        <w:rPr>
          <w:rFonts w:ascii="PT Astra Serif" w:hAnsi="PT Astra Serif" w:cs="Times New Roman"/>
          <w:sz w:val="24"/>
          <w:szCs w:val="24"/>
        </w:rPr>
        <w:t>Контроль за</w:t>
      </w:r>
      <w:proofErr w:type="gramEnd"/>
      <w:r w:rsidR="000F03D2" w:rsidRPr="002F4392">
        <w:rPr>
          <w:rFonts w:ascii="PT Astra Serif" w:hAnsi="PT Astra Serif" w:cs="Times New Roman"/>
          <w:sz w:val="24"/>
          <w:szCs w:val="24"/>
        </w:rPr>
        <w:t xml:space="preserve"> выполнением приказа оставляю за собой.</w:t>
      </w:r>
    </w:p>
    <w:p w:rsidR="000F03D2" w:rsidRPr="002F4392" w:rsidRDefault="000F03D2" w:rsidP="00987E03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F4392">
        <w:rPr>
          <w:rFonts w:ascii="PT Astra Serif" w:hAnsi="PT Astra Serif" w:cs="Times New Roman"/>
          <w:sz w:val="24"/>
          <w:szCs w:val="24"/>
        </w:rPr>
        <w:t xml:space="preserve">  </w:t>
      </w:r>
    </w:p>
    <w:p w:rsidR="003E46D3" w:rsidRPr="002F4392" w:rsidRDefault="003E46D3" w:rsidP="003E46D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E46D3" w:rsidRPr="002F4392" w:rsidRDefault="003E46D3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EF21D9" w:rsidRPr="002F4392" w:rsidRDefault="00EF21D9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3E46D3" w:rsidRPr="002F4392" w:rsidRDefault="00141145" w:rsidP="003E46D3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F4392">
        <w:rPr>
          <w:rFonts w:ascii="PT Astra Serif" w:hAnsi="PT Astra Serif" w:cs="Times New Roman"/>
          <w:b/>
          <w:sz w:val="24"/>
          <w:szCs w:val="24"/>
        </w:rPr>
        <w:t>Д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иректор департамента финансов                                                                      </w:t>
      </w:r>
      <w:proofErr w:type="spellStart"/>
      <w:r w:rsidRPr="002F4392">
        <w:rPr>
          <w:rFonts w:ascii="PT Astra Serif" w:hAnsi="PT Astra Serif" w:cs="Times New Roman"/>
          <w:b/>
          <w:sz w:val="24"/>
          <w:szCs w:val="24"/>
        </w:rPr>
        <w:t>И.Ю.Мальцева</w:t>
      </w:r>
      <w:proofErr w:type="spellEnd"/>
    </w:p>
    <w:p w:rsidR="003E46D3" w:rsidRPr="002F4392" w:rsidRDefault="003E46D3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p w:rsidR="00EF21D9" w:rsidRPr="002F4392" w:rsidRDefault="00EF21D9" w:rsidP="003E46D3">
      <w:pPr>
        <w:shd w:val="clear" w:color="auto" w:fill="FFFFFF"/>
        <w:spacing w:after="0" w:line="240" w:lineRule="auto"/>
        <w:ind w:firstLine="567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sectPr w:rsidR="00EF21D9" w:rsidRPr="002F4392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F03D2"/>
    <w:rsid w:val="00141145"/>
    <w:rsid w:val="001B32B0"/>
    <w:rsid w:val="00222249"/>
    <w:rsid w:val="002758F9"/>
    <w:rsid w:val="00294FFD"/>
    <w:rsid w:val="002F4392"/>
    <w:rsid w:val="00320E2A"/>
    <w:rsid w:val="00357FA4"/>
    <w:rsid w:val="003E46D3"/>
    <w:rsid w:val="004535AB"/>
    <w:rsid w:val="004710D1"/>
    <w:rsid w:val="006D5396"/>
    <w:rsid w:val="00700B7D"/>
    <w:rsid w:val="0077126C"/>
    <w:rsid w:val="00792D1B"/>
    <w:rsid w:val="007B06D1"/>
    <w:rsid w:val="008B3181"/>
    <w:rsid w:val="008D51D1"/>
    <w:rsid w:val="00950A5F"/>
    <w:rsid w:val="00987E03"/>
    <w:rsid w:val="00AB05A7"/>
    <w:rsid w:val="00B0076B"/>
    <w:rsid w:val="00BF304D"/>
    <w:rsid w:val="00CE0535"/>
    <w:rsid w:val="00D03808"/>
    <w:rsid w:val="00D6714F"/>
    <w:rsid w:val="00D81C21"/>
    <w:rsid w:val="00DB1D4A"/>
    <w:rsid w:val="00DC31A6"/>
    <w:rsid w:val="00E079FB"/>
    <w:rsid w:val="00E35A10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18</cp:revision>
  <cp:lastPrinted>2021-05-05T09:30:00Z</cp:lastPrinted>
  <dcterms:created xsi:type="dcterms:W3CDTF">2016-03-09T09:23:00Z</dcterms:created>
  <dcterms:modified xsi:type="dcterms:W3CDTF">2021-05-06T11:41:00Z</dcterms:modified>
</cp:coreProperties>
</file>