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ED" w:rsidRDefault="000E56ED" w:rsidP="00ED1A3C">
      <w:pPr>
        <w:ind w:left="2832" w:firstLine="708"/>
        <w:rPr>
          <w:b/>
        </w:rPr>
      </w:pPr>
    </w:p>
    <w:p w:rsidR="00ED1A3C" w:rsidRPr="00AE39CA" w:rsidRDefault="00ED1A3C" w:rsidP="00ED1A3C">
      <w:pPr>
        <w:ind w:left="2832" w:firstLine="708"/>
        <w:rPr>
          <w:b/>
        </w:rPr>
      </w:pPr>
      <w:proofErr w:type="gramStart"/>
      <w:r w:rsidRPr="00AE39CA">
        <w:rPr>
          <w:b/>
        </w:rPr>
        <w:t>П</w:t>
      </w:r>
      <w:proofErr w:type="gramEnd"/>
      <w:r w:rsidRPr="00AE39CA">
        <w:rPr>
          <w:b/>
        </w:rPr>
        <w:t xml:space="preserve"> Р О Т О К О Л</w:t>
      </w:r>
    </w:p>
    <w:p w:rsidR="00ED1A3C" w:rsidRPr="00AE39CA" w:rsidRDefault="00ED1A3C" w:rsidP="00AB616E">
      <w:pPr>
        <w:ind w:left="-540"/>
        <w:jc w:val="center"/>
        <w:rPr>
          <w:b/>
        </w:rPr>
      </w:pPr>
      <w:r w:rsidRPr="00AE39CA">
        <w:rPr>
          <w:b/>
        </w:rPr>
        <w:t xml:space="preserve">заседания </w:t>
      </w:r>
      <w:r w:rsidR="002D0A21">
        <w:rPr>
          <w:b/>
        </w:rPr>
        <w:t>К</w:t>
      </w:r>
      <w:r w:rsidRPr="00AE39CA">
        <w:rPr>
          <w:b/>
        </w:rPr>
        <w:t xml:space="preserve">омиссии по </w:t>
      </w:r>
      <w:r w:rsidR="007F3295">
        <w:rPr>
          <w:b/>
        </w:rPr>
        <w:t>бюджетным проектировкам</w:t>
      </w:r>
      <w:r w:rsidRPr="00AE39CA">
        <w:rPr>
          <w:b/>
        </w:rPr>
        <w:t xml:space="preserve"> города Югорска </w:t>
      </w:r>
      <w:r w:rsidR="00AB616E">
        <w:rPr>
          <w:b/>
        </w:rPr>
        <w:t xml:space="preserve">на </w:t>
      </w:r>
      <w:r w:rsidR="002D0A21">
        <w:rPr>
          <w:b/>
        </w:rPr>
        <w:t>очередной финансовый год и плановый период</w:t>
      </w:r>
    </w:p>
    <w:p w:rsidR="00ED1A3C" w:rsidRPr="00AE39CA" w:rsidRDefault="00ED1A3C" w:rsidP="00ED1A3C">
      <w:pPr>
        <w:ind w:left="-540"/>
        <w:rPr>
          <w:b/>
        </w:rPr>
      </w:pPr>
    </w:p>
    <w:p w:rsidR="00ED1A3C" w:rsidRPr="00AE39CA" w:rsidRDefault="009E5E2B" w:rsidP="004C0DC9">
      <w:pPr>
        <w:ind w:left="-540"/>
        <w:jc w:val="both"/>
        <w:rPr>
          <w:b/>
        </w:rPr>
      </w:pPr>
      <w:r>
        <w:rPr>
          <w:b/>
        </w:rPr>
        <w:t>28</w:t>
      </w:r>
      <w:r w:rsidR="004C0DC9">
        <w:rPr>
          <w:b/>
        </w:rPr>
        <w:t> </w:t>
      </w:r>
      <w:r w:rsidR="00A5413B">
        <w:rPr>
          <w:b/>
        </w:rPr>
        <w:t>сентября</w:t>
      </w:r>
      <w:r w:rsidR="004C0DC9">
        <w:rPr>
          <w:b/>
        </w:rPr>
        <w:t> </w:t>
      </w:r>
      <w:r w:rsidR="00ED1A3C" w:rsidRPr="00AE39CA">
        <w:rPr>
          <w:b/>
        </w:rPr>
        <w:t>201</w:t>
      </w:r>
      <w:r>
        <w:rPr>
          <w:b/>
        </w:rPr>
        <w:t>5</w:t>
      </w:r>
      <w:r w:rsidR="004C0DC9">
        <w:rPr>
          <w:b/>
        </w:rPr>
        <w:t> </w:t>
      </w:r>
      <w:r w:rsidR="00ED1A3C" w:rsidRPr="00AE39CA">
        <w:rPr>
          <w:b/>
        </w:rPr>
        <w:t>года</w:t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A02FB8">
        <w:rPr>
          <w:b/>
        </w:rPr>
        <w:tab/>
      </w:r>
      <w:r w:rsidR="004C0DC9">
        <w:rPr>
          <w:b/>
        </w:rPr>
        <w:t>№</w:t>
      </w:r>
      <w:r w:rsidR="00A02FB8">
        <w:rPr>
          <w:b/>
        </w:rPr>
        <w:t>1</w:t>
      </w:r>
      <w:r w:rsidR="004C0DC9">
        <w:rPr>
          <w:b/>
        </w:rPr>
        <w:t> </w:t>
      </w:r>
      <w:r w:rsidR="004C0DC9">
        <w:rPr>
          <w:b/>
        </w:rPr>
        <w:br/>
      </w:r>
    </w:p>
    <w:p w:rsidR="00ED1A3C" w:rsidRDefault="00ED1A3C" w:rsidP="00ED1A3C">
      <w:pPr>
        <w:ind w:left="-540"/>
        <w:rPr>
          <w:b/>
        </w:rPr>
      </w:pPr>
      <w:r w:rsidRPr="00AE39CA">
        <w:rPr>
          <w:b/>
        </w:rPr>
        <w:t>Список присутствующих:</w:t>
      </w:r>
    </w:p>
    <w:p w:rsidR="009E5E2B" w:rsidRPr="00AE39CA" w:rsidRDefault="009E5E2B" w:rsidP="00ED1A3C">
      <w:pPr>
        <w:ind w:left="-540"/>
        <w:rPr>
          <w:b/>
        </w:rPr>
      </w:pPr>
    </w:p>
    <w:p w:rsidR="00611F08" w:rsidRDefault="00F04373" w:rsidP="00611F08">
      <w:pPr>
        <w:spacing w:line="276" w:lineRule="auto"/>
        <w:ind w:left="-540"/>
        <w:jc w:val="both"/>
      </w:pPr>
      <w:r>
        <w:t xml:space="preserve">Салахов Р.З. </w:t>
      </w:r>
      <w:r w:rsidR="00611F08" w:rsidRPr="00803E28">
        <w:t xml:space="preserve">– глава </w:t>
      </w:r>
      <w:r w:rsidR="00611F08" w:rsidRPr="00EF275E">
        <w:t>города Югорска, председатель Комиссии по бюджетным проектировкам города Югорска на очередной финансовый год и плановый период (далее – Комиссия);</w:t>
      </w:r>
    </w:p>
    <w:p w:rsidR="00402840" w:rsidRPr="00EF275E" w:rsidRDefault="00402840" w:rsidP="00611F08">
      <w:pPr>
        <w:spacing w:line="276" w:lineRule="auto"/>
        <w:ind w:left="-540"/>
        <w:jc w:val="both"/>
      </w:pPr>
      <w:proofErr w:type="spellStart"/>
      <w:r>
        <w:t>Голин</w:t>
      </w:r>
      <w:proofErr w:type="spellEnd"/>
      <w:r>
        <w:t xml:space="preserve"> С.Д. – первый заместитель главы администрации города Югорска, </w:t>
      </w:r>
      <w:r w:rsidRPr="005C3CED">
        <w:t>директор департамента</w:t>
      </w:r>
      <w:r>
        <w:t xml:space="preserve"> муниципальной собственности и градостроительства администрации города Югорска;</w:t>
      </w:r>
    </w:p>
    <w:p w:rsidR="00ED1A3C" w:rsidRPr="00803E28" w:rsidRDefault="00ED1A3C" w:rsidP="006820A7">
      <w:pPr>
        <w:spacing w:line="276" w:lineRule="auto"/>
        <w:ind w:left="-540"/>
        <w:jc w:val="both"/>
      </w:pPr>
      <w:r w:rsidRPr="00803E28">
        <w:t>Горшкова Л.И. – заместитель главы администрации</w:t>
      </w:r>
      <w:r w:rsidR="005C3CED">
        <w:t xml:space="preserve"> города</w:t>
      </w:r>
      <w:r w:rsidRPr="00803E28">
        <w:t xml:space="preserve"> -</w:t>
      </w:r>
      <w:r w:rsidR="005C3CED">
        <w:t xml:space="preserve"> директор департамента финансов;</w:t>
      </w:r>
    </w:p>
    <w:p w:rsidR="005857EC" w:rsidRDefault="005857EC" w:rsidP="006820A7">
      <w:pPr>
        <w:spacing w:line="276" w:lineRule="auto"/>
        <w:ind w:left="-540"/>
        <w:jc w:val="both"/>
      </w:pPr>
      <w:proofErr w:type="spellStart"/>
      <w:r w:rsidRPr="00803E28">
        <w:t>Бандурин</w:t>
      </w:r>
      <w:proofErr w:type="spellEnd"/>
      <w:r w:rsidRPr="00803E28">
        <w:t xml:space="preserve"> В.К.</w:t>
      </w:r>
      <w:r w:rsidR="00C5398E">
        <w:t xml:space="preserve"> -</w:t>
      </w:r>
      <w:r w:rsidR="004C0DC9">
        <w:t xml:space="preserve"> </w:t>
      </w:r>
      <w:r w:rsidRPr="00803E28">
        <w:t xml:space="preserve">заместитель главы администрации города Югорска, директор департамента </w:t>
      </w:r>
      <w:proofErr w:type="spellStart"/>
      <w:r w:rsidRPr="00803E28">
        <w:t>жилищно</w:t>
      </w:r>
      <w:proofErr w:type="spellEnd"/>
      <w:r w:rsidRPr="00803E28">
        <w:t xml:space="preserve"> – коммунального</w:t>
      </w:r>
      <w:r w:rsidR="004C0DC9">
        <w:t xml:space="preserve"> </w:t>
      </w:r>
      <w:r w:rsidRPr="00803E28">
        <w:t>и строительного комплекса администрации города Югорска;</w:t>
      </w:r>
    </w:p>
    <w:p w:rsidR="00041A0A" w:rsidRDefault="00041A0A" w:rsidP="00041A0A">
      <w:pPr>
        <w:spacing w:line="276" w:lineRule="auto"/>
        <w:ind w:left="-540"/>
        <w:jc w:val="both"/>
      </w:pPr>
      <w:r>
        <w:t xml:space="preserve">Мальцева И.Ю. – заместитель директора департамента – начальник бюджетного </w:t>
      </w:r>
      <w:proofErr w:type="gramStart"/>
      <w:r>
        <w:t>управления департамента финансов администрации города</w:t>
      </w:r>
      <w:proofErr w:type="gramEnd"/>
      <w:r>
        <w:t xml:space="preserve"> Югорска; </w:t>
      </w:r>
    </w:p>
    <w:p w:rsidR="00041A0A" w:rsidRPr="00AE39CA" w:rsidRDefault="00041A0A" w:rsidP="00041A0A">
      <w:pPr>
        <w:spacing w:line="276" w:lineRule="auto"/>
        <w:ind w:left="-540"/>
        <w:jc w:val="both"/>
      </w:pPr>
      <w:r>
        <w:t xml:space="preserve">Толкачева Л.И. - </w:t>
      </w:r>
      <w:r w:rsidRPr="005C3CED">
        <w:t>заместитель директора департамента</w:t>
      </w:r>
      <w:r>
        <w:t xml:space="preserve"> -</w:t>
      </w:r>
      <w:r w:rsidRPr="005C3CED">
        <w:t xml:space="preserve"> начальник </w:t>
      </w:r>
      <w:proofErr w:type="gramStart"/>
      <w:r w:rsidRPr="005C3CED">
        <w:t xml:space="preserve">отдела доходов департамента </w:t>
      </w:r>
      <w:r>
        <w:t>финансов администрации города</w:t>
      </w:r>
      <w:proofErr w:type="gramEnd"/>
      <w:r>
        <w:t xml:space="preserve"> Югорска;</w:t>
      </w:r>
    </w:p>
    <w:p w:rsidR="00A5413B" w:rsidRPr="00803E28" w:rsidRDefault="00832139" w:rsidP="006820A7">
      <w:pPr>
        <w:spacing w:line="276" w:lineRule="auto"/>
        <w:ind w:left="-540"/>
        <w:jc w:val="both"/>
      </w:pPr>
      <w:r>
        <w:t>Бобровская Н.И.</w:t>
      </w:r>
      <w:r w:rsidR="00A5413B">
        <w:t xml:space="preserve"> </w:t>
      </w:r>
      <w:r w:rsidR="00D27C0C">
        <w:t>–</w:t>
      </w:r>
      <w:r w:rsidR="00A5413B">
        <w:t xml:space="preserve"> </w:t>
      </w:r>
      <w:proofErr w:type="gramStart"/>
      <w:r w:rsidR="00D27C0C">
        <w:t>исполняющий</w:t>
      </w:r>
      <w:proofErr w:type="gramEnd"/>
      <w:r w:rsidR="00D27C0C">
        <w:t xml:space="preserve"> обязанности з</w:t>
      </w:r>
      <w:r w:rsidR="00A5413B" w:rsidRPr="00AE39CA">
        <w:t>аместител</w:t>
      </w:r>
      <w:r w:rsidR="00D27C0C">
        <w:t>я</w:t>
      </w:r>
      <w:r w:rsidR="00A5413B" w:rsidRPr="00AE39CA">
        <w:t xml:space="preserve"> главы администрации города</w:t>
      </w:r>
      <w:r w:rsidR="002D0A21">
        <w:t xml:space="preserve"> Югорска</w:t>
      </w:r>
      <w:r w:rsidR="00A5413B" w:rsidRPr="00AE39CA">
        <w:t>;</w:t>
      </w:r>
    </w:p>
    <w:p w:rsidR="00ED1A3C" w:rsidRDefault="00ED1A3C" w:rsidP="006820A7">
      <w:pPr>
        <w:spacing w:line="276" w:lineRule="auto"/>
        <w:ind w:left="-540"/>
        <w:jc w:val="both"/>
      </w:pPr>
      <w:proofErr w:type="spellStart"/>
      <w:r w:rsidRPr="00803E28">
        <w:t>Грудцына</w:t>
      </w:r>
      <w:proofErr w:type="spellEnd"/>
      <w:r w:rsidRPr="00803E28">
        <w:t xml:space="preserve"> И.В. – начальник управления экономической политики администрации</w:t>
      </w:r>
      <w:r w:rsidRPr="00AE39CA">
        <w:t xml:space="preserve"> города Югорска;</w:t>
      </w:r>
    </w:p>
    <w:p w:rsidR="00D27C0C" w:rsidRDefault="00D27C0C" w:rsidP="006820A7">
      <w:pPr>
        <w:spacing w:line="276" w:lineRule="auto"/>
        <w:ind w:left="-540"/>
        <w:jc w:val="both"/>
      </w:pPr>
      <w:proofErr w:type="spellStart"/>
      <w:r>
        <w:t>Резинкина</w:t>
      </w:r>
      <w:proofErr w:type="spellEnd"/>
      <w:r>
        <w:t xml:space="preserve"> Ж.В. – заместитель начальника управления - начальник отдела социально – </w:t>
      </w:r>
      <w:r w:rsidR="003A1486">
        <w:t>э</w:t>
      </w:r>
      <w:r>
        <w:t xml:space="preserve">кономического развития управления экономической политики администрации города Югорска; </w:t>
      </w:r>
    </w:p>
    <w:p w:rsidR="00ED1A3C" w:rsidRDefault="00ED1A3C" w:rsidP="006820A7">
      <w:pPr>
        <w:spacing w:line="276" w:lineRule="auto"/>
        <w:ind w:left="-540"/>
        <w:jc w:val="both"/>
      </w:pPr>
      <w:r w:rsidRPr="00AE39CA">
        <w:t xml:space="preserve">Бушуева Н.П. – заместитель начальника бюджетного управления - начальник </w:t>
      </w:r>
      <w:proofErr w:type="gramStart"/>
      <w:r w:rsidRPr="00AE39CA">
        <w:t>отдела сводного бюджетного планирования департамента финансов администрации города</w:t>
      </w:r>
      <w:proofErr w:type="gramEnd"/>
      <w:r w:rsidRPr="00AE39CA">
        <w:t xml:space="preserve"> Югорска, секретарь комиссии.</w:t>
      </w:r>
      <w:r w:rsidR="004C0DC9">
        <w:t xml:space="preserve"> </w:t>
      </w:r>
    </w:p>
    <w:p w:rsidR="00ED1A3C" w:rsidRDefault="00ED1A3C" w:rsidP="00ED1A3C">
      <w:pPr>
        <w:ind w:left="-540"/>
        <w:jc w:val="both"/>
      </w:pPr>
    </w:p>
    <w:p w:rsidR="00ED1A3C" w:rsidRDefault="00ED1A3C" w:rsidP="00ED1A3C">
      <w:pPr>
        <w:ind w:left="-567" w:firstLine="27"/>
        <w:jc w:val="both"/>
        <w:rPr>
          <w:b/>
        </w:rPr>
      </w:pPr>
      <w:r w:rsidRPr="00906924">
        <w:rPr>
          <w:b/>
        </w:rPr>
        <w:t>Повестка заседания:</w:t>
      </w:r>
      <w:r>
        <w:rPr>
          <w:b/>
        </w:rPr>
        <w:t xml:space="preserve"> </w:t>
      </w:r>
    </w:p>
    <w:p w:rsidR="00063D35" w:rsidRDefault="005C3CED" w:rsidP="005C3CED">
      <w:pPr>
        <w:spacing w:line="276" w:lineRule="auto"/>
        <w:ind w:left="-567" w:right="-1" w:firstLine="708"/>
        <w:jc w:val="both"/>
      </w:pPr>
      <w:r>
        <w:t>1. </w:t>
      </w:r>
      <w:r w:rsidR="00063D35">
        <w:t>О рассмотрении проекта основных показателей прогноза социально – экономического</w:t>
      </w:r>
      <w:r w:rsidR="00D27C0C">
        <w:t xml:space="preserve"> развития города Югорска на 201</w:t>
      </w:r>
      <w:r w:rsidR="009E5E2B">
        <w:t>6</w:t>
      </w:r>
      <w:r w:rsidR="00D27C0C">
        <w:t xml:space="preserve"> год и </w:t>
      </w:r>
      <w:r w:rsidR="00934862">
        <w:t xml:space="preserve">на </w:t>
      </w:r>
      <w:r w:rsidR="00D27C0C">
        <w:t>плановый период 201</w:t>
      </w:r>
      <w:r w:rsidR="009E5E2B">
        <w:t>7</w:t>
      </w:r>
      <w:r w:rsidR="00063D35">
        <w:t xml:space="preserve"> и 201</w:t>
      </w:r>
      <w:r w:rsidR="009E5E2B">
        <w:t>8</w:t>
      </w:r>
      <w:r w:rsidR="00063D35">
        <w:t xml:space="preserve"> годов;</w:t>
      </w:r>
    </w:p>
    <w:p w:rsidR="00063D35" w:rsidRDefault="005C3CED" w:rsidP="005C3CED">
      <w:pPr>
        <w:spacing w:line="276" w:lineRule="auto"/>
        <w:ind w:left="-567" w:right="-1" w:firstLine="708"/>
        <w:jc w:val="both"/>
      </w:pPr>
      <w:r>
        <w:t>2. </w:t>
      </w:r>
      <w:r w:rsidR="00063D35">
        <w:t xml:space="preserve">О рассмотрении </w:t>
      </w:r>
      <w:r w:rsidR="008F526D">
        <w:t xml:space="preserve">проекта </w:t>
      </w:r>
      <w:r w:rsidR="00063D35">
        <w:t>основных направлений налоговой политики города Югорска на 201</w:t>
      </w:r>
      <w:r w:rsidR="009E5E2B">
        <w:t>6</w:t>
      </w:r>
      <w:r w:rsidR="00063D35">
        <w:t xml:space="preserve"> год и на плановый период 201</w:t>
      </w:r>
      <w:r w:rsidR="009E5E2B">
        <w:t>7</w:t>
      </w:r>
      <w:r w:rsidR="00063D35">
        <w:t xml:space="preserve"> и 201</w:t>
      </w:r>
      <w:r w:rsidR="009E5E2B">
        <w:t>8</w:t>
      </w:r>
      <w:r w:rsidR="00063D35">
        <w:t xml:space="preserve"> годов</w:t>
      </w:r>
      <w:r w:rsidR="00CD32D6">
        <w:t xml:space="preserve"> с оценкой ожидаемых потерь бюджета города Югорска в связи с предоставляемыми (планируемыми к предоставлению)</w:t>
      </w:r>
      <w:r w:rsidR="00063D35">
        <w:t xml:space="preserve"> </w:t>
      </w:r>
      <w:r w:rsidR="00CD32D6">
        <w:t>налоговыми льготами, аналитическ</w:t>
      </w:r>
      <w:r>
        <w:t>ой</w:t>
      </w:r>
      <w:r w:rsidR="00CD32D6">
        <w:t xml:space="preserve"> справк</w:t>
      </w:r>
      <w:r>
        <w:t>и</w:t>
      </w:r>
      <w:r w:rsidR="00CD32D6">
        <w:t xml:space="preserve"> </w:t>
      </w:r>
      <w:r w:rsidR="00063D35">
        <w:t>о результатах действия льгот по налогам</w:t>
      </w:r>
      <w:r w:rsidR="006C375C">
        <w:t xml:space="preserve">, </w:t>
      </w:r>
      <w:r w:rsidR="00063D35">
        <w:t>предоставляе</w:t>
      </w:r>
      <w:r w:rsidR="006C375C">
        <w:t>мых в 201</w:t>
      </w:r>
      <w:r w:rsidR="009E5E2B">
        <w:t>4</w:t>
      </w:r>
      <w:r w:rsidR="003B1842">
        <w:t xml:space="preserve"> году</w:t>
      </w:r>
      <w:r w:rsidR="00063D35">
        <w:t>;</w:t>
      </w:r>
    </w:p>
    <w:p w:rsidR="00063D35" w:rsidRDefault="006C375C" w:rsidP="005C3CED">
      <w:pPr>
        <w:spacing w:line="276" w:lineRule="auto"/>
        <w:ind w:left="-567" w:right="-1" w:firstLine="708"/>
        <w:jc w:val="both"/>
      </w:pPr>
      <w:r>
        <w:t>3</w:t>
      </w:r>
      <w:r w:rsidR="005C3CED">
        <w:t>. </w:t>
      </w:r>
      <w:r w:rsidR="00D25CF5">
        <w:t>О р</w:t>
      </w:r>
      <w:r w:rsidR="00063D35">
        <w:t>ассмотрени</w:t>
      </w:r>
      <w:r w:rsidR="00D25CF5">
        <w:t>и</w:t>
      </w:r>
      <w:r w:rsidR="00063D35">
        <w:t xml:space="preserve"> проектировок основных параметров бюджета города Югорска</w:t>
      </w:r>
      <w:r w:rsidR="003B1842">
        <w:t>, а также предложени</w:t>
      </w:r>
      <w:r w:rsidR="005C3CED">
        <w:t>й</w:t>
      </w:r>
      <w:r w:rsidR="003B1842">
        <w:t xml:space="preserve"> по обеспечению его сбалансированности </w:t>
      </w:r>
      <w:r w:rsidR="00063D35">
        <w:t>на 201</w:t>
      </w:r>
      <w:r w:rsidR="009E5E2B">
        <w:t>6</w:t>
      </w:r>
      <w:r w:rsidR="00063D35">
        <w:t xml:space="preserve"> год;</w:t>
      </w:r>
    </w:p>
    <w:p w:rsidR="00E610C0" w:rsidRDefault="00934862" w:rsidP="005C3CED">
      <w:pPr>
        <w:tabs>
          <w:tab w:val="left" w:pos="284"/>
        </w:tabs>
        <w:spacing w:line="276" w:lineRule="auto"/>
        <w:ind w:left="-567" w:right="-1" w:firstLine="708"/>
        <w:jc w:val="both"/>
      </w:pPr>
      <w:r>
        <w:t>4</w:t>
      </w:r>
      <w:r w:rsidR="005C3CED">
        <w:t>. </w:t>
      </w:r>
      <w:r w:rsidR="008C1026">
        <w:t>О рассмотрении переч</w:t>
      </w:r>
      <w:r w:rsidR="00063D35">
        <w:t>н</w:t>
      </w:r>
      <w:r w:rsidR="008C1026">
        <w:t>я</w:t>
      </w:r>
      <w:r w:rsidR="00063D35">
        <w:t xml:space="preserve"> муниципального имущества</w:t>
      </w:r>
      <w:r w:rsidR="00045FD4">
        <w:t xml:space="preserve"> города Югорска</w:t>
      </w:r>
      <w:r w:rsidR="00063D35">
        <w:t>, предназначенного к приватизации в 201</w:t>
      </w:r>
      <w:r w:rsidR="009E5E2B">
        <w:t>6</w:t>
      </w:r>
      <w:r w:rsidR="00063D35">
        <w:t xml:space="preserve"> году. </w:t>
      </w:r>
    </w:p>
    <w:p w:rsidR="00E610C0" w:rsidRDefault="00E610C0" w:rsidP="00E610C0">
      <w:pPr>
        <w:spacing w:line="276" w:lineRule="auto"/>
        <w:ind w:left="-567" w:right="-1" w:firstLine="567"/>
        <w:jc w:val="both"/>
      </w:pPr>
    </w:p>
    <w:p w:rsidR="008F42F4" w:rsidRPr="00E610C0" w:rsidRDefault="00E610C0" w:rsidP="00E610C0">
      <w:pPr>
        <w:spacing w:line="276" w:lineRule="auto"/>
        <w:ind w:left="-567" w:right="-1"/>
        <w:jc w:val="both"/>
      </w:pPr>
      <w:r w:rsidRPr="00E610C0">
        <w:rPr>
          <w:b/>
        </w:rPr>
        <w:t>1.</w:t>
      </w:r>
      <w:r>
        <w:t xml:space="preserve"> </w:t>
      </w:r>
      <w:r w:rsidR="00F41F12" w:rsidRPr="00E610C0">
        <w:rPr>
          <w:b/>
        </w:rPr>
        <w:t>О рассмотрении проекта основных показателей прогноза социально – экономического развития города Югорска на 201</w:t>
      </w:r>
      <w:r w:rsidR="00D73FB3">
        <w:rPr>
          <w:b/>
        </w:rPr>
        <w:t>6</w:t>
      </w:r>
      <w:r w:rsidR="00F41F12" w:rsidRPr="00E610C0">
        <w:rPr>
          <w:b/>
        </w:rPr>
        <w:t xml:space="preserve"> год и </w:t>
      </w:r>
      <w:r w:rsidR="00934862">
        <w:rPr>
          <w:b/>
        </w:rPr>
        <w:t xml:space="preserve">на </w:t>
      </w:r>
      <w:r w:rsidR="00F41F12" w:rsidRPr="00E610C0">
        <w:rPr>
          <w:b/>
        </w:rPr>
        <w:t>плановый период 201</w:t>
      </w:r>
      <w:r w:rsidR="00D73FB3">
        <w:rPr>
          <w:b/>
        </w:rPr>
        <w:t>7</w:t>
      </w:r>
      <w:r w:rsidR="00F41F12" w:rsidRPr="00E610C0">
        <w:rPr>
          <w:b/>
        </w:rPr>
        <w:t xml:space="preserve"> и 201</w:t>
      </w:r>
      <w:r w:rsidR="00D73FB3">
        <w:rPr>
          <w:b/>
        </w:rPr>
        <w:t>8</w:t>
      </w:r>
      <w:r w:rsidR="00F41F12" w:rsidRPr="00E610C0">
        <w:rPr>
          <w:b/>
        </w:rPr>
        <w:t xml:space="preserve"> годов.</w:t>
      </w:r>
    </w:p>
    <w:p w:rsidR="00ED1A3C" w:rsidRDefault="00ED1A3C" w:rsidP="006820A7">
      <w:pPr>
        <w:spacing w:line="276" w:lineRule="auto"/>
        <w:ind w:left="-540"/>
        <w:jc w:val="both"/>
        <w:rPr>
          <w:b/>
        </w:rPr>
      </w:pPr>
      <w:r>
        <w:rPr>
          <w:b/>
        </w:rPr>
        <w:t>СЛУШАЛИ:</w:t>
      </w:r>
    </w:p>
    <w:p w:rsidR="001D1BD5" w:rsidRPr="001D1BD5" w:rsidRDefault="00D73FB3" w:rsidP="006820A7">
      <w:pPr>
        <w:pStyle w:val="a4"/>
        <w:spacing w:before="0" w:after="0" w:line="276" w:lineRule="auto"/>
        <w:ind w:left="-567"/>
        <w:jc w:val="both"/>
      </w:pPr>
      <w:proofErr w:type="spellStart"/>
      <w:r>
        <w:rPr>
          <w:b/>
        </w:rPr>
        <w:t>Грудцына</w:t>
      </w:r>
      <w:proofErr w:type="spellEnd"/>
      <w:r w:rsidR="00F41F12">
        <w:rPr>
          <w:b/>
        </w:rPr>
        <w:t xml:space="preserve"> </w:t>
      </w:r>
      <w:r>
        <w:rPr>
          <w:b/>
        </w:rPr>
        <w:t>И</w:t>
      </w:r>
      <w:r w:rsidR="00F41F12">
        <w:rPr>
          <w:b/>
        </w:rPr>
        <w:t>.В.</w:t>
      </w:r>
      <w:r w:rsidR="00A012A5">
        <w:rPr>
          <w:b/>
        </w:rPr>
        <w:t xml:space="preserve"> </w:t>
      </w:r>
      <w:r w:rsidR="00F41F12">
        <w:t xml:space="preserve">представила проект </w:t>
      </w:r>
      <w:r w:rsidR="00F41F12" w:rsidRPr="00516937">
        <w:t>основных показател</w:t>
      </w:r>
      <w:r w:rsidR="00F41F12">
        <w:t>ей прогноза социально-экономического развития города Югорска на 201</w:t>
      </w:r>
      <w:r>
        <w:t>6</w:t>
      </w:r>
      <w:r w:rsidR="00F41F12">
        <w:t xml:space="preserve"> год и </w:t>
      </w:r>
      <w:r w:rsidR="00934862">
        <w:t xml:space="preserve">на </w:t>
      </w:r>
      <w:r w:rsidR="00F41F12">
        <w:t>плановый период 201</w:t>
      </w:r>
      <w:r>
        <w:t>7</w:t>
      </w:r>
      <w:r w:rsidR="00B26DB1">
        <w:t xml:space="preserve"> и 201</w:t>
      </w:r>
      <w:r>
        <w:t>8</w:t>
      </w:r>
      <w:r w:rsidR="00F41F12">
        <w:t xml:space="preserve"> годов (приложение №1 к протоколу</w:t>
      </w:r>
      <w:r w:rsidR="00F41F12" w:rsidRPr="00E7070E">
        <w:t xml:space="preserve">). </w:t>
      </w:r>
      <w:proofErr w:type="gramStart"/>
      <w:r w:rsidR="00F41F12" w:rsidRPr="00E7070E">
        <w:t xml:space="preserve">Отметила, что прогноз социально-экономического развития города Югорска на </w:t>
      </w:r>
      <w:r w:rsidR="00F41F12" w:rsidRPr="00E7070E">
        <w:lastRenderedPageBreak/>
        <w:t>201</w:t>
      </w:r>
      <w:r>
        <w:t>6</w:t>
      </w:r>
      <w:r w:rsidR="00F41F12" w:rsidRPr="00E7070E">
        <w:t xml:space="preserve"> год и </w:t>
      </w:r>
      <w:r w:rsidR="00934862">
        <w:t xml:space="preserve">на </w:t>
      </w:r>
      <w:r w:rsidR="00F41F12" w:rsidRPr="00E7070E">
        <w:t>плановый период 201</w:t>
      </w:r>
      <w:r>
        <w:t>7</w:t>
      </w:r>
      <w:r w:rsidR="00F41F12" w:rsidRPr="00E7070E">
        <w:t xml:space="preserve"> и 201</w:t>
      </w:r>
      <w:r>
        <w:t>8</w:t>
      </w:r>
      <w:r w:rsidR="00F41F12" w:rsidRPr="00E7070E">
        <w:t xml:space="preserve"> годов </w:t>
      </w:r>
      <w:r w:rsidR="00F41F12" w:rsidRPr="0096375B">
        <w:t xml:space="preserve">разработан в соответствии с </w:t>
      </w:r>
      <w:r w:rsidR="0096375B" w:rsidRPr="0096375B">
        <w:t>Федеральным законом</w:t>
      </w:r>
      <w:r w:rsidR="00F41F12" w:rsidRPr="0096375B">
        <w:t xml:space="preserve"> </w:t>
      </w:r>
      <w:r w:rsidR="0096375B" w:rsidRPr="0096375B">
        <w:t xml:space="preserve">от 28.06.2014 № 172 – ФЗ </w:t>
      </w:r>
      <w:r w:rsidR="00F41F12" w:rsidRPr="0096375B">
        <w:t xml:space="preserve">«О </w:t>
      </w:r>
      <w:r w:rsidR="0096375B" w:rsidRPr="0096375B">
        <w:t>стратегическом планировании в Ро</w:t>
      </w:r>
      <w:r w:rsidR="00F41F12" w:rsidRPr="0096375B">
        <w:t xml:space="preserve">ссийской Федерации», </w:t>
      </w:r>
      <w:r w:rsidR="00F41F12" w:rsidRPr="001D1BD5">
        <w:t xml:space="preserve">распоряжением администрации города Югорска от </w:t>
      </w:r>
      <w:r w:rsidR="001D1BD5" w:rsidRPr="001D1BD5">
        <w:t>20</w:t>
      </w:r>
      <w:r w:rsidR="00F41F12" w:rsidRPr="001D1BD5">
        <w:t>.06.20</w:t>
      </w:r>
      <w:r w:rsidR="001D1BD5" w:rsidRPr="001D1BD5">
        <w:t>14</w:t>
      </w:r>
      <w:r w:rsidR="00F41F12" w:rsidRPr="001D1BD5">
        <w:t xml:space="preserve"> №</w:t>
      </w:r>
      <w:r w:rsidR="001D1BD5" w:rsidRPr="001D1BD5">
        <w:t xml:space="preserve"> 319</w:t>
      </w:r>
      <w:r w:rsidR="00F41F12" w:rsidRPr="001D1BD5">
        <w:t xml:space="preserve"> «</w:t>
      </w:r>
      <w:r w:rsidR="001D1BD5" w:rsidRPr="001D1BD5">
        <w:t>О прогнозе социально – экономического развития города Югорска на очередной финансовый год и плановый период и мониторинге итогов социально – экономического</w:t>
      </w:r>
      <w:proofErr w:type="gramEnd"/>
      <w:r w:rsidR="001D1BD5" w:rsidRPr="001D1BD5">
        <w:t xml:space="preserve"> развития города Югорска»</w:t>
      </w:r>
      <w:r w:rsidR="00F41F12" w:rsidRPr="001D1BD5">
        <w:t>, на основе сценарных условий Министерства экономического развития Российской Федерации на прогнозный период, а также с учетом итогов социально-экономического развития в текущем финансовом году</w:t>
      </w:r>
      <w:r w:rsidR="001D1BD5" w:rsidRPr="001D1BD5">
        <w:t xml:space="preserve">. </w:t>
      </w:r>
    </w:p>
    <w:p w:rsidR="00F6453A" w:rsidRPr="006820A7" w:rsidRDefault="006820A7" w:rsidP="006820A7">
      <w:pPr>
        <w:tabs>
          <w:tab w:val="left" w:pos="3648"/>
        </w:tabs>
        <w:spacing w:line="276" w:lineRule="auto"/>
        <w:ind w:left="-540"/>
        <w:jc w:val="both"/>
      </w:pPr>
      <w:r w:rsidRPr="006820A7">
        <w:tab/>
      </w:r>
    </w:p>
    <w:p w:rsidR="00F6453A" w:rsidRPr="008F526D" w:rsidRDefault="00F6453A" w:rsidP="006820A7">
      <w:pPr>
        <w:spacing w:line="276" w:lineRule="auto"/>
        <w:ind w:left="-540"/>
        <w:jc w:val="both"/>
        <w:rPr>
          <w:b/>
        </w:rPr>
      </w:pPr>
      <w:r w:rsidRPr="006820A7">
        <w:rPr>
          <w:b/>
        </w:rPr>
        <w:t>Комиссия решила:</w:t>
      </w:r>
    </w:p>
    <w:p w:rsidR="00D25CF5" w:rsidRDefault="00703E1E" w:rsidP="006820A7">
      <w:pPr>
        <w:spacing w:line="276" w:lineRule="auto"/>
        <w:ind w:left="-540"/>
        <w:jc w:val="both"/>
      </w:pPr>
      <w:r w:rsidRPr="008F526D">
        <w:t xml:space="preserve">Согласовать и принять </w:t>
      </w:r>
      <w:r w:rsidR="00F6453A" w:rsidRPr="008F526D">
        <w:t xml:space="preserve">в качестве базового для разработки </w:t>
      </w:r>
      <w:r w:rsidR="008F526D" w:rsidRPr="008F526D">
        <w:t xml:space="preserve">основных </w:t>
      </w:r>
      <w:r w:rsidR="00F6453A" w:rsidRPr="008F526D">
        <w:t>параметров бюджета города Югорска на 201</w:t>
      </w:r>
      <w:r w:rsidR="00D73FB3">
        <w:t>6</w:t>
      </w:r>
      <w:r w:rsidR="00F6453A" w:rsidRPr="008F526D">
        <w:t xml:space="preserve"> год и </w:t>
      </w:r>
      <w:r w:rsidR="002E468E">
        <w:t xml:space="preserve">на </w:t>
      </w:r>
      <w:r w:rsidR="00F6453A" w:rsidRPr="008F526D">
        <w:t>плановый период 201</w:t>
      </w:r>
      <w:r w:rsidR="00D73FB3">
        <w:t>7</w:t>
      </w:r>
      <w:r w:rsidR="00F6453A" w:rsidRPr="008F526D">
        <w:t xml:space="preserve"> и</w:t>
      </w:r>
      <w:r w:rsidR="004C0DC9">
        <w:t xml:space="preserve"> </w:t>
      </w:r>
      <w:r w:rsidR="00F6453A" w:rsidRPr="008F526D">
        <w:t>201</w:t>
      </w:r>
      <w:r w:rsidR="00D73FB3">
        <w:t>8</w:t>
      </w:r>
      <w:r w:rsidR="00F6453A" w:rsidRPr="008F526D">
        <w:t xml:space="preserve"> </w:t>
      </w:r>
      <w:r w:rsidR="00F6453A" w:rsidRPr="00BE0B97">
        <w:t xml:space="preserve">годов </w:t>
      </w:r>
      <w:r w:rsidR="009E3E77" w:rsidRPr="00BE0B97">
        <w:t>второй</w:t>
      </w:r>
      <w:r w:rsidR="00F6453A" w:rsidRPr="00BE0B97">
        <w:t xml:space="preserve"> вариант основных</w:t>
      </w:r>
      <w:r w:rsidR="00F6453A" w:rsidRPr="008F526D">
        <w:t xml:space="preserve"> показателей прогноза социально – экономического развития города Югорска</w:t>
      </w:r>
      <w:r w:rsidR="008F526D" w:rsidRPr="008F526D">
        <w:t xml:space="preserve"> на 201</w:t>
      </w:r>
      <w:r w:rsidR="00D73FB3">
        <w:t>6</w:t>
      </w:r>
      <w:r w:rsidR="008F526D" w:rsidRPr="008F526D">
        <w:t xml:space="preserve"> год и </w:t>
      </w:r>
      <w:r w:rsidR="0078713C">
        <w:t xml:space="preserve">на </w:t>
      </w:r>
      <w:r w:rsidR="008F526D" w:rsidRPr="008F526D">
        <w:t>плановый период 201</w:t>
      </w:r>
      <w:r w:rsidR="00D73FB3">
        <w:t>7</w:t>
      </w:r>
      <w:r w:rsidR="008F526D" w:rsidRPr="008F526D">
        <w:t xml:space="preserve"> и 201</w:t>
      </w:r>
      <w:r w:rsidR="00D73FB3">
        <w:t>8</w:t>
      </w:r>
      <w:r w:rsidR="008F526D" w:rsidRPr="008F526D">
        <w:t xml:space="preserve"> годов</w:t>
      </w:r>
      <w:r w:rsidR="00F6453A" w:rsidRPr="008F526D">
        <w:t>.</w:t>
      </w:r>
    </w:p>
    <w:p w:rsidR="00D25CF5" w:rsidRDefault="00D25CF5" w:rsidP="00F41F12">
      <w:pPr>
        <w:ind w:left="-540"/>
        <w:jc w:val="both"/>
      </w:pPr>
    </w:p>
    <w:p w:rsidR="00F6453A" w:rsidRPr="008F526D" w:rsidRDefault="00F6453A" w:rsidP="006820A7">
      <w:pPr>
        <w:spacing w:line="276" w:lineRule="auto"/>
        <w:ind w:left="-540"/>
        <w:jc w:val="both"/>
        <w:rPr>
          <w:b/>
        </w:rPr>
      </w:pPr>
      <w:r>
        <w:rPr>
          <w:b/>
        </w:rPr>
        <w:t>2.</w:t>
      </w:r>
      <w:r w:rsidRPr="00C87738">
        <w:t xml:space="preserve"> </w:t>
      </w:r>
      <w:r w:rsidR="008F526D" w:rsidRPr="008F526D">
        <w:rPr>
          <w:b/>
        </w:rPr>
        <w:t>О рассмотрении проекта основных направлений налоговой политики города Югорска на 201</w:t>
      </w:r>
      <w:r w:rsidR="002A2E8A">
        <w:rPr>
          <w:b/>
        </w:rPr>
        <w:t>6</w:t>
      </w:r>
      <w:r w:rsidR="008F526D" w:rsidRPr="008F526D">
        <w:rPr>
          <w:b/>
        </w:rPr>
        <w:t xml:space="preserve"> </w:t>
      </w:r>
      <w:r w:rsidR="008F526D" w:rsidRPr="00BE0B97">
        <w:rPr>
          <w:b/>
        </w:rPr>
        <w:t>год и на плановый период 201</w:t>
      </w:r>
      <w:r w:rsidR="002A2E8A" w:rsidRPr="00BE0B97">
        <w:rPr>
          <w:b/>
        </w:rPr>
        <w:t>7</w:t>
      </w:r>
      <w:r w:rsidR="008F526D" w:rsidRPr="00BE0B97">
        <w:rPr>
          <w:b/>
        </w:rPr>
        <w:t xml:space="preserve"> и 201</w:t>
      </w:r>
      <w:r w:rsidR="002A2E8A" w:rsidRPr="00BE0B97">
        <w:rPr>
          <w:b/>
        </w:rPr>
        <w:t>8</w:t>
      </w:r>
      <w:r w:rsidR="008F526D" w:rsidRPr="00BE0B97">
        <w:rPr>
          <w:b/>
        </w:rPr>
        <w:t xml:space="preserve"> годов с оценкой</w:t>
      </w:r>
      <w:r w:rsidR="008F526D" w:rsidRPr="008F526D">
        <w:rPr>
          <w:b/>
        </w:rPr>
        <w:t xml:space="preserve"> ожидаемых потерь бюджета города Югорска в связи с предоставляемыми (планируемыми к предоставлению)</w:t>
      </w:r>
      <w:r w:rsidR="004C0DC9">
        <w:rPr>
          <w:b/>
        </w:rPr>
        <w:t xml:space="preserve"> </w:t>
      </w:r>
      <w:r w:rsidR="008F526D" w:rsidRPr="008F526D">
        <w:rPr>
          <w:b/>
        </w:rPr>
        <w:t>налоговыми льготами, аналитическ</w:t>
      </w:r>
      <w:r w:rsidR="005C3CED">
        <w:rPr>
          <w:b/>
        </w:rPr>
        <w:t>ой</w:t>
      </w:r>
      <w:r w:rsidR="008F526D" w:rsidRPr="008F526D">
        <w:rPr>
          <w:b/>
        </w:rPr>
        <w:t xml:space="preserve"> справк</w:t>
      </w:r>
      <w:r w:rsidR="005C3CED">
        <w:rPr>
          <w:b/>
        </w:rPr>
        <w:t>и</w:t>
      </w:r>
      <w:r w:rsidR="008F526D" w:rsidRPr="008F526D">
        <w:rPr>
          <w:b/>
        </w:rPr>
        <w:t xml:space="preserve"> о результатах действия льгот по налогам, предоставляемых в 201</w:t>
      </w:r>
      <w:r w:rsidR="002A2E8A">
        <w:rPr>
          <w:b/>
        </w:rPr>
        <w:t>4</w:t>
      </w:r>
      <w:r w:rsidR="008F526D" w:rsidRPr="008F526D">
        <w:rPr>
          <w:b/>
        </w:rPr>
        <w:t xml:space="preserve"> году.</w:t>
      </w:r>
    </w:p>
    <w:p w:rsidR="00F6453A" w:rsidRPr="008F526D" w:rsidRDefault="00F6453A" w:rsidP="00F6453A">
      <w:pPr>
        <w:ind w:left="-540"/>
        <w:jc w:val="both"/>
        <w:rPr>
          <w:b/>
        </w:rPr>
      </w:pPr>
    </w:p>
    <w:p w:rsidR="00F6453A" w:rsidRPr="00C87738" w:rsidRDefault="00F6453A" w:rsidP="00F6453A">
      <w:pPr>
        <w:ind w:left="-540"/>
        <w:jc w:val="both"/>
        <w:rPr>
          <w:b/>
        </w:rPr>
      </w:pPr>
      <w:r>
        <w:rPr>
          <w:b/>
        </w:rPr>
        <w:t>СЛУШАЛИ:</w:t>
      </w:r>
    </w:p>
    <w:p w:rsidR="00EB034D" w:rsidRDefault="00F6453A" w:rsidP="006820A7">
      <w:pPr>
        <w:spacing w:line="276" w:lineRule="auto"/>
        <w:ind w:left="-567"/>
        <w:jc w:val="both"/>
      </w:pPr>
      <w:proofErr w:type="spellStart"/>
      <w:proofErr w:type="gramStart"/>
      <w:r>
        <w:rPr>
          <w:b/>
        </w:rPr>
        <w:t>Грудцына</w:t>
      </w:r>
      <w:proofErr w:type="spellEnd"/>
      <w:r>
        <w:rPr>
          <w:b/>
        </w:rPr>
        <w:t xml:space="preserve"> И.В</w:t>
      </w:r>
      <w:r w:rsidR="004C0DC9">
        <w:rPr>
          <w:b/>
        </w:rPr>
        <w:t xml:space="preserve"> </w:t>
      </w:r>
      <w:r w:rsidR="002D0A21" w:rsidRPr="002D0A21">
        <w:t>рассказала об</w:t>
      </w:r>
      <w:r w:rsidR="00FF160A">
        <w:t xml:space="preserve"> </w:t>
      </w:r>
      <w:r w:rsidR="002E052D">
        <w:t>основных направлениях</w:t>
      </w:r>
      <w:r w:rsidRPr="00F6453A">
        <w:t xml:space="preserve"> налоговой политики города Югорска на 201</w:t>
      </w:r>
      <w:r w:rsidR="002A2E8A">
        <w:t>6</w:t>
      </w:r>
      <w:r w:rsidRPr="00F6453A">
        <w:t xml:space="preserve"> </w:t>
      </w:r>
      <w:r w:rsidRPr="00BE0B97">
        <w:t>год и на плановый период 201</w:t>
      </w:r>
      <w:r w:rsidR="002A2E8A" w:rsidRPr="00BE0B97">
        <w:t>7</w:t>
      </w:r>
      <w:r w:rsidRPr="00BE0B97">
        <w:t xml:space="preserve"> и 201</w:t>
      </w:r>
      <w:r w:rsidR="002A2E8A" w:rsidRPr="00BE0B97">
        <w:t>8</w:t>
      </w:r>
      <w:r w:rsidRPr="00BE0B97">
        <w:t xml:space="preserve"> годов</w:t>
      </w:r>
      <w:r w:rsidR="006B2FDA" w:rsidRPr="00BE0B97">
        <w:t xml:space="preserve"> с оценкой ожидаемых</w:t>
      </w:r>
      <w:r w:rsidR="006B2FDA">
        <w:t xml:space="preserve"> потерь бюджета города Югорска в связи с предоставляемыми</w:t>
      </w:r>
      <w:r w:rsidR="004C0DC9">
        <w:t xml:space="preserve"> </w:t>
      </w:r>
      <w:r w:rsidR="006B2FDA">
        <w:t>(планируемыми к предоставлению) налоговыми льготами</w:t>
      </w:r>
      <w:r w:rsidR="00D25CF5">
        <w:t>, а также представила аналитическую справку о результатах действия льгот по налогам</w:t>
      </w:r>
      <w:r w:rsidR="006B2FDA">
        <w:t>,</w:t>
      </w:r>
      <w:r w:rsidR="00D25CF5">
        <w:t xml:space="preserve"> предоставляемых в 201</w:t>
      </w:r>
      <w:r w:rsidR="002A2E8A">
        <w:t>4</w:t>
      </w:r>
      <w:r w:rsidR="00D25CF5">
        <w:t xml:space="preserve"> году (приложение №2 к </w:t>
      </w:r>
      <w:r w:rsidR="00D25CF5" w:rsidRPr="00EB034D">
        <w:t xml:space="preserve">протоколу). </w:t>
      </w:r>
      <w:proofErr w:type="gramEnd"/>
    </w:p>
    <w:p w:rsidR="00C40384" w:rsidRPr="00465B8B" w:rsidRDefault="00C40384" w:rsidP="006820A7">
      <w:pPr>
        <w:spacing w:line="276" w:lineRule="auto"/>
        <w:ind w:left="-567" w:firstLine="567"/>
        <w:jc w:val="both"/>
      </w:pPr>
    </w:p>
    <w:p w:rsidR="00D25CF5" w:rsidRDefault="00D25CF5" w:rsidP="00D25CF5">
      <w:pPr>
        <w:ind w:left="-540"/>
        <w:jc w:val="both"/>
        <w:rPr>
          <w:b/>
        </w:rPr>
      </w:pPr>
      <w:r w:rsidRPr="00F6453A">
        <w:rPr>
          <w:b/>
        </w:rPr>
        <w:t>Комиссия решила:</w:t>
      </w:r>
    </w:p>
    <w:p w:rsidR="00D25CF5" w:rsidRDefault="00C13C03" w:rsidP="006820A7">
      <w:pPr>
        <w:spacing w:line="276" w:lineRule="auto"/>
        <w:ind w:left="-567"/>
        <w:jc w:val="both"/>
      </w:pPr>
      <w:r>
        <w:t>2</w:t>
      </w:r>
      <w:r w:rsidR="00011D75">
        <w:t xml:space="preserve">.1. </w:t>
      </w:r>
      <w:r>
        <w:t>Согласовать</w:t>
      </w:r>
      <w:r w:rsidR="00D25CF5">
        <w:t xml:space="preserve"> проект </w:t>
      </w:r>
      <w:r w:rsidR="00D25CF5" w:rsidRPr="00F6453A">
        <w:t>основных направлений налоговой политики города Югорска на 201</w:t>
      </w:r>
      <w:r w:rsidR="002A2E8A">
        <w:t>6</w:t>
      </w:r>
      <w:r w:rsidR="00D25CF5" w:rsidRPr="00F6453A">
        <w:t xml:space="preserve"> год </w:t>
      </w:r>
      <w:r w:rsidR="00D25CF5" w:rsidRPr="00BE0B97">
        <w:t>и на плановый период 201</w:t>
      </w:r>
      <w:r w:rsidR="002A2E8A" w:rsidRPr="00BE0B97">
        <w:t>7</w:t>
      </w:r>
      <w:r w:rsidR="00D25CF5" w:rsidRPr="00BE0B97">
        <w:t xml:space="preserve"> и 201</w:t>
      </w:r>
      <w:r w:rsidR="002A2E8A" w:rsidRPr="00BE0B97">
        <w:t>8</w:t>
      </w:r>
      <w:r w:rsidR="00D25CF5" w:rsidRPr="00BE0B97">
        <w:t xml:space="preserve"> годов</w:t>
      </w:r>
      <w:r w:rsidR="002D0A21" w:rsidRPr="00BE0B97">
        <w:t>.</w:t>
      </w:r>
    </w:p>
    <w:p w:rsidR="002D0A21" w:rsidRPr="00D25CF5" w:rsidRDefault="00C13C03" w:rsidP="006820A7">
      <w:pPr>
        <w:pStyle w:val="a3"/>
        <w:spacing w:line="276" w:lineRule="auto"/>
        <w:ind w:left="-567"/>
        <w:jc w:val="both"/>
      </w:pPr>
      <w:r>
        <w:t>2</w:t>
      </w:r>
      <w:r w:rsidR="00011D75" w:rsidRPr="00DF0AB2">
        <w:t>.2.</w:t>
      </w:r>
      <w:r w:rsidR="0039518F" w:rsidRPr="00DF0AB2">
        <w:t xml:space="preserve"> </w:t>
      </w:r>
      <w:r w:rsidR="00DF0AB2" w:rsidRPr="00DF0AB2">
        <w:t xml:space="preserve">Принять к сведению </w:t>
      </w:r>
      <w:r w:rsidR="002D0A21" w:rsidRPr="00DF0AB2">
        <w:t>аналитическую справку о результатах действия льгот по налогам</w:t>
      </w:r>
      <w:r>
        <w:t>, предоставляемых в</w:t>
      </w:r>
      <w:r w:rsidR="002D0A21" w:rsidRPr="00DF0AB2">
        <w:t xml:space="preserve"> 201</w:t>
      </w:r>
      <w:r w:rsidR="002A2E8A">
        <w:t>4</w:t>
      </w:r>
      <w:r w:rsidR="002D0A21" w:rsidRPr="00DF0AB2">
        <w:t xml:space="preserve"> год</w:t>
      </w:r>
      <w:r>
        <w:t>у</w:t>
      </w:r>
      <w:r w:rsidR="002D0A21" w:rsidRPr="00DF0AB2">
        <w:t>.</w:t>
      </w:r>
    </w:p>
    <w:p w:rsidR="00D25CF5" w:rsidRDefault="00D25CF5" w:rsidP="00ED1A3C">
      <w:pPr>
        <w:ind w:left="-540"/>
        <w:jc w:val="both"/>
        <w:rPr>
          <w:b/>
        </w:rPr>
      </w:pPr>
    </w:p>
    <w:p w:rsidR="00B6086B" w:rsidRDefault="00B6086B" w:rsidP="006820A7">
      <w:pPr>
        <w:spacing w:line="276" w:lineRule="auto"/>
        <w:ind w:left="-567" w:right="-1"/>
        <w:jc w:val="both"/>
        <w:rPr>
          <w:b/>
        </w:rPr>
      </w:pPr>
      <w:r>
        <w:rPr>
          <w:b/>
        </w:rPr>
        <w:t>3</w:t>
      </w:r>
      <w:r w:rsidRPr="000721BD">
        <w:rPr>
          <w:b/>
        </w:rPr>
        <w:t xml:space="preserve">. </w:t>
      </w:r>
      <w:r w:rsidR="0024670E" w:rsidRPr="0024670E">
        <w:rPr>
          <w:b/>
        </w:rPr>
        <w:t>О рассмотрении проектировок основных параметров бюджета города Югорска, а также предложени</w:t>
      </w:r>
      <w:r w:rsidR="004829B2">
        <w:rPr>
          <w:b/>
        </w:rPr>
        <w:t>й</w:t>
      </w:r>
      <w:r w:rsidR="0024670E" w:rsidRPr="0024670E">
        <w:rPr>
          <w:b/>
        </w:rPr>
        <w:t xml:space="preserve"> по обеспечению его сбалансированности на 201</w:t>
      </w:r>
      <w:r w:rsidR="002A2E8A">
        <w:rPr>
          <w:b/>
        </w:rPr>
        <w:t>6 год</w:t>
      </w:r>
      <w:r w:rsidRPr="0024670E">
        <w:rPr>
          <w:b/>
        </w:rPr>
        <w:t>.</w:t>
      </w:r>
    </w:p>
    <w:p w:rsidR="0024670E" w:rsidRDefault="0024670E" w:rsidP="00B6086B">
      <w:pPr>
        <w:ind w:left="-567" w:right="-1"/>
        <w:jc w:val="both"/>
      </w:pPr>
    </w:p>
    <w:p w:rsidR="00D25CF5" w:rsidRDefault="00D25CF5" w:rsidP="00D25CF5">
      <w:pPr>
        <w:ind w:left="-540"/>
        <w:jc w:val="both"/>
        <w:rPr>
          <w:b/>
        </w:rPr>
      </w:pPr>
      <w:r>
        <w:rPr>
          <w:b/>
        </w:rPr>
        <w:t>СЛУШАЛИ:</w:t>
      </w:r>
    </w:p>
    <w:p w:rsidR="00D324DE" w:rsidRPr="00D324DE" w:rsidRDefault="00D25CF5" w:rsidP="0060402D">
      <w:pPr>
        <w:pStyle w:val="a7"/>
        <w:suppressAutoHyphens/>
        <w:spacing w:after="0" w:line="276" w:lineRule="auto"/>
        <w:ind w:left="-567"/>
        <w:jc w:val="both"/>
        <w:rPr>
          <w:sz w:val="24"/>
          <w:szCs w:val="24"/>
        </w:rPr>
      </w:pPr>
      <w:r w:rsidRPr="00D324DE">
        <w:rPr>
          <w:b/>
          <w:sz w:val="24"/>
          <w:szCs w:val="24"/>
        </w:rPr>
        <w:t xml:space="preserve">Горшкова Л.И. </w:t>
      </w:r>
      <w:r w:rsidR="00402840" w:rsidRPr="00402840">
        <w:rPr>
          <w:sz w:val="24"/>
          <w:szCs w:val="24"/>
        </w:rPr>
        <w:t>рассказала</w:t>
      </w:r>
      <w:r w:rsidR="00FB1538" w:rsidRPr="00D324DE">
        <w:rPr>
          <w:sz w:val="24"/>
          <w:szCs w:val="24"/>
        </w:rPr>
        <w:t xml:space="preserve"> об основных параметр</w:t>
      </w:r>
      <w:r w:rsidR="00D41172" w:rsidRPr="00D324DE">
        <w:rPr>
          <w:sz w:val="24"/>
          <w:szCs w:val="24"/>
        </w:rPr>
        <w:t>ах</w:t>
      </w:r>
      <w:r w:rsidR="00FB1538" w:rsidRPr="00D324DE">
        <w:rPr>
          <w:sz w:val="24"/>
          <w:szCs w:val="24"/>
        </w:rPr>
        <w:t xml:space="preserve"> бюджета города Югорска на 201</w:t>
      </w:r>
      <w:r w:rsidR="002A2E8A" w:rsidRPr="00D324DE">
        <w:rPr>
          <w:sz w:val="24"/>
          <w:szCs w:val="24"/>
        </w:rPr>
        <w:t>6</w:t>
      </w:r>
      <w:r w:rsidR="00FB1538" w:rsidRPr="00D324DE">
        <w:rPr>
          <w:sz w:val="24"/>
          <w:szCs w:val="24"/>
        </w:rPr>
        <w:t xml:space="preserve"> год</w:t>
      </w:r>
      <w:r w:rsidR="00402840">
        <w:rPr>
          <w:sz w:val="24"/>
          <w:szCs w:val="24"/>
        </w:rPr>
        <w:t>.</w:t>
      </w:r>
      <w:r w:rsidR="00FB1538" w:rsidRPr="00D324DE">
        <w:rPr>
          <w:sz w:val="24"/>
          <w:szCs w:val="24"/>
        </w:rPr>
        <w:t xml:space="preserve"> </w:t>
      </w:r>
      <w:proofErr w:type="gramStart"/>
      <w:r w:rsidR="00A65900" w:rsidRPr="00D324DE">
        <w:rPr>
          <w:sz w:val="24"/>
          <w:szCs w:val="24"/>
        </w:rPr>
        <w:t xml:space="preserve">Отметила, что </w:t>
      </w:r>
      <w:r w:rsidR="00747A3C" w:rsidRPr="00D324DE">
        <w:rPr>
          <w:sz w:val="24"/>
          <w:szCs w:val="24"/>
        </w:rPr>
        <w:t xml:space="preserve">за базу расчета </w:t>
      </w:r>
      <w:r w:rsidR="00D324DE" w:rsidRPr="00D324DE">
        <w:rPr>
          <w:sz w:val="24"/>
          <w:szCs w:val="24"/>
        </w:rPr>
        <w:t>предельных объемов бюджетных ассигнований по действующим расходным обязательствам на 2016 год принят объем расходов, утвержденный решением Думы города Югорска от 18.12.2014 № 85 «О бюджете города Югорска на 2015 год и на плановый период 2016 и 2017 годов» (в редакции решения от 27.08.2015 № 56) и уточненный в установленном порядке по состоянию на 01.09.2015 по действующим муниципальным</w:t>
      </w:r>
      <w:proofErr w:type="gramEnd"/>
      <w:r w:rsidR="00D324DE" w:rsidRPr="00D324DE">
        <w:rPr>
          <w:sz w:val="24"/>
          <w:szCs w:val="24"/>
        </w:rPr>
        <w:t xml:space="preserve"> программам города Югорска и </w:t>
      </w:r>
      <w:proofErr w:type="spellStart"/>
      <w:r w:rsidR="00D324DE" w:rsidRPr="00D324DE">
        <w:rPr>
          <w:sz w:val="24"/>
          <w:szCs w:val="24"/>
        </w:rPr>
        <w:t>непрограммным</w:t>
      </w:r>
      <w:proofErr w:type="spellEnd"/>
      <w:r w:rsidR="00D324DE" w:rsidRPr="00D324DE">
        <w:rPr>
          <w:sz w:val="24"/>
          <w:szCs w:val="24"/>
        </w:rPr>
        <w:t xml:space="preserve"> направлениям деятельности. </w:t>
      </w:r>
      <w:proofErr w:type="gramStart"/>
      <w:r w:rsidR="00D324DE" w:rsidRPr="00D324DE">
        <w:rPr>
          <w:sz w:val="24"/>
          <w:szCs w:val="24"/>
        </w:rPr>
        <w:t xml:space="preserve">В бюджетных проектировках на 2016 год средства на повышение оплаты труда отдельных категорий работников, поименованных в майских Указах Президента Российской Федерации 2012 года, запланирован исходя из прогнозной среднесписочной численности работников на 2016 год, целевого показателя, установленного на 2015 год, с применением к нему коэффициента роста 6,5%. В 2016 году объем бюджетных ассигнований будет скорректирован после уточнения </w:t>
      </w:r>
      <w:r w:rsidR="00D324DE" w:rsidRPr="00D324DE">
        <w:rPr>
          <w:sz w:val="24"/>
          <w:szCs w:val="24"/>
        </w:rPr>
        <w:lastRenderedPageBreak/>
        <w:t>«дорожных карт» с учётом</w:t>
      </w:r>
      <w:proofErr w:type="gramEnd"/>
      <w:r w:rsidR="00D324DE" w:rsidRPr="00D324DE">
        <w:rPr>
          <w:sz w:val="24"/>
          <w:szCs w:val="24"/>
        </w:rPr>
        <w:t xml:space="preserve"> фактического исполнения за 2015 год целевых показателей по данным федерального статистического наблюдения и изменения прогнозного показателя средней номинальной начисленной заработной платы по муниципальному образованию.</w:t>
      </w:r>
      <w:r w:rsidR="00D324DE">
        <w:rPr>
          <w:sz w:val="24"/>
          <w:szCs w:val="24"/>
        </w:rPr>
        <w:t xml:space="preserve"> </w:t>
      </w:r>
      <w:r w:rsidR="00D324DE" w:rsidRPr="00D324DE">
        <w:rPr>
          <w:sz w:val="24"/>
          <w:szCs w:val="24"/>
        </w:rPr>
        <w:t xml:space="preserve">Индексация фонда оплаты труда по иным категориям работников (не охваченным целевыми показателями майских Указов Президента Российской Федерации) в бюджетных проектировках на 2016 год не учтена. В дальнейшем, индексация фонда оплаты труда будет исходить из возможностей местного </w:t>
      </w:r>
      <w:proofErr w:type="gramStart"/>
      <w:r w:rsidR="00D324DE" w:rsidRPr="00D324DE">
        <w:rPr>
          <w:sz w:val="24"/>
          <w:szCs w:val="24"/>
        </w:rPr>
        <w:t>бюджета</w:t>
      </w:r>
      <w:proofErr w:type="gramEnd"/>
      <w:r w:rsidR="00D324DE" w:rsidRPr="00D324DE">
        <w:rPr>
          <w:sz w:val="24"/>
          <w:szCs w:val="24"/>
        </w:rPr>
        <w:t xml:space="preserve"> и учитывать принимаемые решения на региональном уровне.</w:t>
      </w:r>
    </w:p>
    <w:p w:rsidR="0099797D" w:rsidRPr="00D324DE" w:rsidRDefault="0099797D" w:rsidP="00D324DE">
      <w:pPr>
        <w:spacing w:line="276" w:lineRule="auto"/>
        <w:ind w:left="-540"/>
        <w:jc w:val="both"/>
      </w:pPr>
    </w:p>
    <w:p w:rsidR="00FB1538" w:rsidRDefault="00FB1538" w:rsidP="00FB1538">
      <w:pPr>
        <w:ind w:left="-540"/>
        <w:jc w:val="both"/>
        <w:rPr>
          <w:b/>
        </w:rPr>
      </w:pPr>
      <w:r w:rsidRPr="00F6453A">
        <w:rPr>
          <w:b/>
        </w:rPr>
        <w:t>Комиссия решила:</w:t>
      </w:r>
    </w:p>
    <w:p w:rsidR="00A65900" w:rsidRDefault="00E51F50" w:rsidP="006820A7">
      <w:pPr>
        <w:spacing w:line="276" w:lineRule="auto"/>
        <w:ind w:left="-540"/>
        <w:jc w:val="both"/>
      </w:pPr>
      <w:r>
        <w:t xml:space="preserve">Согласовать </w:t>
      </w:r>
      <w:r w:rsidR="00FB1538">
        <w:t>и принять за основу проектировки основных параметров бюджета города Югорска на 201</w:t>
      </w:r>
      <w:r w:rsidR="00357B93">
        <w:t>6</w:t>
      </w:r>
      <w:r w:rsidR="00FB1538">
        <w:t xml:space="preserve"> год</w:t>
      </w:r>
      <w:r w:rsidR="00357B93">
        <w:t>.</w:t>
      </w:r>
    </w:p>
    <w:p w:rsidR="0034308B" w:rsidRPr="000D2B29" w:rsidRDefault="0034308B" w:rsidP="00292266">
      <w:pPr>
        <w:spacing w:line="276" w:lineRule="auto"/>
        <w:ind w:left="-709"/>
        <w:jc w:val="both"/>
      </w:pPr>
    </w:p>
    <w:p w:rsidR="00731174" w:rsidRDefault="00C64BC7" w:rsidP="00292266">
      <w:pPr>
        <w:spacing w:line="276" w:lineRule="auto"/>
        <w:ind w:left="-567" w:right="-1"/>
        <w:jc w:val="both"/>
      </w:pPr>
      <w:r>
        <w:rPr>
          <w:b/>
        </w:rPr>
        <w:t>4</w:t>
      </w:r>
      <w:r w:rsidR="00731174" w:rsidRPr="00731174">
        <w:rPr>
          <w:b/>
        </w:rPr>
        <w:t>.</w:t>
      </w:r>
      <w:r w:rsidR="00731174" w:rsidRPr="00731174">
        <w:t xml:space="preserve"> </w:t>
      </w:r>
      <w:r w:rsidR="00731174" w:rsidRPr="00731174">
        <w:rPr>
          <w:b/>
        </w:rPr>
        <w:t>О рассмотрении перечня муниципального имущества, предназначенного к приватизации в 201</w:t>
      </w:r>
      <w:r w:rsidR="00357B93">
        <w:rPr>
          <w:b/>
        </w:rPr>
        <w:t>6</w:t>
      </w:r>
      <w:r w:rsidR="00731174" w:rsidRPr="00731174">
        <w:rPr>
          <w:b/>
        </w:rPr>
        <w:t xml:space="preserve"> году</w:t>
      </w:r>
      <w:r w:rsidR="00731174">
        <w:t xml:space="preserve">. </w:t>
      </w:r>
    </w:p>
    <w:p w:rsidR="004B7DD8" w:rsidRDefault="004B7DD8" w:rsidP="00292266">
      <w:pPr>
        <w:spacing w:line="276" w:lineRule="auto"/>
        <w:ind w:left="-567" w:right="-1"/>
        <w:jc w:val="both"/>
      </w:pPr>
    </w:p>
    <w:p w:rsidR="00731174" w:rsidRDefault="00731174" w:rsidP="00292266">
      <w:pPr>
        <w:spacing w:line="276" w:lineRule="auto"/>
        <w:ind w:left="-567" w:right="-1"/>
        <w:jc w:val="both"/>
      </w:pPr>
      <w:r>
        <w:rPr>
          <w:b/>
        </w:rPr>
        <w:t>СЛУШАЛИ</w:t>
      </w:r>
      <w:r w:rsidRPr="00731174">
        <w:t>:</w:t>
      </w:r>
    </w:p>
    <w:p w:rsidR="00731174" w:rsidRDefault="001427D2" w:rsidP="00292266">
      <w:pPr>
        <w:spacing w:line="276" w:lineRule="auto"/>
        <w:ind w:left="-567" w:right="-1"/>
        <w:jc w:val="both"/>
      </w:pPr>
      <w:proofErr w:type="spellStart"/>
      <w:r>
        <w:t>Голин</w:t>
      </w:r>
      <w:proofErr w:type="spellEnd"/>
      <w:r>
        <w:t xml:space="preserve"> С.Д.</w:t>
      </w:r>
      <w:r w:rsidR="00731174">
        <w:t xml:space="preserve"> представил проект перечня муниципального имущества</w:t>
      </w:r>
      <w:r w:rsidR="004829B2">
        <w:t>,</w:t>
      </w:r>
      <w:r w:rsidR="00731174">
        <w:t xml:space="preserve"> предназначенного к приватизации </w:t>
      </w:r>
      <w:r w:rsidR="004C0DC9">
        <w:t xml:space="preserve">в </w:t>
      </w:r>
      <w:r w:rsidR="00731174">
        <w:t>201</w:t>
      </w:r>
      <w:r w:rsidR="00357B93">
        <w:t>6</w:t>
      </w:r>
      <w:r w:rsidR="00731174">
        <w:t xml:space="preserve"> год</w:t>
      </w:r>
      <w:r w:rsidR="004C0DC9">
        <w:t>у</w:t>
      </w:r>
      <w:r w:rsidR="00731174">
        <w:t xml:space="preserve"> </w:t>
      </w:r>
      <w:r w:rsidR="00F81ED5">
        <w:t xml:space="preserve">(приложение № </w:t>
      </w:r>
      <w:r w:rsidR="00402840">
        <w:t>3</w:t>
      </w:r>
      <w:r w:rsidR="00731174">
        <w:t xml:space="preserve"> к протоколу).</w:t>
      </w:r>
    </w:p>
    <w:p w:rsidR="00731174" w:rsidRDefault="00731174" w:rsidP="00292266">
      <w:pPr>
        <w:spacing w:line="276" w:lineRule="auto"/>
        <w:ind w:left="-567" w:right="-1"/>
        <w:jc w:val="both"/>
      </w:pPr>
    </w:p>
    <w:p w:rsidR="00731174" w:rsidRPr="002853ED" w:rsidRDefault="002853ED" w:rsidP="006820A7">
      <w:pPr>
        <w:spacing w:line="276" w:lineRule="auto"/>
        <w:ind w:left="-567" w:right="-1"/>
        <w:jc w:val="both"/>
      </w:pPr>
      <w:r>
        <w:rPr>
          <w:b/>
        </w:rPr>
        <w:t>Комиссия решила</w:t>
      </w:r>
      <w:r w:rsidRPr="002853ED">
        <w:t xml:space="preserve">: </w:t>
      </w:r>
      <w:r w:rsidR="009E3E77">
        <w:t xml:space="preserve">Согласовать </w:t>
      </w:r>
      <w:r w:rsidRPr="002853ED">
        <w:t>перечень муниципального имущества</w:t>
      </w:r>
      <w:r w:rsidR="00350A32">
        <w:t>,</w:t>
      </w:r>
      <w:r w:rsidRPr="002853ED">
        <w:t xml:space="preserve"> предназначенного</w:t>
      </w:r>
      <w:r>
        <w:t xml:space="preserve"> к приватизации </w:t>
      </w:r>
      <w:r w:rsidR="004C0DC9">
        <w:t>в</w:t>
      </w:r>
      <w:r>
        <w:t xml:space="preserve"> 201</w:t>
      </w:r>
      <w:r w:rsidR="009E3E77">
        <w:t>6</w:t>
      </w:r>
      <w:r>
        <w:t xml:space="preserve"> год</w:t>
      </w:r>
      <w:r w:rsidR="004C0DC9">
        <w:t>у</w:t>
      </w:r>
      <w:r w:rsidR="0060402D">
        <w:t>.</w:t>
      </w:r>
    </w:p>
    <w:p w:rsidR="00350A32" w:rsidRDefault="00350A32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  <w:rPr>
          <w:b/>
        </w:rPr>
      </w:pPr>
    </w:p>
    <w:p w:rsidR="00A047E0" w:rsidRDefault="00A047E0" w:rsidP="00A047E0">
      <w:pPr>
        <w:ind w:left="-567"/>
        <w:jc w:val="both"/>
        <w:rPr>
          <w:b/>
        </w:rPr>
      </w:pPr>
      <w:r w:rsidRPr="00A047E0">
        <w:rPr>
          <w:b/>
        </w:rPr>
        <w:t>Глава</w:t>
      </w:r>
      <w:r w:rsidR="004C0DC9">
        <w:rPr>
          <w:b/>
        </w:rPr>
        <w:t> города </w:t>
      </w:r>
      <w:r w:rsidRPr="00A047E0">
        <w:rPr>
          <w:b/>
        </w:rPr>
        <w:t>Югорска</w:t>
      </w:r>
      <w:r w:rsidR="004C0DC9">
        <w:rPr>
          <w:b/>
        </w:rPr>
        <w:t xml:space="preserve"> </w:t>
      </w:r>
      <w:r w:rsidR="00BC16BF">
        <w:rPr>
          <w:b/>
        </w:rPr>
        <w:t>Р.З.Салахов</w:t>
      </w:r>
      <w:r w:rsidR="004C0DC9">
        <w:rPr>
          <w:b/>
        </w:rPr>
        <w:br/>
      </w:r>
    </w:p>
    <w:p w:rsidR="004C0DC9" w:rsidRDefault="004C0DC9" w:rsidP="00A047E0">
      <w:pPr>
        <w:ind w:left="-567"/>
        <w:jc w:val="both"/>
        <w:rPr>
          <w:b/>
        </w:rPr>
      </w:pPr>
    </w:p>
    <w:p w:rsidR="004C0DC9" w:rsidRPr="00A047E0" w:rsidRDefault="004C0DC9" w:rsidP="00A047E0">
      <w:pPr>
        <w:ind w:left="-567"/>
        <w:jc w:val="both"/>
        <w:rPr>
          <w:b/>
        </w:rPr>
      </w:pPr>
    </w:p>
    <w:p w:rsidR="00A047E0" w:rsidRPr="00A047E0" w:rsidRDefault="00A047E0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>
        <w:rPr>
          <w:b/>
        </w:rPr>
        <w:t>Секретарь </w:t>
      </w:r>
      <w:r w:rsidR="00A047E0" w:rsidRPr="00A047E0">
        <w:rPr>
          <w:b/>
        </w:rPr>
        <w:t>комиссии Н.П.</w:t>
      </w:r>
      <w:r>
        <w:rPr>
          <w:b/>
        </w:rPr>
        <w:t> </w:t>
      </w:r>
      <w:r w:rsidR="00A047E0" w:rsidRPr="00A047E0">
        <w:rPr>
          <w:b/>
        </w:rPr>
        <w:t>Бушуева</w:t>
      </w:r>
      <w:r>
        <w:rPr>
          <w:b/>
        </w:rPr>
        <w:br/>
      </w:r>
    </w:p>
    <w:sectPr w:rsidR="00A047E0" w:rsidRPr="00A047E0" w:rsidSect="005C20C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6E39"/>
    <w:rsid w:val="00024888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F73"/>
    <w:rsid w:val="000721BD"/>
    <w:rsid w:val="00074F0B"/>
    <w:rsid w:val="000774CA"/>
    <w:rsid w:val="00091148"/>
    <w:rsid w:val="00094239"/>
    <w:rsid w:val="00094ADE"/>
    <w:rsid w:val="0009796C"/>
    <w:rsid w:val="00097C30"/>
    <w:rsid w:val="000A1FE8"/>
    <w:rsid w:val="000A3C25"/>
    <w:rsid w:val="000B46E5"/>
    <w:rsid w:val="000B7C80"/>
    <w:rsid w:val="000C1890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103196"/>
    <w:rsid w:val="0010339D"/>
    <w:rsid w:val="00112438"/>
    <w:rsid w:val="00114053"/>
    <w:rsid w:val="00117646"/>
    <w:rsid w:val="00134FBE"/>
    <w:rsid w:val="001351A7"/>
    <w:rsid w:val="00136446"/>
    <w:rsid w:val="001421D0"/>
    <w:rsid w:val="001427D2"/>
    <w:rsid w:val="00145595"/>
    <w:rsid w:val="001465A4"/>
    <w:rsid w:val="00151127"/>
    <w:rsid w:val="00155036"/>
    <w:rsid w:val="001555B7"/>
    <w:rsid w:val="001573D4"/>
    <w:rsid w:val="00157626"/>
    <w:rsid w:val="00161CB7"/>
    <w:rsid w:val="00162721"/>
    <w:rsid w:val="00163BDF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19CF"/>
    <w:rsid w:val="001F55D9"/>
    <w:rsid w:val="00200F85"/>
    <w:rsid w:val="00202571"/>
    <w:rsid w:val="0020500C"/>
    <w:rsid w:val="0020792A"/>
    <w:rsid w:val="00221FCE"/>
    <w:rsid w:val="002255BC"/>
    <w:rsid w:val="00235B6C"/>
    <w:rsid w:val="00237817"/>
    <w:rsid w:val="00242C59"/>
    <w:rsid w:val="0024670E"/>
    <w:rsid w:val="002527E5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6060"/>
    <w:rsid w:val="00297808"/>
    <w:rsid w:val="002A0FD8"/>
    <w:rsid w:val="002A2E8A"/>
    <w:rsid w:val="002A6825"/>
    <w:rsid w:val="002A6894"/>
    <w:rsid w:val="002B6FBB"/>
    <w:rsid w:val="002C28B0"/>
    <w:rsid w:val="002C3254"/>
    <w:rsid w:val="002C6AD3"/>
    <w:rsid w:val="002D0A21"/>
    <w:rsid w:val="002D6904"/>
    <w:rsid w:val="002E052A"/>
    <w:rsid w:val="002E052D"/>
    <w:rsid w:val="002E2D78"/>
    <w:rsid w:val="002E374C"/>
    <w:rsid w:val="002E468E"/>
    <w:rsid w:val="002F08D7"/>
    <w:rsid w:val="002F3033"/>
    <w:rsid w:val="002F5CE0"/>
    <w:rsid w:val="002F6669"/>
    <w:rsid w:val="00305267"/>
    <w:rsid w:val="003053AC"/>
    <w:rsid w:val="00305FEE"/>
    <w:rsid w:val="0031110B"/>
    <w:rsid w:val="00314810"/>
    <w:rsid w:val="00316024"/>
    <w:rsid w:val="0031764F"/>
    <w:rsid w:val="00317E4C"/>
    <w:rsid w:val="00321D52"/>
    <w:rsid w:val="00323B54"/>
    <w:rsid w:val="00326106"/>
    <w:rsid w:val="003323CE"/>
    <w:rsid w:val="00341BFA"/>
    <w:rsid w:val="0034308B"/>
    <w:rsid w:val="003450A5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C0AD9"/>
    <w:rsid w:val="003C5A79"/>
    <w:rsid w:val="003C67ED"/>
    <w:rsid w:val="003C6C14"/>
    <w:rsid w:val="003D1263"/>
    <w:rsid w:val="003D4556"/>
    <w:rsid w:val="003D7497"/>
    <w:rsid w:val="003E4F9B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40A8B"/>
    <w:rsid w:val="004422A4"/>
    <w:rsid w:val="00443FF7"/>
    <w:rsid w:val="00445ACC"/>
    <w:rsid w:val="00446322"/>
    <w:rsid w:val="004562C8"/>
    <w:rsid w:val="00457496"/>
    <w:rsid w:val="00465473"/>
    <w:rsid w:val="0046680E"/>
    <w:rsid w:val="00474403"/>
    <w:rsid w:val="004829B2"/>
    <w:rsid w:val="00485E22"/>
    <w:rsid w:val="00485F1D"/>
    <w:rsid w:val="004927F4"/>
    <w:rsid w:val="004A0D0B"/>
    <w:rsid w:val="004B28BE"/>
    <w:rsid w:val="004B3E3C"/>
    <w:rsid w:val="004B3F94"/>
    <w:rsid w:val="004B7DD8"/>
    <w:rsid w:val="004C0491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828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304A3"/>
    <w:rsid w:val="00533BA5"/>
    <w:rsid w:val="005437B7"/>
    <w:rsid w:val="00544415"/>
    <w:rsid w:val="00550ED0"/>
    <w:rsid w:val="005552EE"/>
    <w:rsid w:val="005564CB"/>
    <w:rsid w:val="00557461"/>
    <w:rsid w:val="00563E75"/>
    <w:rsid w:val="00564371"/>
    <w:rsid w:val="00570DDA"/>
    <w:rsid w:val="00576141"/>
    <w:rsid w:val="00577161"/>
    <w:rsid w:val="005820A9"/>
    <w:rsid w:val="00582A2C"/>
    <w:rsid w:val="00585007"/>
    <w:rsid w:val="005857EC"/>
    <w:rsid w:val="00586DD4"/>
    <w:rsid w:val="0059323F"/>
    <w:rsid w:val="00595F8C"/>
    <w:rsid w:val="005A03D4"/>
    <w:rsid w:val="005A1E2A"/>
    <w:rsid w:val="005B181B"/>
    <w:rsid w:val="005B44B9"/>
    <w:rsid w:val="005C2059"/>
    <w:rsid w:val="005C20C0"/>
    <w:rsid w:val="005C3CED"/>
    <w:rsid w:val="005D08AD"/>
    <w:rsid w:val="005D52A4"/>
    <w:rsid w:val="005E49D7"/>
    <w:rsid w:val="005E51AF"/>
    <w:rsid w:val="005E7115"/>
    <w:rsid w:val="005F076E"/>
    <w:rsid w:val="005F4843"/>
    <w:rsid w:val="005F505B"/>
    <w:rsid w:val="005F5B8E"/>
    <w:rsid w:val="005F5E83"/>
    <w:rsid w:val="005F68C4"/>
    <w:rsid w:val="0060402D"/>
    <w:rsid w:val="00605697"/>
    <w:rsid w:val="00606B0A"/>
    <w:rsid w:val="0060759A"/>
    <w:rsid w:val="00611653"/>
    <w:rsid w:val="00611F08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81397"/>
    <w:rsid w:val="0068175E"/>
    <w:rsid w:val="006820A7"/>
    <w:rsid w:val="00685B16"/>
    <w:rsid w:val="00692F94"/>
    <w:rsid w:val="00695240"/>
    <w:rsid w:val="00696B2E"/>
    <w:rsid w:val="00697DE4"/>
    <w:rsid w:val="006A0E0E"/>
    <w:rsid w:val="006A2D15"/>
    <w:rsid w:val="006B2BB2"/>
    <w:rsid w:val="006B2FDA"/>
    <w:rsid w:val="006B5AF2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819"/>
    <w:rsid w:val="0070293B"/>
    <w:rsid w:val="00703E1E"/>
    <w:rsid w:val="007078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3AE4"/>
    <w:rsid w:val="00794ABB"/>
    <w:rsid w:val="007A1CCA"/>
    <w:rsid w:val="007B1825"/>
    <w:rsid w:val="007B4C2E"/>
    <w:rsid w:val="007B4F80"/>
    <w:rsid w:val="007C1A8A"/>
    <w:rsid w:val="007C247E"/>
    <w:rsid w:val="007C6DDB"/>
    <w:rsid w:val="007C70B1"/>
    <w:rsid w:val="007C71E5"/>
    <w:rsid w:val="007D210D"/>
    <w:rsid w:val="007D3567"/>
    <w:rsid w:val="007D3976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32139"/>
    <w:rsid w:val="00833748"/>
    <w:rsid w:val="00834ADA"/>
    <w:rsid w:val="00834DA3"/>
    <w:rsid w:val="00836351"/>
    <w:rsid w:val="008460D5"/>
    <w:rsid w:val="00846671"/>
    <w:rsid w:val="008561F1"/>
    <w:rsid w:val="00863485"/>
    <w:rsid w:val="00864F88"/>
    <w:rsid w:val="008733A2"/>
    <w:rsid w:val="008734CD"/>
    <w:rsid w:val="008771B6"/>
    <w:rsid w:val="008804CA"/>
    <w:rsid w:val="0088344B"/>
    <w:rsid w:val="00883C2E"/>
    <w:rsid w:val="00883CBD"/>
    <w:rsid w:val="00883DC5"/>
    <w:rsid w:val="0089040E"/>
    <w:rsid w:val="00892C95"/>
    <w:rsid w:val="00894435"/>
    <w:rsid w:val="008A0907"/>
    <w:rsid w:val="008A3A44"/>
    <w:rsid w:val="008A4392"/>
    <w:rsid w:val="008A70C1"/>
    <w:rsid w:val="008A7B8B"/>
    <w:rsid w:val="008B017C"/>
    <w:rsid w:val="008B1347"/>
    <w:rsid w:val="008B2D4F"/>
    <w:rsid w:val="008B4619"/>
    <w:rsid w:val="008B4FD4"/>
    <w:rsid w:val="008C1026"/>
    <w:rsid w:val="008C1DF7"/>
    <w:rsid w:val="008C7F91"/>
    <w:rsid w:val="008D4067"/>
    <w:rsid w:val="008D40BE"/>
    <w:rsid w:val="008E725E"/>
    <w:rsid w:val="008F0294"/>
    <w:rsid w:val="008F23ED"/>
    <w:rsid w:val="008F42F4"/>
    <w:rsid w:val="008F43CA"/>
    <w:rsid w:val="008F526D"/>
    <w:rsid w:val="008F61C9"/>
    <w:rsid w:val="008F7B1C"/>
    <w:rsid w:val="0090054A"/>
    <w:rsid w:val="00901E75"/>
    <w:rsid w:val="009045F3"/>
    <w:rsid w:val="00906A84"/>
    <w:rsid w:val="00907FBB"/>
    <w:rsid w:val="00915086"/>
    <w:rsid w:val="00917867"/>
    <w:rsid w:val="00917E5A"/>
    <w:rsid w:val="009266DE"/>
    <w:rsid w:val="00927B51"/>
    <w:rsid w:val="0093026F"/>
    <w:rsid w:val="009323CB"/>
    <w:rsid w:val="00933FEC"/>
    <w:rsid w:val="00934862"/>
    <w:rsid w:val="0094159B"/>
    <w:rsid w:val="00943D79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797D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D255F"/>
    <w:rsid w:val="009D7C15"/>
    <w:rsid w:val="009E3E77"/>
    <w:rsid w:val="009E4384"/>
    <w:rsid w:val="009E4617"/>
    <w:rsid w:val="009E5AC8"/>
    <w:rsid w:val="009E5E2B"/>
    <w:rsid w:val="009E7C08"/>
    <w:rsid w:val="009F0647"/>
    <w:rsid w:val="009F17BA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84ED2"/>
    <w:rsid w:val="00A85897"/>
    <w:rsid w:val="00A85AEB"/>
    <w:rsid w:val="00A90E2A"/>
    <w:rsid w:val="00A912DD"/>
    <w:rsid w:val="00A91499"/>
    <w:rsid w:val="00A940C2"/>
    <w:rsid w:val="00AA0E7A"/>
    <w:rsid w:val="00AA4A75"/>
    <w:rsid w:val="00AB1B13"/>
    <w:rsid w:val="00AB49FA"/>
    <w:rsid w:val="00AB616E"/>
    <w:rsid w:val="00AC482E"/>
    <w:rsid w:val="00AC48F2"/>
    <w:rsid w:val="00AC5104"/>
    <w:rsid w:val="00AC54D3"/>
    <w:rsid w:val="00AC5F26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45EF"/>
    <w:rsid w:val="00B168A5"/>
    <w:rsid w:val="00B23876"/>
    <w:rsid w:val="00B26DB1"/>
    <w:rsid w:val="00B273BF"/>
    <w:rsid w:val="00B30F93"/>
    <w:rsid w:val="00B3325F"/>
    <w:rsid w:val="00B403F8"/>
    <w:rsid w:val="00B40A03"/>
    <w:rsid w:val="00B43812"/>
    <w:rsid w:val="00B454F6"/>
    <w:rsid w:val="00B46FAA"/>
    <w:rsid w:val="00B47104"/>
    <w:rsid w:val="00B533AD"/>
    <w:rsid w:val="00B5497D"/>
    <w:rsid w:val="00B6086B"/>
    <w:rsid w:val="00B65D35"/>
    <w:rsid w:val="00B73E98"/>
    <w:rsid w:val="00B8014D"/>
    <w:rsid w:val="00B81DCE"/>
    <w:rsid w:val="00B824D7"/>
    <w:rsid w:val="00B85A62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5131"/>
    <w:rsid w:val="00C47FFB"/>
    <w:rsid w:val="00C53834"/>
    <w:rsid w:val="00C5398E"/>
    <w:rsid w:val="00C56816"/>
    <w:rsid w:val="00C576A8"/>
    <w:rsid w:val="00C64BC7"/>
    <w:rsid w:val="00C7183F"/>
    <w:rsid w:val="00C734DF"/>
    <w:rsid w:val="00C74A08"/>
    <w:rsid w:val="00C75C6C"/>
    <w:rsid w:val="00C81915"/>
    <w:rsid w:val="00C81E07"/>
    <w:rsid w:val="00C964BA"/>
    <w:rsid w:val="00CA3840"/>
    <w:rsid w:val="00CA7125"/>
    <w:rsid w:val="00CB068A"/>
    <w:rsid w:val="00CB0AD1"/>
    <w:rsid w:val="00CB1ABD"/>
    <w:rsid w:val="00CB2800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475B"/>
    <w:rsid w:val="00D54A40"/>
    <w:rsid w:val="00D54F46"/>
    <w:rsid w:val="00D61B3E"/>
    <w:rsid w:val="00D64C10"/>
    <w:rsid w:val="00D654E5"/>
    <w:rsid w:val="00D708C4"/>
    <w:rsid w:val="00D73FB3"/>
    <w:rsid w:val="00D75AFB"/>
    <w:rsid w:val="00D77FCC"/>
    <w:rsid w:val="00D84D0F"/>
    <w:rsid w:val="00D96A81"/>
    <w:rsid w:val="00D96D0F"/>
    <w:rsid w:val="00DA2867"/>
    <w:rsid w:val="00DA3232"/>
    <w:rsid w:val="00DA648A"/>
    <w:rsid w:val="00DB25D5"/>
    <w:rsid w:val="00DB2935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E00696"/>
    <w:rsid w:val="00E03F4C"/>
    <w:rsid w:val="00E046DE"/>
    <w:rsid w:val="00E07E96"/>
    <w:rsid w:val="00E10C51"/>
    <w:rsid w:val="00E12C31"/>
    <w:rsid w:val="00E13CBB"/>
    <w:rsid w:val="00E159AA"/>
    <w:rsid w:val="00E23F8D"/>
    <w:rsid w:val="00E2780B"/>
    <w:rsid w:val="00E3447A"/>
    <w:rsid w:val="00E42D9F"/>
    <w:rsid w:val="00E47DAF"/>
    <w:rsid w:val="00E51F50"/>
    <w:rsid w:val="00E5439E"/>
    <w:rsid w:val="00E57F5C"/>
    <w:rsid w:val="00E610C0"/>
    <w:rsid w:val="00E63DFB"/>
    <w:rsid w:val="00E7070E"/>
    <w:rsid w:val="00E75998"/>
    <w:rsid w:val="00E93D7A"/>
    <w:rsid w:val="00E943F8"/>
    <w:rsid w:val="00EA12A3"/>
    <w:rsid w:val="00EA1B28"/>
    <w:rsid w:val="00EB034D"/>
    <w:rsid w:val="00EB0C73"/>
    <w:rsid w:val="00EB5B0F"/>
    <w:rsid w:val="00EC0331"/>
    <w:rsid w:val="00EC5126"/>
    <w:rsid w:val="00EC6D08"/>
    <w:rsid w:val="00EC7777"/>
    <w:rsid w:val="00ED1A3C"/>
    <w:rsid w:val="00ED4AD3"/>
    <w:rsid w:val="00ED69BD"/>
    <w:rsid w:val="00ED756A"/>
    <w:rsid w:val="00EE279F"/>
    <w:rsid w:val="00EF6DC9"/>
    <w:rsid w:val="00EF708A"/>
    <w:rsid w:val="00F00BA3"/>
    <w:rsid w:val="00F04373"/>
    <w:rsid w:val="00F10FC3"/>
    <w:rsid w:val="00F14945"/>
    <w:rsid w:val="00F14A41"/>
    <w:rsid w:val="00F17C39"/>
    <w:rsid w:val="00F21959"/>
    <w:rsid w:val="00F23851"/>
    <w:rsid w:val="00F31BAC"/>
    <w:rsid w:val="00F32CA9"/>
    <w:rsid w:val="00F372C8"/>
    <w:rsid w:val="00F41F12"/>
    <w:rsid w:val="00F4529E"/>
    <w:rsid w:val="00F570AD"/>
    <w:rsid w:val="00F57A39"/>
    <w:rsid w:val="00F63018"/>
    <w:rsid w:val="00F6453A"/>
    <w:rsid w:val="00F6655B"/>
    <w:rsid w:val="00F702E2"/>
    <w:rsid w:val="00F7053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63FB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E288F"/>
    <w:rsid w:val="00FE6E0A"/>
    <w:rsid w:val="00FF160A"/>
    <w:rsid w:val="00F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E551F0-F432-468B-8B6F-EAF602C7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Бушуева Надежда Павловна</cp:lastModifiedBy>
  <cp:revision>104</cp:revision>
  <cp:lastPrinted>2015-12-23T05:18:00Z</cp:lastPrinted>
  <dcterms:created xsi:type="dcterms:W3CDTF">2013-08-22T10:19:00Z</dcterms:created>
  <dcterms:modified xsi:type="dcterms:W3CDTF">2015-12-23T05:19:00Z</dcterms:modified>
</cp:coreProperties>
</file>