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9C0720">
        <w:rPr>
          <w:rFonts w:ascii="Times New Roman" w:hAnsi="Times New Roman" w:cs="Times New Roman"/>
          <w:sz w:val="24"/>
          <w:szCs w:val="24"/>
        </w:rPr>
        <w:t>05.09</w:t>
      </w:r>
      <w:bookmarkStart w:id="0" w:name="_GoBack"/>
      <w:bookmarkEnd w:id="0"/>
      <w:r w:rsidR="008821DB">
        <w:rPr>
          <w:rFonts w:ascii="Times New Roman" w:hAnsi="Times New Roman" w:cs="Times New Roman"/>
          <w:sz w:val="24"/>
          <w:szCs w:val="24"/>
        </w:rPr>
        <w:t>.</w:t>
      </w:r>
      <w:r w:rsidR="003A0F44">
        <w:rPr>
          <w:rFonts w:ascii="Times New Roman" w:hAnsi="Times New Roman" w:cs="Times New Roman"/>
          <w:sz w:val="24"/>
          <w:szCs w:val="24"/>
        </w:rPr>
        <w:t>2013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="009C0720">
        <w:rPr>
          <w:rFonts w:ascii="Times New Roman" w:hAnsi="Times New Roman" w:cs="Times New Roman"/>
          <w:sz w:val="24"/>
          <w:szCs w:val="24"/>
        </w:rPr>
        <w:t>7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3A0F44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164065">
        <w:rPr>
          <w:rFonts w:ascii="Times New Roman" w:hAnsi="Times New Roman" w:cs="Times New Roman"/>
          <w:sz w:val="24"/>
          <w:szCs w:val="24"/>
        </w:rPr>
        <w:t xml:space="preserve">По итогам рассмотрения Комиссией по </w:t>
      </w:r>
      <w:r w:rsidR="009C0720">
        <w:rPr>
          <w:rFonts w:ascii="Times New Roman" w:hAnsi="Times New Roman" w:cs="Times New Roman"/>
          <w:sz w:val="24"/>
          <w:szCs w:val="24"/>
        </w:rPr>
        <w:t>четырем</w:t>
      </w:r>
      <w:r w:rsidR="00133998">
        <w:rPr>
          <w:rFonts w:ascii="Times New Roman" w:hAnsi="Times New Roman" w:cs="Times New Roman"/>
          <w:sz w:val="24"/>
          <w:szCs w:val="24"/>
        </w:rPr>
        <w:t xml:space="preserve"> </w:t>
      </w:r>
      <w:r w:rsidR="00164065">
        <w:rPr>
          <w:rFonts w:ascii="Times New Roman" w:hAnsi="Times New Roman" w:cs="Times New Roman"/>
          <w:sz w:val="24"/>
          <w:szCs w:val="24"/>
        </w:rPr>
        <w:t>материал</w:t>
      </w:r>
      <w:r w:rsidR="007B3FFA">
        <w:rPr>
          <w:rFonts w:ascii="Times New Roman" w:hAnsi="Times New Roman" w:cs="Times New Roman"/>
          <w:sz w:val="24"/>
          <w:szCs w:val="24"/>
        </w:rPr>
        <w:t>ам</w:t>
      </w:r>
      <w:r w:rsidR="003A0F44">
        <w:rPr>
          <w:rFonts w:ascii="Times New Roman" w:hAnsi="Times New Roman" w:cs="Times New Roman"/>
          <w:sz w:val="24"/>
          <w:szCs w:val="24"/>
        </w:rPr>
        <w:t xml:space="preserve"> был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</w:t>
      </w:r>
      <w:r w:rsidR="002B5C1C">
        <w:rPr>
          <w:rFonts w:ascii="Times New Roman" w:hAnsi="Times New Roman" w:cs="Times New Roman"/>
          <w:sz w:val="24"/>
          <w:szCs w:val="24"/>
        </w:rPr>
        <w:t>о</w:t>
      </w:r>
      <w:r w:rsidR="003A0F44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2B5C1C">
        <w:rPr>
          <w:rFonts w:ascii="Times New Roman" w:hAnsi="Times New Roman" w:cs="Times New Roman"/>
          <w:sz w:val="24"/>
          <w:szCs w:val="24"/>
        </w:rPr>
        <w:t>е</w:t>
      </w:r>
      <w:r w:rsidR="003A0F44">
        <w:rPr>
          <w:rFonts w:ascii="Times New Roman" w:hAnsi="Times New Roman" w:cs="Times New Roman"/>
          <w:sz w:val="24"/>
          <w:szCs w:val="24"/>
        </w:rPr>
        <w:t xml:space="preserve">, в </w:t>
      </w:r>
      <w:r w:rsidR="00133998">
        <w:rPr>
          <w:rFonts w:ascii="Times New Roman" w:hAnsi="Times New Roman" w:cs="Times New Roman"/>
          <w:sz w:val="24"/>
          <w:szCs w:val="24"/>
        </w:rPr>
        <w:t>двух</w:t>
      </w:r>
      <w:r w:rsidR="008821DB">
        <w:rPr>
          <w:rFonts w:ascii="Times New Roman" w:hAnsi="Times New Roman" w:cs="Times New Roman"/>
          <w:sz w:val="24"/>
          <w:szCs w:val="24"/>
        </w:rPr>
        <w:t xml:space="preserve"> </w:t>
      </w:r>
      <w:r w:rsidR="003A0F44">
        <w:rPr>
          <w:rFonts w:ascii="Times New Roman" w:hAnsi="Times New Roman" w:cs="Times New Roman"/>
          <w:sz w:val="24"/>
          <w:szCs w:val="24"/>
        </w:rPr>
        <w:t>случа</w:t>
      </w:r>
      <w:r w:rsidR="002B5C1C">
        <w:rPr>
          <w:rFonts w:ascii="Times New Roman" w:hAnsi="Times New Roman" w:cs="Times New Roman"/>
          <w:sz w:val="24"/>
          <w:szCs w:val="24"/>
        </w:rPr>
        <w:t>ях</w:t>
      </w:r>
      <w:r w:rsidR="003A0F44">
        <w:rPr>
          <w:rFonts w:ascii="Times New Roman" w:hAnsi="Times New Roman" w:cs="Times New Roman"/>
          <w:sz w:val="24"/>
          <w:szCs w:val="24"/>
        </w:rPr>
        <w:t xml:space="preserve"> назначен административный штраф</w:t>
      </w:r>
      <w:r w:rsidR="00133998">
        <w:rPr>
          <w:rFonts w:ascii="Times New Roman" w:hAnsi="Times New Roman" w:cs="Times New Roman"/>
          <w:sz w:val="24"/>
          <w:szCs w:val="24"/>
        </w:rPr>
        <w:t xml:space="preserve">, </w:t>
      </w:r>
      <w:r w:rsidR="009C0720">
        <w:rPr>
          <w:rFonts w:ascii="Times New Roman" w:hAnsi="Times New Roman" w:cs="Times New Roman"/>
          <w:sz w:val="24"/>
          <w:szCs w:val="24"/>
        </w:rPr>
        <w:t>один материал</w:t>
      </w:r>
      <w:r w:rsidR="00133998">
        <w:rPr>
          <w:rFonts w:ascii="Times New Roman" w:hAnsi="Times New Roman" w:cs="Times New Roman"/>
          <w:sz w:val="24"/>
          <w:szCs w:val="24"/>
        </w:rPr>
        <w:t xml:space="preserve"> об административн</w:t>
      </w:r>
      <w:r w:rsidR="009C0720">
        <w:rPr>
          <w:rFonts w:ascii="Times New Roman" w:hAnsi="Times New Roman" w:cs="Times New Roman"/>
          <w:sz w:val="24"/>
          <w:szCs w:val="24"/>
        </w:rPr>
        <w:t>ом</w:t>
      </w:r>
      <w:r w:rsidR="00133998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9C0720">
        <w:rPr>
          <w:rFonts w:ascii="Times New Roman" w:hAnsi="Times New Roman" w:cs="Times New Roman"/>
          <w:sz w:val="24"/>
          <w:szCs w:val="24"/>
        </w:rPr>
        <w:t>и</w:t>
      </w:r>
      <w:r w:rsidR="00133998">
        <w:rPr>
          <w:rFonts w:ascii="Times New Roman" w:hAnsi="Times New Roman" w:cs="Times New Roman"/>
          <w:sz w:val="24"/>
          <w:szCs w:val="24"/>
        </w:rPr>
        <w:t xml:space="preserve"> прекращен за отсутствием состава административного правонарушения</w:t>
      </w:r>
      <w:r w:rsidR="003A0F44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«Нарушение покоя граждан в ночное время» - </w:t>
      </w:r>
      <w:r w:rsidR="009C0720">
        <w:rPr>
          <w:rFonts w:ascii="Times New Roman" w:hAnsi="Times New Roman" w:cs="Times New Roman"/>
          <w:sz w:val="24"/>
          <w:szCs w:val="24"/>
        </w:rPr>
        <w:t>5</w:t>
      </w:r>
      <w:r w:rsidR="006E3D6A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административны</w:t>
      </w:r>
      <w:r w:rsidR="008821DB">
        <w:rPr>
          <w:rFonts w:ascii="Times New Roman" w:hAnsi="Times New Roman" w:cs="Times New Roman"/>
          <w:sz w:val="24"/>
          <w:szCs w:val="24"/>
        </w:rPr>
        <w:t>х</w:t>
      </w:r>
      <w:r w:rsidR="00164065">
        <w:rPr>
          <w:rFonts w:ascii="Times New Roman" w:hAnsi="Times New Roman" w:cs="Times New Roman"/>
          <w:sz w:val="24"/>
          <w:szCs w:val="24"/>
        </w:rPr>
        <w:t xml:space="preserve"> </w:t>
      </w:r>
      <w:r w:rsidRPr="00A329BA">
        <w:rPr>
          <w:rFonts w:ascii="Times New Roman" w:hAnsi="Times New Roman" w:cs="Times New Roman"/>
          <w:sz w:val="24"/>
          <w:szCs w:val="24"/>
        </w:rPr>
        <w:t>протокол</w:t>
      </w:r>
      <w:r w:rsidR="00CE451B">
        <w:rPr>
          <w:rFonts w:ascii="Times New Roman" w:hAnsi="Times New Roman" w:cs="Times New Roman"/>
          <w:sz w:val="24"/>
          <w:szCs w:val="24"/>
        </w:rPr>
        <w:t>ов</w:t>
      </w:r>
      <w:r w:rsidR="003A0F44">
        <w:rPr>
          <w:rFonts w:ascii="Times New Roman" w:hAnsi="Times New Roman" w:cs="Times New Roman"/>
          <w:sz w:val="24"/>
          <w:szCs w:val="24"/>
        </w:rPr>
        <w:t>;</w:t>
      </w:r>
    </w:p>
    <w:p w:rsidR="00133998" w:rsidRDefault="00133998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16 «</w:t>
      </w:r>
      <w:r w:rsidRPr="00133998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>
        <w:rPr>
          <w:rFonts w:ascii="Times New Roman" w:hAnsi="Times New Roman" w:cs="Times New Roman"/>
          <w:sz w:val="24"/>
          <w:szCs w:val="24"/>
        </w:rPr>
        <w:t>» - 1 материал;</w:t>
      </w:r>
    </w:p>
    <w:p w:rsidR="003A0F44" w:rsidRDefault="003A0F4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9C072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C0720" w:rsidRPr="009C0720">
        <w:rPr>
          <w:rFonts w:ascii="Times New Roman" w:hAnsi="Times New Roman" w:cs="Times New Roman"/>
          <w:sz w:val="24"/>
          <w:szCs w:val="24"/>
        </w:rPr>
        <w:t>Загрязнение либо засорение мест массового отдыха населения, территорий общего пользования поселений, подъездов зданий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9C0720">
        <w:rPr>
          <w:rFonts w:ascii="Times New Roman" w:hAnsi="Times New Roman" w:cs="Times New Roman"/>
          <w:sz w:val="24"/>
          <w:szCs w:val="24"/>
        </w:rPr>
        <w:t xml:space="preserve">1 </w:t>
      </w:r>
      <w:r w:rsidR="006E3D6A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E3D6A" w:rsidRDefault="006E3D6A" w:rsidP="006E3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9C0720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998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3E6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4065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C1C"/>
    <w:rsid w:val="002B5EFD"/>
    <w:rsid w:val="002B6B4E"/>
    <w:rsid w:val="002B6F02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0F44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4849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3D6A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26E5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3FFA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1DB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720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2D82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4919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C7F2D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51B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CC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4D6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4E62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41</cp:revision>
  <cp:lastPrinted>2013-03-22T06:59:00Z</cp:lastPrinted>
  <dcterms:created xsi:type="dcterms:W3CDTF">2012-04-12T10:58:00Z</dcterms:created>
  <dcterms:modified xsi:type="dcterms:W3CDTF">2013-09-06T04:54:00Z</dcterms:modified>
</cp:coreProperties>
</file>