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B3B" w:rsidRDefault="00212B3B" w:rsidP="00212B3B">
      <w:pPr>
        <w:jc w:val="center"/>
        <w:rPr>
          <w:rFonts w:ascii="PT Astra Serif" w:hAnsi="PT Astra Serif"/>
          <w:sz w:val="24"/>
          <w:szCs w:val="24"/>
        </w:rPr>
      </w:pPr>
      <w:r>
        <w:rPr>
          <w:rFonts w:ascii="PT Astra Serif" w:hAnsi="PT Astra Serif"/>
          <w:noProof/>
          <w:sz w:val="24"/>
          <w:szCs w:val="24"/>
        </w:rPr>
        <w:drawing>
          <wp:inline distT="0" distB="0" distL="0" distR="0">
            <wp:extent cx="581025" cy="7239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tbl>
      <w:tblPr>
        <w:tblStyle w:val="ac"/>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8"/>
      </w:tblGrid>
      <w:tr w:rsidR="00212B3B" w:rsidTr="00212B3B">
        <w:tc>
          <w:tcPr>
            <w:tcW w:w="1808" w:type="dxa"/>
          </w:tcPr>
          <w:p w:rsidR="00212B3B" w:rsidRDefault="00212B3B">
            <w:pPr>
              <w:jc w:val="center"/>
              <w:rPr>
                <w:rFonts w:ascii="PT Astra Serif" w:hAnsi="PT Astra Serif"/>
                <w:sz w:val="24"/>
                <w:szCs w:val="24"/>
              </w:rPr>
            </w:pPr>
            <w:r>
              <w:rPr>
                <w:rFonts w:ascii="PT Astra Serif" w:hAnsi="PT Astra Serif"/>
                <w:sz w:val="24"/>
                <w:szCs w:val="24"/>
              </w:rPr>
              <w:t>В РЕГИСТР</w:t>
            </w:r>
          </w:p>
          <w:p w:rsidR="00212B3B" w:rsidRDefault="00212B3B">
            <w:pPr>
              <w:jc w:val="center"/>
              <w:rPr>
                <w:rFonts w:ascii="PT Astra Serif" w:hAnsi="PT Astra Serif"/>
                <w:b/>
                <w:sz w:val="24"/>
                <w:szCs w:val="24"/>
              </w:rPr>
            </w:pPr>
          </w:p>
        </w:tc>
      </w:tr>
    </w:tbl>
    <w:p w:rsidR="00212B3B" w:rsidRDefault="00212B3B" w:rsidP="00212B3B">
      <w:pPr>
        <w:jc w:val="center"/>
        <w:rPr>
          <w:rFonts w:ascii="PT Astra Serif" w:hAnsi="PT Astra Serif"/>
          <w:sz w:val="24"/>
          <w:szCs w:val="24"/>
        </w:rPr>
      </w:pPr>
    </w:p>
    <w:p w:rsidR="00212B3B" w:rsidRDefault="00212B3B" w:rsidP="00212B3B">
      <w:pPr>
        <w:jc w:val="center"/>
        <w:rPr>
          <w:rFonts w:ascii="PT Astra Serif" w:hAnsi="PT Astra Serif"/>
          <w:sz w:val="32"/>
          <w:szCs w:val="32"/>
        </w:rPr>
      </w:pPr>
      <w:r>
        <w:rPr>
          <w:rFonts w:ascii="PT Astra Serif" w:hAnsi="PT Astra Serif"/>
          <w:sz w:val="32"/>
          <w:szCs w:val="32"/>
        </w:rPr>
        <w:t xml:space="preserve">ДЕПАРТАМЕНТ ФИНАНСОВ </w:t>
      </w:r>
    </w:p>
    <w:p w:rsidR="00212B3B" w:rsidRDefault="00212B3B" w:rsidP="00212B3B">
      <w:pPr>
        <w:jc w:val="center"/>
        <w:rPr>
          <w:rFonts w:ascii="PT Astra Serif" w:hAnsi="PT Astra Serif"/>
          <w:sz w:val="32"/>
          <w:szCs w:val="32"/>
        </w:rPr>
      </w:pPr>
      <w:r>
        <w:rPr>
          <w:rFonts w:ascii="PT Astra Serif" w:hAnsi="PT Astra Serif"/>
          <w:sz w:val="32"/>
          <w:szCs w:val="32"/>
        </w:rPr>
        <w:t>АДМИНИСТРАЦИИ ГОРОДА ЮГОРСКА</w:t>
      </w:r>
      <w:r>
        <w:rPr>
          <w:rFonts w:ascii="PT Astra Serif" w:hAnsi="PT Astra Serif"/>
          <w:sz w:val="28"/>
          <w:szCs w:val="28"/>
        </w:rPr>
        <w:t xml:space="preserve"> </w:t>
      </w:r>
      <w:r>
        <w:rPr>
          <w:rFonts w:ascii="PT Astra Serif" w:hAnsi="PT Astra Serif"/>
          <w:sz w:val="18"/>
          <w:szCs w:val="18"/>
        </w:rPr>
        <w:t xml:space="preserve"> </w:t>
      </w:r>
    </w:p>
    <w:p w:rsidR="00212B3B" w:rsidRDefault="00212B3B" w:rsidP="00212B3B">
      <w:pPr>
        <w:jc w:val="center"/>
        <w:rPr>
          <w:rFonts w:ascii="PT Astra Serif" w:hAnsi="PT Astra Serif"/>
          <w:sz w:val="18"/>
          <w:szCs w:val="18"/>
        </w:rPr>
      </w:pPr>
      <w:r>
        <w:rPr>
          <w:rFonts w:ascii="PT Astra Serif" w:hAnsi="PT Astra Serif"/>
          <w:sz w:val="28"/>
          <w:szCs w:val="28"/>
        </w:rPr>
        <w:t xml:space="preserve">Ханты-Мансийского автономного округа – </w:t>
      </w:r>
      <w:proofErr w:type="spellStart"/>
      <w:r>
        <w:rPr>
          <w:rFonts w:ascii="PT Astra Serif" w:hAnsi="PT Astra Serif"/>
          <w:sz w:val="28"/>
          <w:szCs w:val="28"/>
        </w:rPr>
        <w:t>Югры</w:t>
      </w:r>
      <w:proofErr w:type="spellEnd"/>
      <w:r>
        <w:rPr>
          <w:rFonts w:ascii="PT Astra Serif" w:hAnsi="PT Astra Serif"/>
          <w:sz w:val="24"/>
        </w:rPr>
        <w:t xml:space="preserve"> </w:t>
      </w:r>
      <w:r>
        <w:rPr>
          <w:rFonts w:ascii="PT Astra Serif" w:hAnsi="PT Astra Serif"/>
          <w:sz w:val="18"/>
          <w:szCs w:val="18"/>
        </w:rPr>
        <w:t xml:space="preserve"> </w:t>
      </w:r>
    </w:p>
    <w:p w:rsidR="00212B3B" w:rsidRDefault="00212B3B" w:rsidP="00212B3B">
      <w:pPr>
        <w:jc w:val="center"/>
        <w:rPr>
          <w:rFonts w:ascii="PT Astra Serif" w:hAnsi="PT Astra Serif"/>
          <w:sz w:val="18"/>
          <w:szCs w:val="18"/>
        </w:rPr>
      </w:pPr>
      <w:r>
        <w:rPr>
          <w:rFonts w:ascii="PT Astra Serif" w:hAnsi="PT Astra Serif"/>
          <w:sz w:val="18"/>
          <w:szCs w:val="18"/>
        </w:rPr>
        <w:t xml:space="preserve"> </w:t>
      </w:r>
    </w:p>
    <w:p w:rsidR="00212B3B" w:rsidRDefault="00212B3B" w:rsidP="00212B3B">
      <w:pPr>
        <w:jc w:val="center"/>
        <w:rPr>
          <w:rFonts w:ascii="PT Astra Serif" w:hAnsi="PT Astra Serif"/>
          <w:b/>
          <w:sz w:val="36"/>
          <w:szCs w:val="36"/>
        </w:rPr>
      </w:pPr>
      <w:r>
        <w:rPr>
          <w:rFonts w:ascii="PT Astra Serif" w:hAnsi="PT Astra Serif"/>
          <w:sz w:val="36"/>
          <w:szCs w:val="36"/>
        </w:rPr>
        <w:t>ПРИКАЗ</w:t>
      </w:r>
      <w:r>
        <w:rPr>
          <w:rFonts w:ascii="PT Astra Serif" w:hAnsi="PT Astra Serif"/>
          <w:b/>
          <w:sz w:val="36"/>
          <w:szCs w:val="36"/>
        </w:rPr>
        <w:t xml:space="preserve"> </w:t>
      </w:r>
      <w:r>
        <w:rPr>
          <w:rFonts w:ascii="PT Astra Serif" w:hAnsi="PT Astra Serif"/>
          <w:sz w:val="18"/>
          <w:szCs w:val="18"/>
        </w:rPr>
        <w:t xml:space="preserve"> </w:t>
      </w:r>
    </w:p>
    <w:p w:rsidR="00212B3B" w:rsidRDefault="00212B3B" w:rsidP="00212B3B">
      <w:pPr>
        <w:jc w:val="center"/>
        <w:rPr>
          <w:rFonts w:ascii="PT Astra Serif" w:hAnsi="PT Astra Serif"/>
          <w:sz w:val="24"/>
          <w:szCs w:val="24"/>
        </w:rPr>
      </w:pPr>
    </w:p>
    <w:p w:rsidR="00212B3B" w:rsidRDefault="00212B3B" w:rsidP="00212B3B">
      <w:pPr>
        <w:rPr>
          <w:rFonts w:ascii="PT Astra Serif" w:hAnsi="PT Astra Serif"/>
          <w:b/>
          <w:sz w:val="24"/>
        </w:rPr>
      </w:pPr>
    </w:p>
    <w:p w:rsidR="00212B3B" w:rsidRDefault="00212B3B" w:rsidP="00212B3B">
      <w:pPr>
        <w:rPr>
          <w:rFonts w:ascii="PT Astra Serif" w:hAnsi="PT Astra Serif"/>
          <w:b/>
          <w:sz w:val="28"/>
          <w:szCs w:val="28"/>
        </w:rPr>
      </w:pPr>
      <w:r>
        <w:rPr>
          <w:rFonts w:ascii="PT Astra Serif" w:hAnsi="PT Astra Serif"/>
          <w:b/>
          <w:sz w:val="28"/>
          <w:szCs w:val="28"/>
        </w:rPr>
        <w:t xml:space="preserve">от 13 апреля 2022 года                              </w:t>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t xml:space="preserve">                             № 18п</w:t>
      </w:r>
      <w:r>
        <w:rPr>
          <w:rFonts w:ascii="PT Astra Serif" w:hAnsi="PT Astra Serif"/>
          <w:b/>
          <w:sz w:val="28"/>
          <w:szCs w:val="28"/>
        </w:rPr>
        <w:br/>
      </w:r>
      <w:bookmarkStart w:id="0" w:name="_GoBack"/>
      <w:bookmarkEnd w:id="0"/>
    </w:p>
    <w:p w:rsidR="00212B3B" w:rsidRDefault="00212B3B" w:rsidP="00212B3B">
      <w:pPr>
        <w:tabs>
          <w:tab w:val="left" w:pos="3969"/>
          <w:tab w:val="left" w:pos="5387"/>
        </w:tabs>
        <w:spacing w:line="276" w:lineRule="auto"/>
        <w:ind w:right="4253"/>
        <w:rPr>
          <w:rFonts w:ascii="PT Astra Serif" w:hAnsi="PT Astra Serif"/>
          <w:b/>
          <w:sz w:val="28"/>
          <w:szCs w:val="28"/>
        </w:rPr>
      </w:pPr>
    </w:p>
    <w:p w:rsidR="00212B3B" w:rsidRDefault="00212B3B" w:rsidP="00212B3B">
      <w:pPr>
        <w:tabs>
          <w:tab w:val="left" w:pos="3969"/>
          <w:tab w:val="left" w:pos="5387"/>
        </w:tabs>
        <w:spacing w:line="276" w:lineRule="auto"/>
        <w:ind w:right="4253"/>
        <w:rPr>
          <w:rFonts w:ascii="PT Astra Serif" w:hAnsi="PT Astra Serif"/>
          <w:b/>
          <w:sz w:val="28"/>
          <w:szCs w:val="28"/>
        </w:rPr>
      </w:pPr>
    </w:p>
    <w:p w:rsidR="00212B3B" w:rsidRDefault="00212B3B" w:rsidP="00212B3B">
      <w:pPr>
        <w:tabs>
          <w:tab w:val="left" w:pos="3969"/>
          <w:tab w:val="left" w:pos="5387"/>
        </w:tabs>
        <w:spacing w:line="276" w:lineRule="auto"/>
        <w:ind w:right="4253"/>
        <w:rPr>
          <w:rFonts w:ascii="PT Astra Serif" w:hAnsi="PT Astra Serif"/>
          <w:b/>
          <w:sz w:val="28"/>
          <w:szCs w:val="28"/>
        </w:rPr>
      </w:pPr>
      <w:r>
        <w:rPr>
          <w:rFonts w:ascii="PT Astra Serif" w:hAnsi="PT Astra Serif"/>
          <w:b/>
          <w:sz w:val="28"/>
          <w:szCs w:val="28"/>
        </w:rPr>
        <w:t>О Порядке санкционирования</w:t>
      </w:r>
    </w:p>
    <w:p w:rsidR="00212B3B" w:rsidRDefault="00212B3B" w:rsidP="00212B3B">
      <w:pPr>
        <w:tabs>
          <w:tab w:val="left" w:pos="5387"/>
          <w:tab w:val="left" w:pos="6521"/>
          <w:tab w:val="left" w:pos="7230"/>
          <w:tab w:val="left" w:pos="7371"/>
          <w:tab w:val="left" w:pos="7513"/>
        </w:tabs>
        <w:spacing w:line="276" w:lineRule="auto"/>
        <w:ind w:right="1558"/>
        <w:rPr>
          <w:rFonts w:ascii="PT Astra Serif" w:hAnsi="PT Astra Serif"/>
          <w:b/>
          <w:sz w:val="28"/>
          <w:szCs w:val="28"/>
        </w:rPr>
      </w:pPr>
      <w:r>
        <w:rPr>
          <w:rFonts w:ascii="PT Astra Serif" w:hAnsi="PT Astra Serif"/>
          <w:b/>
          <w:sz w:val="28"/>
          <w:szCs w:val="28"/>
        </w:rPr>
        <w:t xml:space="preserve">департаментом финансов администрации города </w:t>
      </w:r>
      <w:proofErr w:type="spellStart"/>
      <w:r>
        <w:rPr>
          <w:rFonts w:ascii="PT Astra Serif" w:hAnsi="PT Astra Serif"/>
          <w:b/>
          <w:sz w:val="28"/>
          <w:szCs w:val="28"/>
        </w:rPr>
        <w:t>Югорска</w:t>
      </w:r>
      <w:proofErr w:type="spellEnd"/>
    </w:p>
    <w:p w:rsidR="00212B3B" w:rsidRDefault="00212B3B" w:rsidP="00212B3B">
      <w:pPr>
        <w:tabs>
          <w:tab w:val="left" w:pos="5245"/>
          <w:tab w:val="left" w:pos="5529"/>
        </w:tabs>
        <w:spacing w:line="276" w:lineRule="auto"/>
        <w:ind w:right="2834"/>
        <w:rPr>
          <w:rFonts w:ascii="PT Astra Serif" w:hAnsi="PT Astra Serif"/>
          <w:b/>
          <w:sz w:val="28"/>
          <w:szCs w:val="28"/>
        </w:rPr>
      </w:pPr>
      <w:r>
        <w:rPr>
          <w:rFonts w:ascii="PT Astra Serif" w:hAnsi="PT Astra Serif"/>
          <w:b/>
          <w:sz w:val="28"/>
          <w:szCs w:val="28"/>
        </w:rPr>
        <w:t>операций со средствами участников казначейского сопровождения</w:t>
      </w:r>
    </w:p>
    <w:p w:rsidR="00212B3B" w:rsidRDefault="00212B3B" w:rsidP="00212B3B">
      <w:pPr>
        <w:tabs>
          <w:tab w:val="left" w:pos="5245"/>
          <w:tab w:val="left" w:pos="5529"/>
        </w:tabs>
        <w:spacing w:line="276" w:lineRule="auto"/>
        <w:ind w:right="2834"/>
        <w:rPr>
          <w:rFonts w:ascii="PT Astra Serif" w:hAnsi="PT Astra Serif"/>
          <w:b/>
          <w:sz w:val="28"/>
          <w:szCs w:val="28"/>
        </w:rPr>
      </w:pPr>
    </w:p>
    <w:p w:rsidR="00212B3B" w:rsidRDefault="00212B3B" w:rsidP="00212B3B">
      <w:pPr>
        <w:tabs>
          <w:tab w:val="left" w:pos="5245"/>
          <w:tab w:val="left" w:pos="5529"/>
        </w:tabs>
        <w:spacing w:line="276" w:lineRule="auto"/>
        <w:ind w:right="2834"/>
        <w:rPr>
          <w:rFonts w:ascii="PT Astra Serif" w:hAnsi="PT Astra Serif"/>
          <w:b/>
          <w:sz w:val="28"/>
          <w:szCs w:val="28"/>
        </w:rPr>
      </w:pPr>
    </w:p>
    <w:p w:rsidR="00212B3B" w:rsidRDefault="00212B3B" w:rsidP="00212B3B">
      <w:pPr>
        <w:tabs>
          <w:tab w:val="left" w:pos="5245"/>
          <w:tab w:val="left" w:pos="5529"/>
        </w:tabs>
        <w:spacing w:line="276" w:lineRule="auto"/>
        <w:ind w:right="2834"/>
        <w:rPr>
          <w:rFonts w:ascii="PT Astra Serif" w:hAnsi="PT Astra Serif"/>
          <w:b/>
          <w:sz w:val="28"/>
          <w:szCs w:val="28"/>
        </w:rPr>
      </w:pPr>
    </w:p>
    <w:p w:rsidR="00212B3B" w:rsidRDefault="00212B3B" w:rsidP="00212B3B">
      <w:pPr>
        <w:autoSpaceDE w:val="0"/>
        <w:autoSpaceDN w:val="0"/>
        <w:adjustRightInd w:val="0"/>
        <w:spacing w:line="276" w:lineRule="auto"/>
        <w:ind w:firstLine="567"/>
        <w:jc w:val="both"/>
        <w:rPr>
          <w:rFonts w:ascii="PT Astra Serif" w:hAnsi="PT Astra Serif"/>
          <w:sz w:val="28"/>
          <w:szCs w:val="28"/>
        </w:rPr>
      </w:pPr>
      <w:r>
        <w:rPr>
          <w:rFonts w:ascii="PT Astra Serif" w:hAnsi="PT Astra Serif"/>
          <w:sz w:val="28"/>
          <w:szCs w:val="28"/>
        </w:rPr>
        <w:t xml:space="preserve">В соответствии со </w:t>
      </w:r>
      <w:hyperlink r:id="rId7" w:tooltip="&quot;Бюджетный кодекс Российской Федерации&quot; от 31.07.1998 N 145-ФЗ (ред. от 29.11.2021){КонсультантПлюс}" w:history="1">
        <w:r w:rsidRPr="00212B3B">
          <w:rPr>
            <w:rStyle w:val="af"/>
            <w:rFonts w:ascii="PT Astra Serif" w:hAnsi="PT Astra Serif"/>
            <w:color w:val="auto"/>
            <w:sz w:val="32"/>
            <w:szCs w:val="32"/>
            <w:u w:val="none"/>
          </w:rPr>
          <w:t xml:space="preserve">статьей </w:t>
        </w:r>
      </w:hyperlink>
      <w:r>
        <w:rPr>
          <w:rFonts w:ascii="PT Astra Serif" w:hAnsi="PT Astra Serif"/>
          <w:sz w:val="28"/>
          <w:szCs w:val="28"/>
        </w:rPr>
        <w:t xml:space="preserve">242.23 Бюджетного кодекса Российской Федерации, </w:t>
      </w:r>
      <w:r>
        <w:rPr>
          <w:rFonts w:ascii="PT Astra Serif" w:eastAsiaTheme="minorHAnsi" w:hAnsi="PT Astra Serif"/>
          <w:sz w:val="28"/>
          <w:szCs w:val="28"/>
        </w:rPr>
        <w:t>постановлением Правительства Российской Федерации от 01.12.2021 № 2155 «Об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w:t>
      </w:r>
      <w:r>
        <w:rPr>
          <w:rFonts w:ascii="PT Astra Serif" w:hAnsi="PT Astra Serif"/>
          <w:sz w:val="28"/>
          <w:szCs w:val="28"/>
        </w:rPr>
        <w:t>,</w:t>
      </w:r>
    </w:p>
    <w:p w:rsidR="00212B3B" w:rsidRDefault="00212B3B" w:rsidP="00212B3B">
      <w:pPr>
        <w:autoSpaceDE w:val="0"/>
        <w:autoSpaceDN w:val="0"/>
        <w:adjustRightInd w:val="0"/>
        <w:spacing w:line="276" w:lineRule="auto"/>
        <w:jc w:val="both"/>
        <w:rPr>
          <w:rFonts w:ascii="PT Astra Serif" w:hAnsi="PT Astra Serif"/>
          <w:sz w:val="28"/>
          <w:szCs w:val="28"/>
        </w:rPr>
      </w:pPr>
      <w:proofErr w:type="spellStart"/>
      <w:proofErr w:type="gramStart"/>
      <w:r>
        <w:rPr>
          <w:rFonts w:ascii="PT Astra Serif" w:hAnsi="PT Astra Serif"/>
          <w:sz w:val="28"/>
          <w:szCs w:val="28"/>
        </w:rPr>
        <w:t>п</w:t>
      </w:r>
      <w:proofErr w:type="spellEnd"/>
      <w:proofErr w:type="gramEnd"/>
      <w:r>
        <w:rPr>
          <w:rFonts w:ascii="PT Astra Serif" w:hAnsi="PT Astra Serif"/>
          <w:sz w:val="28"/>
          <w:szCs w:val="28"/>
        </w:rPr>
        <w:t xml:space="preserve"> </w:t>
      </w:r>
      <w:proofErr w:type="spellStart"/>
      <w:r>
        <w:rPr>
          <w:rFonts w:ascii="PT Astra Serif" w:hAnsi="PT Astra Serif"/>
          <w:sz w:val="28"/>
          <w:szCs w:val="28"/>
        </w:rPr>
        <w:t>р</w:t>
      </w:r>
      <w:proofErr w:type="spellEnd"/>
      <w:r>
        <w:rPr>
          <w:rFonts w:ascii="PT Astra Serif" w:hAnsi="PT Astra Serif"/>
          <w:sz w:val="28"/>
          <w:szCs w:val="28"/>
        </w:rPr>
        <w:t xml:space="preserve"> и к а </w:t>
      </w:r>
      <w:proofErr w:type="spellStart"/>
      <w:r>
        <w:rPr>
          <w:rFonts w:ascii="PT Astra Serif" w:hAnsi="PT Astra Serif"/>
          <w:sz w:val="28"/>
          <w:szCs w:val="28"/>
        </w:rPr>
        <w:t>з</w:t>
      </w:r>
      <w:proofErr w:type="spellEnd"/>
      <w:r>
        <w:rPr>
          <w:rFonts w:ascii="PT Astra Serif" w:hAnsi="PT Astra Serif"/>
          <w:sz w:val="28"/>
          <w:szCs w:val="28"/>
        </w:rPr>
        <w:t xml:space="preserve"> </w:t>
      </w:r>
      <w:proofErr w:type="spellStart"/>
      <w:r>
        <w:rPr>
          <w:rFonts w:ascii="PT Astra Serif" w:hAnsi="PT Astra Serif"/>
          <w:sz w:val="28"/>
          <w:szCs w:val="28"/>
        </w:rPr>
        <w:t>ы</w:t>
      </w:r>
      <w:proofErr w:type="spellEnd"/>
      <w:r>
        <w:rPr>
          <w:rFonts w:ascii="PT Astra Serif" w:hAnsi="PT Astra Serif"/>
          <w:sz w:val="28"/>
          <w:szCs w:val="28"/>
        </w:rPr>
        <w:t xml:space="preserve"> в а ю:</w:t>
      </w:r>
    </w:p>
    <w:p w:rsidR="00212B3B" w:rsidRDefault="00212B3B" w:rsidP="00212B3B">
      <w:pPr>
        <w:tabs>
          <w:tab w:val="left" w:pos="3969"/>
          <w:tab w:val="left" w:pos="5387"/>
        </w:tabs>
        <w:spacing w:line="276" w:lineRule="auto"/>
        <w:ind w:right="-1" w:firstLine="567"/>
        <w:jc w:val="both"/>
        <w:rPr>
          <w:rFonts w:ascii="PT Astra Serif" w:hAnsi="PT Astra Serif"/>
          <w:sz w:val="28"/>
          <w:szCs w:val="28"/>
        </w:rPr>
      </w:pPr>
      <w:r>
        <w:rPr>
          <w:rFonts w:ascii="PT Astra Serif" w:hAnsi="PT Astra Serif"/>
          <w:sz w:val="28"/>
          <w:szCs w:val="28"/>
        </w:rPr>
        <w:t xml:space="preserve">1. Утвердить </w:t>
      </w:r>
      <w:hyperlink r:id="rId8" w:anchor="/document/73893814/entry/1000" w:history="1">
        <w:r w:rsidRPr="00212B3B">
          <w:rPr>
            <w:rStyle w:val="af"/>
            <w:rFonts w:ascii="PT Astra Serif" w:hAnsi="PT Astra Serif"/>
            <w:color w:val="auto"/>
            <w:sz w:val="28"/>
            <w:szCs w:val="28"/>
            <w:u w:val="none"/>
          </w:rPr>
          <w:t>Порядок</w:t>
        </w:r>
      </w:hyperlink>
      <w:r>
        <w:rPr>
          <w:rFonts w:ascii="PT Astra Serif" w:hAnsi="PT Astra Serif"/>
          <w:sz w:val="28"/>
          <w:szCs w:val="28"/>
        </w:rPr>
        <w:t xml:space="preserve"> санкционирования департаментом финансов администрации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операций со средствами участников казначейского сопровождения (приложение).</w:t>
      </w:r>
    </w:p>
    <w:p w:rsidR="00212B3B" w:rsidRDefault="00212B3B" w:rsidP="00212B3B">
      <w:pPr>
        <w:shd w:val="clear" w:color="auto" w:fill="FFFFFF"/>
        <w:spacing w:line="276" w:lineRule="auto"/>
        <w:ind w:firstLine="567"/>
        <w:jc w:val="both"/>
        <w:rPr>
          <w:rFonts w:ascii="PT Astra Serif" w:eastAsiaTheme="minorHAnsi" w:hAnsi="PT Astra Serif"/>
          <w:sz w:val="28"/>
          <w:szCs w:val="28"/>
        </w:rPr>
      </w:pPr>
      <w:r>
        <w:rPr>
          <w:rFonts w:ascii="PT Astra Serif" w:hAnsi="PT Astra Serif"/>
          <w:sz w:val="28"/>
          <w:szCs w:val="28"/>
        </w:rPr>
        <w:t xml:space="preserve">2. Приостановить до 31.12.2022 действие абзаца шестого пункта 9 приложения </w:t>
      </w:r>
      <w:proofErr w:type="gramStart"/>
      <w:r>
        <w:rPr>
          <w:rFonts w:ascii="PT Astra Serif" w:hAnsi="PT Astra Serif"/>
          <w:sz w:val="28"/>
          <w:szCs w:val="28"/>
        </w:rPr>
        <w:t>к настоящему приказу в части проверки представленных Сведений об операциях с целевыми средствами на соответствие</w:t>
      </w:r>
      <w:proofErr w:type="gramEnd"/>
      <w:r>
        <w:rPr>
          <w:rFonts w:ascii="PT Astra Serif" w:hAnsi="PT Astra Serif"/>
          <w:sz w:val="28"/>
          <w:szCs w:val="28"/>
        </w:rPr>
        <w:t xml:space="preserve"> положениям, предусмотренным Правилами экономического обоснования затрат, утвержденными постановлением Правительства </w:t>
      </w:r>
      <w:r>
        <w:rPr>
          <w:rFonts w:ascii="PT Astra Serif" w:eastAsiaTheme="minorHAnsi" w:hAnsi="PT Astra Serif"/>
          <w:sz w:val="28"/>
          <w:szCs w:val="28"/>
        </w:rPr>
        <w:t>Российской Федерации</w:t>
      </w:r>
      <w:r>
        <w:rPr>
          <w:rFonts w:ascii="PT Astra Serif" w:hAnsi="PT Astra Serif"/>
          <w:sz w:val="28"/>
          <w:szCs w:val="28"/>
        </w:rPr>
        <w:t xml:space="preserve"> </w:t>
      </w:r>
      <w:r>
        <w:rPr>
          <w:rFonts w:ascii="PT Astra Serif" w:eastAsiaTheme="minorHAnsi" w:hAnsi="PT Astra Serif"/>
          <w:sz w:val="28"/>
          <w:szCs w:val="28"/>
        </w:rPr>
        <w:t>от 13.12.2021  № 2271 «Об утверждении правил экономического обоснования затрат».</w:t>
      </w:r>
    </w:p>
    <w:p w:rsidR="00212B3B" w:rsidRDefault="00212B3B" w:rsidP="00212B3B">
      <w:pPr>
        <w:shd w:val="clear" w:color="auto" w:fill="FFFFFF"/>
        <w:spacing w:line="276" w:lineRule="auto"/>
        <w:ind w:firstLine="567"/>
        <w:jc w:val="both"/>
        <w:rPr>
          <w:rFonts w:ascii="PT Astra Serif" w:hAnsi="PT Astra Serif"/>
          <w:sz w:val="28"/>
          <w:szCs w:val="28"/>
        </w:rPr>
      </w:pPr>
      <w:r>
        <w:rPr>
          <w:rFonts w:ascii="PT Astra Serif" w:hAnsi="PT Astra Serif"/>
          <w:sz w:val="28"/>
          <w:szCs w:val="28"/>
        </w:rPr>
        <w:lastRenderedPageBreak/>
        <w:t>3. Настоящий приказ вступает в силу после его официального опубликования.</w:t>
      </w:r>
    </w:p>
    <w:p w:rsidR="00212B3B" w:rsidRDefault="00212B3B" w:rsidP="00212B3B">
      <w:pPr>
        <w:pStyle w:val="a9"/>
        <w:spacing w:after="0"/>
        <w:ind w:left="0" w:firstLine="567"/>
        <w:jc w:val="both"/>
        <w:rPr>
          <w:rFonts w:ascii="PT Astra Serif" w:hAnsi="PT Astra Serif"/>
          <w:sz w:val="28"/>
          <w:szCs w:val="28"/>
        </w:rPr>
      </w:pPr>
      <w:r>
        <w:rPr>
          <w:rFonts w:ascii="PT Astra Serif" w:hAnsi="PT Astra Serif"/>
          <w:sz w:val="28"/>
          <w:szCs w:val="28"/>
        </w:rPr>
        <w:t xml:space="preserve">4. Опубликовать приказ в официальном печатном издании и разместить на официальном сайте органов местного самоуправления города </w:t>
      </w:r>
      <w:proofErr w:type="spellStart"/>
      <w:r>
        <w:rPr>
          <w:rFonts w:ascii="PT Astra Serif" w:hAnsi="PT Astra Serif"/>
          <w:sz w:val="28"/>
          <w:szCs w:val="28"/>
        </w:rPr>
        <w:t>Югорска</w:t>
      </w:r>
      <w:proofErr w:type="spellEnd"/>
      <w:r>
        <w:rPr>
          <w:rFonts w:ascii="PT Astra Serif" w:hAnsi="PT Astra Serif"/>
          <w:sz w:val="28"/>
          <w:szCs w:val="28"/>
        </w:rPr>
        <w:t>.</w:t>
      </w:r>
    </w:p>
    <w:p w:rsidR="00212B3B" w:rsidRDefault="00212B3B" w:rsidP="00212B3B">
      <w:pPr>
        <w:pStyle w:val="a9"/>
        <w:spacing w:after="0"/>
        <w:ind w:left="0" w:firstLine="567"/>
        <w:jc w:val="both"/>
        <w:rPr>
          <w:rFonts w:ascii="PT Astra Serif" w:hAnsi="PT Astra Serif"/>
          <w:sz w:val="28"/>
          <w:szCs w:val="28"/>
        </w:rPr>
      </w:pPr>
      <w:r>
        <w:rPr>
          <w:rFonts w:ascii="PT Astra Serif" w:hAnsi="PT Astra Serif"/>
          <w:sz w:val="28"/>
          <w:szCs w:val="28"/>
        </w:rPr>
        <w:t xml:space="preserve">5. </w:t>
      </w:r>
      <w:proofErr w:type="gramStart"/>
      <w:r>
        <w:rPr>
          <w:rFonts w:ascii="PT Astra Serif" w:hAnsi="PT Astra Serif"/>
          <w:sz w:val="28"/>
          <w:szCs w:val="28"/>
        </w:rPr>
        <w:t>Контроль за</w:t>
      </w:r>
      <w:proofErr w:type="gramEnd"/>
      <w:r>
        <w:rPr>
          <w:rFonts w:ascii="PT Astra Serif" w:hAnsi="PT Astra Serif"/>
          <w:sz w:val="28"/>
          <w:szCs w:val="28"/>
        </w:rPr>
        <w:t xml:space="preserve"> выполнением приказа возложить на заместителя директора департамента – начальника управления бюджетного учета, отчетности и казначейского исполнения бюджета </w:t>
      </w:r>
      <w:r w:rsidR="000A4798">
        <w:rPr>
          <w:rFonts w:ascii="PT Astra Serif" w:hAnsi="PT Astra Serif"/>
          <w:sz w:val="28"/>
          <w:szCs w:val="28"/>
        </w:rPr>
        <w:t xml:space="preserve">Т.А. </w:t>
      </w:r>
      <w:r>
        <w:rPr>
          <w:rFonts w:ascii="PT Astra Serif" w:hAnsi="PT Astra Serif"/>
          <w:sz w:val="28"/>
          <w:szCs w:val="28"/>
        </w:rPr>
        <w:t>Первушину</w:t>
      </w:r>
      <w:r w:rsidR="000A4798">
        <w:rPr>
          <w:rFonts w:ascii="PT Astra Serif" w:hAnsi="PT Astra Serif"/>
          <w:sz w:val="28"/>
          <w:szCs w:val="28"/>
        </w:rPr>
        <w:t>.</w:t>
      </w:r>
    </w:p>
    <w:p w:rsidR="00212B3B" w:rsidRDefault="00212B3B" w:rsidP="00212B3B">
      <w:pPr>
        <w:shd w:val="clear" w:color="auto" w:fill="FFFFFF"/>
        <w:spacing w:line="276" w:lineRule="auto"/>
        <w:ind w:firstLine="851"/>
        <w:jc w:val="both"/>
        <w:rPr>
          <w:rFonts w:ascii="PT Astra Serif" w:hAnsi="PT Astra Serif"/>
          <w:color w:val="22272F"/>
          <w:sz w:val="28"/>
          <w:szCs w:val="28"/>
        </w:rPr>
      </w:pPr>
    </w:p>
    <w:p w:rsidR="00212B3B" w:rsidRDefault="00212B3B" w:rsidP="00212B3B">
      <w:pPr>
        <w:spacing w:line="276" w:lineRule="auto"/>
        <w:jc w:val="both"/>
        <w:rPr>
          <w:rFonts w:ascii="PT Astra Serif" w:hAnsi="PT Astra Serif"/>
          <w:b/>
          <w:sz w:val="28"/>
          <w:szCs w:val="28"/>
        </w:rPr>
      </w:pPr>
    </w:p>
    <w:p w:rsidR="00212B3B" w:rsidRDefault="00212B3B" w:rsidP="00212B3B">
      <w:pPr>
        <w:spacing w:line="276" w:lineRule="auto"/>
        <w:jc w:val="both"/>
        <w:rPr>
          <w:rFonts w:ascii="PT Astra Serif" w:hAnsi="PT Astra Serif"/>
          <w:b/>
          <w:sz w:val="28"/>
          <w:szCs w:val="28"/>
        </w:rPr>
      </w:pPr>
    </w:p>
    <w:p w:rsidR="00212B3B" w:rsidRDefault="00212B3B" w:rsidP="00212B3B">
      <w:pPr>
        <w:spacing w:line="276" w:lineRule="auto"/>
        <w:jc w:val="both"/>
        <w:rPr>
          <w:rFonts w:ascii="PT Astra Serif" w:hAnsi="PT Astra Serif"/>
          <w:b/>
          <w:sz w:val="28"/>
          <w:szCs w:val="28"/>
        </w:rPr>
      </w:pPr>
    </w:p>
    <w:p w:rsidR="00212B3B" w:rsidRDefault="00212B3B" w:rsidP="00212B3B">
      <w:pPr>
        <w:spacing w:line="276" w:lineRule="auto"/>
        <w:jc w:val="both"/>
        <w:rPr>
          <w:rFonts w:ascii="PT Astra Serif" w:hAnsi="PT Astra Serif"/>
          <w:b/>
          <w:sz w:val="28"/>
          <w:szCs w:val="28"/>
        </w:rPr>
      </w:pPr>
      <w:r>
        <w:rPr>
          <w:rFonts w:ascii="PT Astra Serif" w:hAnsi="PT Astra Serif"/>
          <w:b/>
          <w:sz w:val="28"/>
          <w:szCs w:val="28"/>
        </w:rPr>
        <w:t>Директор департамента финансов                                          И.Ю. Мальцева</w:t>
      </w:r>
    </w:p>
    <w:p w:rsidR="00212B3B" w:rsidRDefault="00212B3B" w:rsidP="00212B3B">
      <w:pPr>
        <w:spacing w:line="276" w:lineRule="auto"/>
        <w:jc w:val="both"/>
        <w:rPr>
          <w:rFonts w:ascii="PT Astra Serif" w:hAnsi="PT Astra Serif"/>
          <w:b/>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212B3B" w:rsidRDefault="00212B3B" w:rsidP="00212B3B">
      <w:pPr>
        <w:spacing w:line="240" w:lineRule="atLeast"/>
        <w:jc w:val="both"/>
        <w:rPr>
          <w:rFonts w:ascii="PT Astra Serif" w:hAnsi="PT Astra Serif"/>
          <w:sz w:val="28"/>
          <w:szCs w:val="28"/>
        </w:rPr>
      </w:pPr>
    </w:p>
    <w:p w:rsidR="0072727D" w:rsidRPr="00212B3B" w:rsidRDefault="007A46E8" w:rsidP="0072727D">
      <w:pPr>
        <w:pStyle w:val="ConsPlusNormal"/>
        <w:jc w:val="right"/>
        <w:outlineLvl w:val="0"/>
        <w:rPr>
          <w:rFonts w:ascii="PT Astra Serif" w:hAnsi="PT Astra Serif" w:cs="Times New Roman"/>
          <w:sz w:val="28"/>
          <w:szCs w:val="28"/>
        </w:rPr>
      </w:pPr>
      <w:r w:rsidRPr="00212B3B">
        <w:rPr>
          <w:rFonts w:ascii="PT Astra Serif" w:hAnsi="PT Astra Serif" w:cs="Times New Roman"/>
          <w:sz w:val="28"/>
          <w:szCs w:val="28"/>
        </w:rPr>
        <w:lastRenderedPageBreak/>
        <w:t>Приложение</w:t>
      </w:r>
    </w:p>
    <w:p w:rsidR="0072727D" w:rsidRPr="00212B3B" w:rsidRDefault="007A46E8" w:rsidP="0072727D">
      <w:pPr>
        <w:pStyle w:val="ConsPlusNormal"/>
        <w:jc w:val="right"/>
        <w:outlineLvl w:val="0"/>
        <w:rPr>
          <w:rFonts w:ascii="PT Astra Serif" w:hAnsi="PT Astra Serif" w:cs="Times New Roman"/>
          <w:sz w:val="28"/>
          <w:szCs w:val="28"/>
        </w:rPr>
      </w:pPr>
      <w:r w:rsidRPr="00212B3B">
        <w:rPr>
          <w:rFonts w:ascii="PT Astra Serif" w:hAnsi="PT Astra Serif" w:cs="Times New Roman"/>
          <w:sz w:val="28"/>
          <w:szCs w:val="28"/>
        </w:rPr>
        <w:t xml:space="preserve">к приказу </w:t>
      </w:r>
      <w:r w:rsidR="004C0FF2" w:rsidRPr="00212B3B">
        <w:rPr>
          <w:rFonts w:ascii="PT Astra Serif" w:hAnsi="PT Astra Serif" w:cs="Times New Roman"/>
          <w:sz w:val="28"/>
          <w:szCs w:val="28"/>
        </w:rPr>
        <w:t xml:space="preserve">директора </w:t>
      </w:r>
      <w:r w:rsidR="008F2199" w:rsidRPr="00212B3B">
        <w:rPr>
          <w:rFonts w:ascii="PT Astra Serif" w:hAnsi="PT Astra Serif" w:cs="Times New Roman"/>
          <w:sz w:val="28"/>
          <w:szCs w:val="28"/>
        </w:rPr>
        <w:t>д</w:t>
      </w:r>
      <w:r w:rsidRPr="00212B3B">
        <w:rPr>
          <w:rFonts w:ascii="PT Astra Serif" w:hAnsi="PT Astra Serif" w:cs="Times New Roman"/>
          <w:sz w:val="28"/>
          <w:szCs w:val="28"/>
        </w:rPr>
        <w:t>епартамента финансов</w:t>
      </w:r>
    </w:p>
    <w:p w:rsidR="0072727D" w:rsidRPr="00212B3B" w:rsidRDefault="007A46E8" w:rsidP="0072727D">
      <w:pPr>
        <w:pStyle w:val="ConsPlusNormal"/>
        <w:jc w:val="right"/>
        <w:rPr>
          <w:rFonts w:ascii="PT Astra Serif" w:hAnsi="PT Astra Serif" w:cs="Times New Roman"/>
          <w:sz w:val="28"/>
          <w:szCs w:val="28"/>
        </w:rPr>
      </w:pPr>
      <w:r w:rsidRPr="00212B3B">
        <w:rPr>
          <w:rFonts w:ascii="PT Astra Serif" w:hAnsi="PT Astra Serif" w:cs="Times New Roman"/>
          <w:sz w:val="28"/>
          <w:szCs w:val="28"/>
        </w:rPr>
        <w:t>от</w:t>
      </w:r>
      <w:r w:rsidR="004C5EF2">
        <w:rPr>
          <w:rFonts w:ascii="PT Astra Serif" w:hAnsi="PT Astra Serif" w:cs="Times New Roman"/>
          <w:sz w:val="28"/>
          <w:szCs w:val="28"/>
        </w:rPr>
        <w:t xml:space="preserve"> 13 апреля </w:t>
      </w:r>
      <w:r w:rsidRPr="00212B3B">
        <w:rPr>
          <w:rFonts w:ascii="PT Astra Serif" w:hAnsi="PT Astra Serif" w:cs="Times New Roman"/>
          <w:sz w:val="28"/>
          <w:szCs w:val="28"/>
        </w:rPr>
        <w:t>2022</w:t>
      </w:r>
      <w:r w:rsidR="004C5EF2">
        <w:rPr>
          <w:rFonts w:ascii="PT Astra Serif" w:hAnsi="PT Astra Serif" w:cs="Times New Roman"/>
          <w:sz w:val="28"/>
          <w:szCs w:val="28"/>
        </w:rPr>
        <w:t xml:space="preserve"> г.</w:t>
      </w:r>
      <w:r w:rsidRPr="00212B3B">
        <w:rPr>
          <w:rFonts w:ascii="PT Astra Serif" w:hAnsi="PT Astra Serif" w:cs="Times New Roman"/>
          <w:sz w:val="28"/>
          <w:szCs w:val="28"/>
        </w:rPr>
        <w:t xml:space="preserve"> №</w:t>
      </w:r>
      <w:r w:rsidR="003A6139" w:rsidRPr="00212B3B">
        <w:rPr>
          <w:rFonts w:ascii="PT Astra Serif" w:hAnsi="PT Astra Serif" w:cs="Times New Roman"/>
          <w:sz w:val="28"/>
          <w:szCs w:val="28"/>
        </w:rPr>
        <w:t xml:space="preserve"> </w:t>
      </w:r>
      <w:r w:rsidR="004C5EF2">
        <w:rPr>
          <w:rFonts w:ascii="PT Astra Serif" w:hAnsi="PT Astra Serif" w:cs="Times New Roman"/>
          <w:sz w:val="28"/>
          <w:szCs w:val="28"/>
        </w:rPr>
        <w:t>18</w:t>
      </w:r>
      <w:r w:rsidR="003A6139" w:rsidRPr="00212B3B">
        <w:rPr>
          <w:rFonts w:ascii="PT Astra Serif" w:hAnsi="PT Astra Serif" w:cs="Times New Roman"/>
          <w:sz w:val="28"/>
          <w:szCs w:val="28"/>
        </w:rPr>
        <w:t>п</w:t>
      </w:r>
      <w:r w:rsidRPr="00212B3B">
        <w:rPr>
          <w:rFonts w:ascii="PT Astra Serif" w:hAnsi="PT Astra Serif" w:cs="Times New Roman"/>
          <w:sz w:val="28"/>
          <w:szCs w:val="28"/>
        </w:rPr>
        <w:t xml:space="preserve"> </w:t>
      </w:r>
    </w:p>
    <w:p w:rsidR="00A6265F" w:rsidRPr="00212B3B" w:rsidRDefault="00A6265F" w:rsidP="00A6265F">
      <w:pPr>
        <w:pStyle w:val="ConsPlusTitle"/>
        <w:jc w:val="center"/>
        <w:rPr>
          <w:rFonts w:ascii="PT Astra Serif" w:hAnsi="PT Astra Serif" w:cs="Times New Roman"/>
          <w:sz w:val="28"/>
          <w:szCs w:val="28"/>
        </w:rPr>
      </w:pPr>
    </w:p>
    <w:p w:rsidR="0002229B" w:rsidRPr="00212B3B" w:rsidRDefault="0002229B" w:rsidP="00A6265F">
      <w:pPr>
        <w:pStyle w:val="ConsPlusTitle"/>
        <w:jc w:val="center"/>
        <w:rPr>
          <w:rFonts w:ascii="PT Astra Serif" w:eastAsiaTheme="minorHAnsi" w:hAnsi="PT Astra Serif"/>
          <w:sz w:val="28"/>
          <w:szCs w:val="28"/>
        </w:rPr>
      </w:pPr>
    </w:p>
    <w:p w:rsidR="00A6265F" w:rsidRPr="00212B3B" w:rsidRDefault="007A46E8" w:rsidP="00A6265F">
      <w:pPr>
        <w:pStyle w:val="ConsPlusTitle"/>
        <w:jc w:val="center"/>
        <w:rPr>
          <w:rFonts w:ascii="PT Astra Serif" w:eastAsiaTheme="minorHAnsi" w:hAnsi="PT Astra Serif"/>
          <w:sz w:val="28"/>
          <w:szCs w:val="28"/>
        </w:rPr>
      </w:pPr>
      <w:r w:rsidRPr="00212B3B">
        <w:rPr>
          <w:rFonts w:ascii="PT Astra Serif" w:eastAsiaTheme="minorHAnsi" w:hAnsi="PT Astra Serif"/>
          <w:sz w:val="28"/>
          <w:szCs w:val="28"/>
        </w:rPr>
        <w:t xml:space="preserve">Порядок </w:t>
      </w:r>
    </w:p>
    <w:p w:rsidR="00A6265F" w:rsidRPr="00212B3B" w:rsidRDefault="007A46E8" w:rsidP="00A6265F">
      <w:pPr>
        <w:pStyle w:val="ConsPlusTitle"/>
        <w:jc w:val="center"/>
        <w:rPr>
          <w:rFonts w:ascii="PT Astra Serif" w:hAnsi="PT Astra Serif" w:cs="Times New Roman"/>
          <w:sz w:val="28"/>
          <w:szCs w:val="28"/>
        </w:rPr>
      </w:pPr>
      <w:r w:rsidRPr="00212B3B">
        <w:rPr>
          <w:rFonts w:ascii="PT Astra Serif" w:eastAsiaTheme="minorHAnsi" w:hAnsi="PT Astra Serif"/>
          <w:sz w:val="28"/>
          <w:szCs w:val="28"/>
        </w:rPr>
        <w:t xml:space="preserve">санкционирования </w:t>
      </w:r>
      <w:r w:rsidR="0072727D" w:rsidRPr="00212B3B">
        <w:rPr>
          <w:rFonts w:ascii="PT Astra Serif" w:eastAsiaTheme="minorHAnsi" w:hAnsi="PT Astra Serif"/>
          <w:sz w:val="28"/>
          <w:szCs w:val="28"/>
        </w:rPr>
        <w:t>д</w:t>
      </w:r>
      <w:r w:rsidRPr="00212B3B">
        <w:rPr>
          <w:rFonts w:ascii="PT Astra Serif" w:eastAsiaTheme="minorHAnsi" w:hAnsi="PT Astra Serif"/>
          <w:sz w:val="28"/>
          <w:szCs w:val="28"/>
        </w:rPr>
        <w:t xml:space="preserve">епартаментом финансов </w:t>
      </w:r>
      <w:r w:rsidR="0072727D" w:rsidRPr="00212B3B">
        <w:rPr>
          <w:rFonts w:ascii="PT Astra Serif" w:eastAsiaTheme="minorHAnsi" w:hAnsi="PT Astra Serif"/>
          <w:sz w:val="28"/>
          <w:szCs w:val="28"/>
        </w:rPr>
        <w:t>администрации города Югорска</w:t>
      </w:r>
      <w:r w:rsidRPr="00212B3B">
        <w:rPr>
          <w:rFonts w:ascii="PT Astra Serif" w:eastAsiaTheme="minorHAnsi" w:hAnsi="PT Astra Serif"/>
          <w:sz w:val="28"/>
          <w:szCs w:val="28"/>
        </w:rPr>
        <w:t xml:space="preserve"> операций со средствами участников казначейского сопровождения</w:t>
      </w:r>
      <w:r w:rsidRPr="00212B3B">
        <w:rPr>
          <w:rFonts w:ascii="PT Astra Serif" w:hAnsi="PT Astra Serif" w:cs="Times New Roman"/>
          <w:sz w:val="28"/>
          <w:szCs w:val="28"/>
        </w:rPr>
        <w:t xml:space="preserve"> </w:t>
      </w:r>
      <w:r w:rsidR="00E34A98" w:rsidRPr="00212B3B">
        <w:rPr>
          <w:rFonts w:ascii="PT Astra Serif" w:hAnsi="PT Astra Serif" w:cs="Times New Roman"/>
          <w:sz w:val="28"/>
          <w:szCs w:val="28"/>
        </w:rPr>
        <w:t>(далее – Порядок)</w:t>
      </w:r>
    </w:p>
    <w:p w:rsidR="00A6265F" w:rsidRPr="00212B3B" w:rsidRDefault="00A6265F" w:rsidP="00A6265F">
      <w:pPr>
        <w:pStyle w:val="ConsPlusTitle"/>
        <w:jc w:val="center"/>
        <w:rPr>
          <w:rFonts w:ascii="PT Astra Serif" w:hAnsi="PT Astra Serif" w:cs="Times New Roman"/>
          <w:sz w:val="28"/>
          <w:szCs w:val="28"/>
        </w:rPr>
      </w:pPr>
    </w:p>
    <w:p w:rsidR="00A6265F" w:rsidRPr="00212B3B" w:rsidRDefault="00A6265F" w:rsidP="00A6265F">
      <w:pPr>
        <w:pStyle w:val="ConsPlusTitle"/>
        <w:ind w:firstLine="709"/>
        <w:jc w:val="center"/>
        <w:rPr>
          <w:rFonts w:ascii="PT Astra Serif" w:hAnsi="PT Astra Serif" w:cs="Times New Roman"/>
          <w:sz w:val="28"/>
          <w:szCs w:val="28"/>
        </w:rPr>
      </w:pPr>
    </w:p>
    <w:p w:rsidR="00A6265F" w:rsidRPr="00212B3B" w:rsidRDefault="007A46E8" w:rsidP="00A6265F">
      <w:pPr>
        <w:pStyle w:val="ConsPlusNormal"/>
        <w:ind w:firstLine="709"/>
        <w:jc w:val="both"/>
        <w:rPr>
          <w:rFonts w:ascii="PT Astra Serif" w:hAnsi="PT Astra Serif" w:cs="Times New Roman"/>
          <w:sz w:val="28"/>
          <w:szCs w:val="28"/>
        </w:rPr>
      </w:pPr>
      <w:r w:rsidRPr="00212B3B">
        <w:rPr>
          <w:rFonts w:ascii="PT Astra Serif" w:hAnsi="PT Astra Serif" w:cs="Times New Roman"/>
          <w:sz w:val="28"/>
          <w:szCs w:val="28"/>
        </w:rPr>
        <w:t xml:space="preserve">1. </w:t>
      </w:r>
      <w:proofErr w:type="gramStart"/>
      <w:r w:rsidRPr="00212B3B">
        <w:rPr>
          <w:rFonts w:ascii="PT Astra Serif" w:hAnsi="PT Astra Serif" w:cs="Times New Roman"/>
          <w:sz w:val="28"/>
          <w:szCs w:val="28"/>
        </w:rPr>
        <w:t xml:space="preserve">Настоящий Порядок разработан в соответствии с </w:t>
      </w:r>
      <w:hyperlink r:id="rId9" w:history="1">
        <w:r w:rsidRPr="00212B3B">
          <w:rPr>
            <w:rStyle w:val="af"/>
            <w:rFonts w:ascii="PT Astra Serif" w:hAnsi="PT Astra Serif" w:cs="Times New Roman"/>
            <w:color w:val="auto"/>
            <w:sz w:val="28"/>
            <w:szCs w:val="28"/>
            <w:u w:val="none"/>
          </w:rPr>
          <w:t xml:space="preserve">пунктом 5 статьи </w:t>
        </w:r>
      </w:hyperlink>
      <w:r w:rsidRPr="00212B3B">
        <w:rPr>
          <w:rFonts w:ascii="PT Astra Serif" w:hAnsi="PT Astra Serif" w:cs="Times New Roman"/>
          <w:sz w:val="28"/>
          <w:szCs w:val="28"/>
        </w:rPr>
        <w:t xml:space="preserve">242.23 Бюджетного кодекса Российской Федерации (далее – Бюджетный кодекс), пунктом 4 </w:t>
      </w:r>
      <w:r w:rsidR="007E1DB1" w:rsidRPr="00212B3B">
        <w:rPr>
          <w:rFonts w:ascii="PT Astra Serif" w:hAnsi="PT Astra Serif" w:cs="Times New Roman"/>
          <w:sz w:val="28"/>
          <w:szCs w:val="28"/>
        </w:rPr>
        <w:t>О</w:t>
      </w:r>
      <w:r w:rsidRPr="00212B3B">
        <w:rPr>
          <w:rFonts w:ascii="PT Astra Serif" w:eastAsiaTheme="minorHAnsi" w:hAnsi="PT Astra Serif"/>
          <w:sz w:val="28"/>
          <w:szCs w:val="28"/>
        </w:rPr>
        <w:t>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w:t>
      </w:r>
      <w:r w:rsidRPr="00212B3B">
        <w:rPr>
          <w:rFonts w:ascii="PT Astra Serif" w:hAnsi="PT Astra Serif" w:cs="Times New Roman"/>
          <w:sz w:val="28"/>
          <w:szCs w:val="28"/>
        </w:rPr>
        <w:t xml:space="preserve">, утвержденных постановлением Правительства Российской Федерации от </w:t>
      </w:r>
      <w:r w:rsidR="00E34A98" w:rsidRPr="00212B3B">
        <w:rPr>
          <w:rFonts w:ascii="PT Astra Serif" w:hAnsi="PT Astra Serif" w:cs="Times New Roman"/>
          <w:sz w:val="28"/>
          <w:szCs w:val="28"/>
        </w:rPr>
        <w:t xml:space="preserve">01.12.2021 </w:t>
      </w:r>
      <w:r w:rsidRPr="00212B3B">
        <w:rPr>
          <w:rFonts w:ascii="PT Astra Serif" w:hAnsi="PT Astra Serif" w:cs="Times New Roman"/>
          <w:sz w:val="28"/>
          <w:szCs w:val="28"/>
        </w:rPr>
        <w:t xml:space="preserve">№ 2155, и устанавливает правила санкционирования </w:t>
      </w:r>
      <w:r w:rsidR="00E34A98" w:rsidRPr="00212B3B">
        <w:rPr>
          <w:rFonts w:ascii="PT Astra Serif" w:hAnsi="PT Astra Serif" w:cs="Times New Roman"/>
          <w:sz w:val="28"/>
          <w:szCs w:val="28"/>
        </w:rPr>
        <w:t>д</w:t>
      </w:r>
      <w:r w:rsidRPr="00212B3B">
        <w:rPr>
          <w:rFonts w:ascii="PT Astra Serif" w:hAnsi="PT Astra Serif" w:cs="Times New Roman"/>
          <w:sz w:val="28"/>
          <w:szCs w:val="28"/>
        </w:rPr>
        <w:t xml:space="preserve">епартаментом финансов </w:t>
      </w:r>
      <w:r w:rsidR="00E34A98" w:rsidRPr="00212B3B">
        <w:rPr>
          <w:rFonts w:ascii="PT Astra Serif" w:hAnsi="PT Astra Serif" w:cs="Times New Roman"/>
          <w:sz w:val="28"/>
          <w:szCs w:val="28"/>
        </w:rPr>
        <w:t>администрации города Югорска</w:t>
      </w:r>
      <w:r w:rsidRPr="00212B3B">
        <w:rPr>
          <w:rFonts w:ascii="PT Astra Serif" w:hAnsi="PT Astra Serif" w:cs="Times New Roman"/>
          <w:sz w:val="28"/>
          <w:szCs w:val="28"/>
        </w:rPr>
        <w:t xml:space="preserve"> (далее – </w:t>
      </w:r>
      <w:r w:rsidR="00E34A98" w:rsidRPr="00212B3B">
        <w:rPr>
          <w:rFonts w:ascii="PT Astra Serif" w:hAnsi="PT Astra Serif" w:cs="Times New Roman"/>
          <w:sz w:val="28"/>
          <w:szCs w:val="28"/>
        </w:rPr>
        <w:t>д</w:t>
      </w:r>
      <w:r w:rsidRPr="00212B3B">
        <w:rPr>
          <w:rFonts w:ascii="PT Astra Serif" w:hAnsi="PT Astra Serif" w:cs="Times New Roman"/>
          <w:sz w:val="28"/>
          <w:szCs w:val="28"/>
        </w:rPr>
        <w:t>епартамент финансов) операций при казначейском сопровождении средств, определенных</w:t>
      </w:r>
      <w:proofErr w:type="gramEnd"/>
      <w:r w:rsidRPr="00212B3B">
        <w:rPr>
          <w:rFonts w:ascii="PT Astra Serif" w:hAnsi="PT Astra Serif" w:cs="Times New Roman"/>
          <w:sz w:val="28"/>
          <w:szCs w:val="28"/>
        </w:rPr>
        <w:t xml:space="preserve"> в соответствии со </w:t>
      </w:r>
      <w:hyperlink r:id="rId10" w:history="1">
        <w:r w:rsidRPr="00212B3B">
          <w:rPr>
            <w:rStyle w:val="af"/>
            <w:rFonts w:ascii="PT Astra Serif" w:hAnsi="PT Astra Serif" w:cs="Times New Roman"/>
            <w:color w:val="auto"/>
            <w:sz w:val="28"/>
            <w:szCs w:val="28"/>
            <w:u w:val="none"/>
          </w:rPr>
          <w:t>статьей 242.26</w:t>
        </w:r>
      </w:hyperlink>
      <w:r w:rsidRPr="00212B3B">
        <w:rPr>
          <w:rFonts w:ascii="PT Astra Serif" w:hAnsi="PT Astra Serif" w:cs="Times New Roman"/>
          <w:sz w:val="28"/>
          <w:szCs w:val="28"/>
        </w:rPr>
        <w:t xml:space="preserve"> Бюджетного кодекса (далее – целевые средства), </w:t>
      </w:r>
      <w:proofErr w:type="gramStart"/>
      <w:r w:rsidRPr="00212B3B">
        <w:rPr>
          <w:rFonts w:ascii="PT Astra Serif" w:hAnsi="PT Astra Serif" w:cs="Times New Roman"/>
          <w:sz w:val="28"/>
          <w:szCs w:val="28"/>
        </w:rPr>
        <w:t>используемых</w:t>
      </w:r>
      <w:proofErr w:type="gramEnd"/>
      <w:r w:rsidRPr="00212B3B">
        <w:rPr>
          <w:rFonts w:ascii="PT Astra Serif" w:hAnsi="PT Astra Serif" w:cs="Times New Roman"/>
          <w:sz w:val="28"/>
          <w:szCs w:val="28"/>
        </w:rPr>
        <w:t xml:space="preserve"> участниками казначейского сопровождения в соответствии с:</w:t>
      </w:r>
    </w:p>
    <w:p w:rsidR="00A6265F" w:rsidRPr="00212B3B" w:rsidRDefault="007A46E8" w:rsidP="00A6265F">
      <w:pPr>
        <w:pStyle w:val="ConsPlusNormal"/>
        <w:ind w:firstLine="709"/>
        <w:jc w:val="both"/>
        <w:rPr>
          <w:rFonts w:ascii="PT Astra Serif" w:hAnsi="PT Astra Serif" w:cs="Times New Roman"/>
          <w:sz w:val="28"/>
          <w:szCs w:val="28"/>
        </w:rPr>
      </w:pPr>
      <w:r w:rsidRPr="00212B3B">
        <w:rPr>
          <w:rFonts w:ascii="PT Astra Serif" w:hAnsi="PT Astra Serif" w:cs="Times New Roman"/>
          <w:sz w:val="28"/>
          <w:szCs w:val="28"/>
        </w:rPr>
        <w:t xml:space="preserve">условиями </w:t>
      </w:r>
      <w:r w:rsidR="00E34A98" w:rsidRPr="00212B3B">
        <w:rPr>
          <w:rFonts w:ascii="PT Astra Serif" w:hAnsi="PT Astra Serif" w:cs="Times New Roman"/>
          <w:sz w:val="28"/>
          <w:szCs w:val="28"/>
        </w:rPr>
        <w:t>муниципальных</w:t>
      </w:r>
      <w:r w:rsidRPr="00212B3B">
        <w:rPr>
          <w:rFonts w:ascii="PT Astra Serif" w:hAnsi="PT Astra Serif" w:cs="Times New Roman"/>
          <w:sz w:val="28"/>
          <w:szCs w:val="28"/>
        </w:rPr>
        <w:t xml:space="preserve"> контрактов о поставке товаров, выполнении работ, оказании услуг (далее – </w:t>
      </w:r>
      <w:r w:rsidR="00E34A98" w:rsidRPr="00212B3B">
        <w:rPr>
          <w:rFonts w:ascii="PT Astra Serif" w:hAnsi="PT Astra Serif" w:cs="Times New Roman"/>
          <w:sz w:val="28"/>
          <w:szCs w:val="28"/>
        </w:rPr>
        <w:t>муниципальные</w:t>
      </w:r>
      <w:r w:rsidRPr="00212B3B">
        <w:rPr>
          <w:rFonts w:ascii="PT Astra Serif" w:hAnsi="PT Astra Serif" w:cs="Times New Roman"/>
          <w:sz w:val="28"/>
          <w:szCs w:val="28"/>
        </w:rPr>
        <w:t xml:space="preserve"> контракты);</w:t>
      </w:r>
    </w:p>
    <w:p w:rsidR="00A6265F" w:rsidRPr="00212B3B" w:rsidRDefault="007A46E8" w:rsidP="00A6265F">
      <w:pPr>
        <w:pStyle w:val="ConsPlusNormal"/>
        <w:ind w:firstLine="709"/>
        <w:jc w:val="both"/>
        <w:rPr>
          <w:rFonts w:ascii="PT Astra Serif" w:hAnsi="PT Astra Serif" w:cs="Times New Roman"/>
          <w:sz w:val="28"/>
          <w:szCs w:val="28"/>
        </w:rPr>
      </w:pPr>
      <w:bookmarkStart w:id="1" w:name="Par35"/>
      <w:bookmarkEnd w:id="1"/>
      <w:r w:rsidRPr="00212B3B">
        <w:rPr>
          <w:rFonts w:ascii="PT Astra Serif" w:hAnsi="PT Astra Serif" w:cs="Times New Roman"/>
          <w:sz w:val="28"/>
          <w:szCs w:val="28"/>
        </w:rPr>
        <w:t xml:space="preserve">условиями договоров (соглашений) о предоставлении субсидий, договоров о предоставлении бюджетных инвестиций в соответствии со </w:t>
      </w:r>
      <w:hyperlink r:id="rId11" w:history="1">
        <w:r w:rsidRPr="00212B3B">
          <w:rPr>
            <w:rStyle w:val="af"/>
            <w:rFonts w:ascii="PT Astra Serif" w:hAnsi="PT Astra Serif" w:cs="Times New Roman"/>
            <w:color w:val="auto"/>
            <w:sz w:val="28"/>
            <w:szCs w:val="28"/>
            <w:u w:val="none"/>
          </w:rPr>
          <w:t>статьей 80</w:t>
        </w:r>
      </w:hyperlink>
      <w:r w:rsidRPr="00212B3B">
        <w:rPr>
          <w:rFonts w:ascii="PT Astra Serif" w:hAnsi="PT Astra Serif" w:cs="Times New Roman"/>
          <w:sz w:val="28"/>
          <w:szCs w:val="28"/>
        </w:rPr>
        <w:t xml:space="preserve"> Бюджетного кодекса, договоров о предоставлении взносов в уставные (складочные) капиталы (вкладов в имущество) юридических лиц (их дочерних обществ), источником финансового </w:t>
      </w:r>
      <w:proofErr w:type="gramStart"/>
      <w:r w:rsidRPr="00212B3B">
        <w:rPr>
          <w:rFonts w:ascii="PT Astra Serif" w:hAnsi="PT Astra Serif" w:cs="Times New Roman"/>
          <w:sz w:val="28"/>
          <w:szCs w:val="28"/>
        </w:rPr>
        <w:t>обеспечения</w:t>
      </w:r>
      <w:proofErr w:type="gramEnd"/>
      <w:r w:rsidRPr="00212B3B">
        <w:rPr>
          <w:rFonts w:ascii="PT Astra Serif" w:hAnsi="PT Astra Serif" w:cs="Times New Roman"/>
          <w:sz w:val="28"/>
          <w:szCs w:val="28"/>
        </w:rPr>
        <w:t xml:space="preserve"> исполнения которых являются субсидии и бюджетные инвестиции, указанные в настоящем абзаце (далее – договоры (соглашения);</w:t>
      </w:r>
    </w:p>
    <w:p w:rsidR="00A6265F" w:rsidRPr="00212B3B" w:rsidRDefault="007A46E8" w:rsidP="00A6265F">
      <w:pPr>
        <w:pStyle w:val="ConsPlusNormal"/>
        <w:ind w:firstLine="709"/>
        <w:jc w:val="both"/>
        <w:rPr>
          <w:rFonts w:ascii="PT Astra Serif" w:hAnsi="PT Astra Serif" w:cs="Times New Roman"/>
          <w:sz w:val="28"/>
          <w:szCs w:val="28"/>
        </w:rPr>
      </w:pPr>
      <w:r w:rsidRPr="00212B3B">
        <w:rPr>
          <w:rFonts w:ascii="PT Astra Serif" w:hAnsi="PT Astra Serif" w:cs="Times New Roman"/>
          <w:sz w:val="28"/>
          <w:szCs w:val="28"/>
        </w:rPr>
        <w:t xml:space="preserve">условиями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w:t>
      </w:r>
      <w:r w:rsidR="00E34A98" w:rsidRPr="00212B3B">
        <w:rPr>
          <w:rFonts w:ascii="PT Astra Serif" w:hAnsi="PT Astra Serif" w:cs="Times New Roman"/>
          <w:sz w:val="28"/>
          <w:szCs w:val="28"/>
        </w:rPr>
        <w:t xml:space="preserve">муниципальных </w:t>
      </w:r>
      <w:r w:rsidRPr="00212B3B">
        <w:rPr>
          <w:rFonts w:ascii="PT Astra Serif" w:hAnsi="PT Astra Serif" w:cs="Times New Roman"/>
          <w:sz w:val="28"/>
          <w:szCs w:val="28"/>
        </w:rPr>
        <w:t xml:space="preserve">контрактов, договоров (соглашений), указанных в </w:t>
      </w:r>
      <w:hyperlink r:id="rId12" w:anchor="Par34" w:tooltip="а) государственных (муниципальных) контрактов о поставке товаров, выполнении работ, оказании услуг (далее - государственный (муниципальный) контракт);" w:history="1">
        <w:r w:rsidRPr="00212B3B">
          <w:rPr>
            <w:rStyle w:val="af"/>
            <w:rFonts w:ascii="PT Astra Serif" w:hAnsi="PT Astra Serif" w:cs="Times New Roman"/>
            <w:color w:val="auto"/>
            <w:sz w:val="28"/>
            <w:szCs w:val="28"/>
            <w:u w:val="none"/>
          </w:rPr>
          <w:t>абзацах втором</w:t>
        </w:r>
      </w:hyperlink>
      <w:r w:rsidRPr="00212B3B">
        <w:rPr>
          <w:rFonts w:ascii="PT Astra Serif" w:hAnsi="PT Astra Serif" w:cs="Times New Roman"/>
          <w:sz w:val="28"/>
          <w:szCs w:val="28"/>
        </w:rPr>
        <w:t xml:space="preserve"> и </w:t>
      </w:r>
      <w:hyperlink r:id="rId13" w:anchor="Par35" w:tooltip="б) договоров (соглашений) о предоставлении субсидий, договоров о предоставлении бюджетных инвестиций в соответствии со статьей 80 Бюджетного кодекса Российской Федерации, договоров о предоставлении взносов в уставные (складочные) капиталы (вкладов в имуще" w:history="1">
        <w:r w:rsidRPr="00212B3B">
          <w:rPr>
            <w:rStyle w:val="af"/>
            <w:rFonts w:ascii="PT Astra Serif" w:hAnsi="PT Astra Serif" w:cs="Times New Roman"/>
            <w:color w:val="auto"/>
            <w:sz w:val="28"/>
            <w:szCs w:val="28"/>
            <w:u w:val="none"/>
          </w:rPr>
          <w:t>третьем</w:t>
        </w:r>
      </w:hyperlink>
      <w:r w:rsidRPr="00212B3B">
        <w:rPr>
          <w:rFonts w:ascii="PT Astra Serif" w:hAnsi="PT Astra Serif" w:cs="Times New Roman"/>
          <w:sz w:val="28"/>
          <w:szCs w:val="28"/>
        </w:rPr>
        <w:t xml:space="preserve"> настоящего пункт</w:t>
      </w:r>
      <w:r w:rsidR="008F2199" w:rsidRPr="00212B3B">
        <w:rPr>
          <w:rFonts w:ascii="PT Astra Serif" w:hAnsi="PT Astra Serif" w:cs="Times New Roman"/>
          <w:sz w:val="28"/>
          <w:szCs w:val="28"/>
        </w:rPr>
        <w:t>а (далее – контракты (договоры);</w:t>
      </w:r>
    </w:p>
    <w:p w:rsidR="00A6265F" w:rsidRPr="00212B3B" w:rsidRDefault="007A46E8" w:rsidP="00A6265F">
      <w:pPr>
        <w:pStyle w:val="ConsPlusNormal"/>
        <w:ind w:firstLine="709"/>
        <w:jc w:val="both"/>
        <w:rPr>
          <w:rFonts w:ascii="PT Astra Serif" w:hAnsi="PT Astra Serif" w:cs="Times New Roman"/>
          <w:sz w:val="28"/>
          <w:szCs w:val="28"/>
        </w:rPr>
      </w:pPr>
      <w:r w:rsidRPr="00212B3B">
        <w:rPr>
          <w:rFonts w:ascii="PT Astra Serif" w:eastAsiaTheme="minorHAnsi" w:hAnsi="PT Astra Serif"/>
          <w:sz w:val="28"/>
          <w:szCs w:val="28"/>
        </w:rPr>
        <w:t xml:space="preserve">положениями федеральных законов, решений Правительства Российской Федерации, принятых в случаях, установленных </w:t>
      </w:r>
      <w:hyperlink r:id="rId14" w:history="1">
        <w:r w:rsidRPr="00212B3B">
          <w:rPr>
            <w:rStyle w:val="af"/>
            <w:rFonts w:ascii="PT Astra Serif" w:eastAsiaTheme="minorHAnsi" w:hAnsi="PT Astra Serif"/>
            <w:color w:val="auto"/>
            <w:sz w:val="28"/>
            <w:szCs w:val="28"/>
            <w:u w:val="none"/>
          </w:rPr>
          <w:t>пунктом 3 статьи 242.24</w:t>
        </w:r>
      </w:hyperlink>
      <w:r w:rsidRPr="00212B3B">
        <w:rPr>
          <w:rFonts w:ascii="PT Astra Serif" w:eastAsiaTheme="minorHAnsi" w:hAnsi="PT Astra Serif"/>
          <w:sz w:val="28"/>
          <w:szCs w:val="28"/>
        </w:rPr>
        <w:t xml:space="preserve"> Бюджетного кодекса, </w:t>
      </w:r>
      <w:hyperlink r:id="rId15" w:history="1">
        <w:r w:rsidRPr="00212B3B">
          <w:rPr>
            <w:rStyle w:val="af"/>
            <w:rFonts w:ascii="PT Astra Serif" w:eastAsiaTheme="minorHAnsi" w:hAnsi="PT Astra Serif"/>
            <w:color w:val="auto"/>
            <w:sz w:val="28"/>
            <w:szCs w:val="28"/>
            <w:u w:val="none"/>
          </w:rPr>
          <w:t>подпунктом 2 пункта 1 статьи 242.26</w:t>
        </w:r>
      </w:hyperlink>
      <w:r w:rsidRPr="00212B3B">
        <w:rPr>
          <w:rFonts w:ascii="PT Astra Serif" w:eastAsiaTheme="minorHAnsi" w:hAnsi="PT Astra Serif"/>
          <w:sz w:val="28"/>
          <w:szCs w:val="28"/>
        </w:rPr>
        <w:t xml:space="preserve"> Бюджетного кодекса, определяющих целевые средства, не указанные в </w:t>
      </w:r>
      <w:hyperlink r:id="rId16" w:history="1">
        <w:r w:rsidRPr="00212B3B">
          <w:rPr>
            <w:rStyle w:val="af"/>
            <w:rFonts w:ascii="PT Astra Serif" w:eastAsiaTheme="minorHAnsi" w:hAnsi="PT Astra Serif"/>
            <w:color w:val="auto"/>
            <w:sz w:val="28"/>
            <w:szCs w:val="28"/>
            <w:u w:val="none"/>
          </w:rPr>
          <w:t>абзацах втором</w:t>
        </w:r>
      </w:hyperlink>
      <w:r w:rsidRPr="00212B3B">
        <w:rPr>
          <w:rFonts w:ascii="PT Astra Serif" w:eastAsiaTheme="minorHAnsi" w:hAnsi="PT Astra Serif"/>
          <w:sz w:val="28"/>
          <w:szCs w:val="28"/>
        </w:rPr>
        <w:t xml:space="preserve"> - </w:t>
      </w:r>
      <w:hyperlink r:id="rId17" w:history="1">
        <w:r w:rsidRPr="00212B3B">
          <w:rPr>
            <w:rStyle w:val="af"/>
            <w:rFonts w:ascii="PT Astra Serif" w:eastAsiaTheme="minorHAnsi" w:hAnsi="PT Astra Serif"/>
            <w:color w:val="auto"/>
            <w:sz w:val="28"/>
            <w:szCs w:val="28"/>
            <w:u w:val="none"/>
          </w:rPr>
          <w:t>четвертом</w:t>
        </w:r>
      </w:hyperlink>
      <w:r w:rsidRPr="00212B3B">
        <w:rPr>
          <w:rFonts w:ascii="PT Astra Serif" w:eastAsiaTheme="minorHAnsi" w:hAnsi="PT Astra Serif"/>
          <w:sz w:val="28"/>
          <w:szCs w:val="28"/>
        </w:rPr>
        <w:t xml:space="preserve"> настоящего пункта, и требования по их использованию (далее при совместном упоминании – Решения).</w:t>
      </w:r>
    </w:p>
    <w:p w:rsidR="00A6265F" w:rsidRPr="00212B3B" w:rsidRDefault="007A46E8" w:rsidP="00A6265F">
      <w:pPr>
        <w:pStyle w:val="ConsPlusNormal"/>
        <w:ind w:firstLine="709"/>
        <w:jc w:val="both"/>
        <w:rPr>
          <w:rFonts w:ascii="PT Astra Serif" w:hAnsi="PT Astra Serif" w:cs="Times New Roman"/>
          <w:sz w:val="28"/>
          <w:szCs w:val="28"/>
        </w:rPr>
      </w:pPr>
      <w:r w:rsidRPr="00212B3B">
        <w:rPr>
          <w:rFonts w:ascii="PT Astra Serif" w:hAnsi="PT Astra Serif" w:cs="Times New Roman"/>
          <w:sz w:val="28"/>
          <w:szCs w:val="28"/>
        </w:rPr>
        <w:t xml:space="preserve">2. </w:t>
      </w:r>
      <w:proofErr w:type="gramStart"/>
      <w:r w:rsidRPr="00212B3B">
        <w:rPr>
          <w:rFonts w:ascii="PT Astra Serif" w:hAnsi="PT Astra Serif" w:cs="Times New Roman"/>
          <w:sz w:val="28"/>
          <w:szCs w:val="28"/>
        </w:rPr>
        <w:t xml:space="preserve">Положения настоящего Порядка, установленные для договоров (соглашений), контрактов (договоров), распространяются на концессионные </w:t>
      </w:r>
      <w:r w:rsidRPr="00212B3B">
        <w:rPr>
          <w:rFonts w:ascii="PT Astra Serif" w:hAnsi="PT Astra Serif" w:cs="Times New Roman"/>
          <w:sz w:val="28"/>
          <w:szCs w:val="28"/>
        </w:rPr>
        <w:lastRenderedPageBreak/>
        <w:t xml:space="preserve">соглашения, соглашения о </w:t>
      </w:r>
      <w:r w:rsidR="003D5B7D" w:rsidRPr="00212B3B">
        <w:rPr>
          <w:rFonts w:ascii="PT Astra Serif" w:hAnsi="PT Astra Serif" w:cs="Times New Roman"/>
          <w:sz w:val="28"/>
          <w:szCs w:val="28"/>
        </w:rPr>
        <w:t>муниципально</w:t>
      </w:r>
      <w:r w:rsidRPr="00212B3B">
        <w:rPr>
          <w:rFonts w:ascii="PT Astra Serif" w:hAnsi="PT Astra Serif" w:cs="Times New Roman"/>
          <w:sz w:val="28"/>
          <w:szCs w:val="28"/>
        </w:rPr>
        <w:t xml:space="preserve">-частном партнерстве, контракты (договоры), источником финансового обеспечения которых являются указанные соглашения, если федеральными законами или решениями Правительства Российской Федерации, предусмотренными подпунктом 2 пункта 1 статьи 242.26 Бюджетного кодекса, установлены требования об осуществлении казначейского сопровождения средств, предоставляемых на основании таких соглашений. </w:t>
      </w:r>
      <w:proofErr w:type="gramEnd"/>
    </w:p>
    <w:p w:rsidR="00A6265F" w:rsidRPr="00212B3B" w:rsidRDefault="007A46E8" w:rsidP="00A6265F">
      <w:pPr>
        <w:pStyle w:val="ConsPlusNormal"/>
        <w:ind w:firstLine="709"/>
        <w:jc w:val="both"/>
        <w:rPr>
          <w:rFonts w:ascii="PT Astra Serif" w:eastAsiaTheme="minorHAnsi" w:hAnsi="PT Astra Serif"/>
          <w:sz w:val="28"/>
          <w:szCs w:val="28"/>
        </w:rPr>
      </w:pPr>
      <w:r w:rsidRPr="00212B3B">
        <w:rPr>
          <w:rFonts w:ascii="PT Astra Serif" w:hAnsi="PT Astra Serif" w:cs="Times New Roman"/>
          <w:sz w:val="28"/>
          <w:szCs w:val="28"/>
        </w:rPr>
        <w:t xml:space="preserve">3. </w:t>
      </w:r>
      <w:proofErr w:type="gramStart"/>
      <w:r w:rsidRPr="00212B3B">
        <w:rPr>
          <w:rFonts w:ascii="PT Astra Serif" w:hAnsi="PT Astra Serif" w:cs="Times New Roman"/>
          <w:sz w:val="28"/>
          <w:szCs w:val="28"/>
        </w:rPr>
        <w:t>При санкционировании операций с целевыми средствами и</w:t>
      </w:r>
      <w:r w:rsidRPr="00212B3B">
        <w:rPr>
          <w:rFonts w:ascii="PT Astra Serif" w:eastAsiaTheme="minorHAnsi" w:hAnsi="PT Astra Serif"/>
          <w:sz w:val="28"/>
          <w:szCs w:val="28"/>
        </w:rPr>
        <w:t xml:space="preserve">нформационный обмен документами между </w:t>
      </w:r>
      <w:r w:rsidR="00E34A98" w:rsidRPr="00212B3B">
        <w:rPr>
          <w:rFonts w:ascii="PT Astra Serif" w:eastAsiaTheme="minorHAnsi" w:hAnsi="PT Astra Serif"/>
          <w:sz w:val="28"/>
          <w:szCs w:val="28"/>
        </w:rPr>
        <w:t>д</w:t>
      </w:r>
      <w:r w:rsidRPr="00212B3B">
        <w:rPr>
          <w:rFonts w:ascii="PT Astra Serif" w:eastAsiaTheme="minorHAnsi" w:hAnsi="PT Astra Serif"/>
          <w:sz w:val="28"/>
          <w:szCs w:val="28"/>
        </w:rPr>
        <w:t xml:space="preserve">епартаментом финансов, </w:t>
      </w:r>
      <w:r w:rsidR="00E34A98" w:rsidRPr="00212B3B">
        <w:rPr>
          <w:rFonts w:ascii="PT Astra Serif" w:eastAsiaTheme="minorHAnsi" w:hAnsi="PT Astra Serif"/>
          <w:sz w:val="28"/>
          <w:szCs w:val="28"/>
        </w:rPr>
        <w:t>муниципальными заказчиками</w:t>
      </w:r>
      <w:r w:rsidRPr="00212B3B">
        <w:rPr>
          <w:rFonts w:ascii="PT Astra Serif" w:eastAsiaTheme="minorHAnsi" w:hAnsi="PT Astra Serif"/>
          <w:sz w:val="28"/>
          <w:szCs w:val="28"/>
        </w:rPr>
        <w:t xml:space="preserve">, получателями средств бюджета </w:t>
      </w:r>
      <w:r w:rsidR="00E34A98" w:rsidRPr="00212B3B">
        <w:rPr>
          <w:rFonts w:ascii="PT Astra Serif" w:eastAsiaTheme="minorHAnsi" w:hAnsi="PT Astra Serif"/>
          <w:sz w:val="28"/>
          <w:szCs w:val="28"/>
        </w:rPr>
        <w:t>города Югорска</w:t>
      </w:r>
      <w:r w:rsidRPr="00212B3B">
        <w:rPr>
          <w:rFonts w:ascii="PT Astra Serif" w:eastAsiaTheme="minorHAnsi" w:hAnsi="PT Astra Serif"/>
          <w:sz w:val="28"/>
          <w:szCs w:val="28"/>
        </w:rPr>
        <w:t>, которым доведены лимиты бюджетных обязательств на предоставление бюджетных инвестиций (субсидий) (далее – получатели бюджетных средств), поставщиками (подрядчиками, ис</w:t>
      </w:r>
      <w:r w:rsidR="00BD07D1" w:rsidRPr="00212B3B">
        <w:rPr>
          <w:rFonts w:ascii="PT Astra Serif" w:eastAsiaTheme="minorHAnsi" w:hAnsi="PT Astra Serif"/>
          <w:sz w:val="28"/>
          <w:szCs w:val="28"/>
        </w:rPr>
        <w:t xml:space="preserve">полнителями) по муниципальному </w:t>
      </w:r>
      <w:r w:rsidRPr="00212B3B">
        <w:rPr>
          <w:rFonts w:ascii="PT Astra Serif" w:eastAsiaTheme="minorHAnsi" w:hAnsi="PT Astra Serif"/>
          <w:sz w:val="28"/>
          <w:szCs w:val="28"/>
        </w:rPr>
        <w:t xml:space="preserve">контракту, контракту (договору), осуществляющими функции заказчика по соответствующему контракту (договору) (далее – заказчик), и участниками казначейского сопровождения лицевые счета которым открыты в </w:t>
      </w:r>
      <w:r w:rsidR="00BD07D1" w:rsidRPr="00212B3B">
        <w:rPr>
          <w:rFonts w:ascii="PT Astra Serif" w:eastAsiaTheme="minorHAnsi" w:hAnsi="PT Astra Serif"/>
          <w:sz w:val="28"/>
          <w:szCs w:val="28"/>
        </w:rPr>
        <w:t>д</w:t>
      </w:r>
      <w:r w:rsidRPr="00212B3B">
        <w:rPr>
          <w:rFonts w:ascii="PT Astra Serif" w:eastAsiaTheme="minorHAnsi" w:hAnsi="PT Astra Serif"/>
          <w:sz w:val="28"/>
          <w:szCs w:val="28"/>
        </w:rPr>
        <w:t>епартаменте</w:t>
      </w:r>
      <w:proofErr w:type="gramEnd"/>
      <w:r w:rsidRPr="00212B3B">
        <w:rPr>
          <w:rFonts w:ascii="PT Astra Serif" w:eastAsiaTheme="minorHAnsi" w:hAnsi="PT Astra Serif"/>
          <w:sz w:val="28"/>
          <w:szCs w:val="28"/>
        </w:rPr>
        <w:t xml:space="preserve"> </w:t>
      </w:r>
      <w:proofErr w:type="gramStart"/>
      <w:r w:rsidRPr="00212B3B">
        <w:rPr>
          <w:rFonts w:ascii="PT Astra Serif" w:eastAsiaTheme="minorHAnsi" w:hAnsi="PT Astra Serif"/>
          <w:sz w:val="28"/>
          <w:szCs w:val="28"/>
        </w:rPr>
        <w:t>финансов в установленном им порядке (далее – Порядок открытия лицевых счетов) осуществляется в электронном виде с использованием усиленной квалифицированной электронной подписи (далее - ЭП), в соответствии с Соглашением об информационном взаимодействии, заключаемом в соответствии с Порядком открытия лицевых счетов, а также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w:t>
      </w:r>
      <w:proofErr w:type="gramEnd"/>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proofErr w:type="gramStart"/>
      <w:r w:rsidRPr="00212B3B">
        <w:rPr>
          <w:rFonts w:ascii="PT Astra Serif" w:eastAsiaTheme="minorHAnsi" w:hAnsi="PT Astra Serif"/>
          <w:sz w:val="28"/>
          <w:szCs w:val="28"/>
        </w:rPr>
        <w:t>Обмен документами, содержащими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а также при отсутствии технической возможности информационного обмена с применением электронных документов осуществляется с применением документооборота на бумажном носителе с одновременным представлением документов на машинном носителе.</w:t>
      </w:r>
      <w:proofErr w:type="gramEnd"/>
    </w:p>
    <w:p w:rsidR="00602AAB"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4. </w:t>
      </w:r>
      <w:proofErr w:type="gramStart"/>
      <w:r w:rsidRPr="00212B3B">
        <w:rPr>
          <w:rFonts w:ascii="PT Astra Serif" w:eastAsiaTheme="minorHAnsi" w:hAnsi="PT Astra Serif"/>
          <w:sz w:val="28"/>
          <w:szCs w:val="28"/>
        </w:rPr>
        <w:t xml:space="preserve">Для осуществления санкционирования операций с целевыми средствами участник казначейского сопровождения формирует и представляет в </w:t>
      </w:r>
      <w:r w:rsidR="00BD07D1" w:rsidRPr="00212B3B">
        <w:rPr>
          <w:rFonts w:ascii="PT Astra Serif" w:eastAsiaTheme="minorHAnsi" w:hAnsi="PT Astra Serif"/>
          <w:sz w:val="28"/>
          <w:szCs w:val="28"/>
        </w:rPr>
        <w:t>д</w:t>
      </w:r>
      <w:r w:rsidRPr="00212B3B">
        <w:rPr>
          <w:rFonts w:ascii="PT Astra Serif" w:eastAsiaTheme="minorHAnsi" w:hAnsi="PT Astra Serif"/>
          <w:sz w:val="28"/>
          <w:szCs w:val="28"/>
        </w:rPr>
        <w:t>епартамент финансов Сведения об операциях с целевыми средствами</w:t>
      </w:r>
      <w:r w:rsidR="00CA2FB7" w:rsidRPr="00212B3B">
        <w:rPr>
          <w:rFonts w:ascii="PT Astra Serif" w:eastAsiaTheme="minorHAnsi" w:hAnsi="PT Astra Serif"/>
          <w:sz w:val="28"/>
          <w:szCs w:val="28"/>
        </w:rPr>
        <w:t xml:space="preserve"> </w:t>
      </w:r>
      <w:r w:rsidRPr="00212B3B">
        <w:rPr>
          <w:rFonts w:ascii="PT Astra Serif" w:eastAsiaTheme="minorHAnsi" w:hAnsi="PT Astra Serif"/>
          <w:sz w:val="28"/>
          <w:szCs w:val="28"/>
        </w:rPr>
        <w:t xml:space="preserve">согласно </w:t>
      </w:r>
      <w:hyperlink r:id="rId18" w:history="1">
        <w:r w:rsidRPr="00212B3B">
          <w:rPr>
            <w:rStyle w:val="af"/>
            <w:rFonts w:ascii="PT Astra Serif" w:eastAsiaTheme="minorHAnsi" w:hAnsi="PT Astra Serif"/>
            <w:color w:val="auto"/>
            <w:sz w:val="28"/>
            <w:szCs w:val="28"/>
            <w:u w:val="none"/>
          </w:rPr>
          <w:t>приложению</w:t>
        </w:r>
        <w:r w:rsidR="00BD07D1" w:rsidRPr="00212B3B">
          <w:rPr>
            <w:rStyle w:val="af"/>
            <w:rFonts w:ascii="PT Astra Serif" w:eastAsiaTheme="minorHAnsi" w:hAnsi="PT Astra Serif"/>
            <w:color w:val="auto"/>
            <w:sz w:val="28"/>
            <w:szCs w:val="28"/>
            <w:u w:val="none"/>
          </w:rPr>
          <w:t xml:space="preserve"> № </w:t>
        </w:r>
        <w:r w:rsidRPr="00212B3B">
          <w:rPr>
            <w:rStyle w:val="af"/>
            <w:rFonts w:ascii="PT Astra Serif" w:eastAsiaTheme="minorHAnsi" w:hAnsi="PT Astra Serif"/>
            <w:color w:val="auto"/>
            <w:sz w:val="28"/>
            <w:szCs w:val="28"/>
            <w:u w:val="none"/>
          </w:rPr>
          <w:t>1</w:t>
        </w:r>
      </w:hyperlink>
      <w:r w:rsidRPr="00212B3B">
        <w:rPr>
          <w:rFonts w:ascii="PT Astra Serif" w:eastAsiaTheme="minorHAnsi" w:hAnsi="PT Astra Serif"/>
          <w:sz w:val="28"/>
          <w:szCs w:val="28"/>
        </w:rPr>
        <w:t xml:space="preserve"> к настоящему Порядку (далее – Сведения), в которых указываются источники поступлений целевых средств согласно </w:t>
      </w:r>
      <w:hyperlink r:id="rId19" w:history="1">
        <w:r w:rsidRPr="00212B3B">
          <w:rPr>
            <w:rStyle w:val="af"/>
            <w:rFonts w:ascii="PT Astra Serif" w:eastAsiaTheme="minorHAnsi" w:hAnsi="PT Astra Serif"/>
            <w:color w:val="auto"/>
            <w:sz w:val="28"/>
            <w:szCs w:val="28"/>
            <w:u w:val="none"/>
          </w:rPr>
          <w:t>приложению</w:t>
        </w:r>
        <w:r w:rsidR="00BD07D1" w:rsidRPr="00212B3B">
          <w:rPr>
            <w:rStyle w:val="af"/>
            <w:rFonts w:ascii="PT Astra Serif" w:eastAsiaTheme="minorHAnsi" w:hAnsi="PT Astra Serif"/>
            <w:color w:val="auto"/>
            <w:sz w:val="28"/>
            <w:szCs w:val="28"/>
            <w:u w:val="none"/>
          </w:rPr>
          <w:t xml:space="preserve"> № </w:t>
        </w:r>
        <w:r w:rsidRPr="00212B3B">
          <w:rPr>
            <w:rStyle w:val="af"/>
            <w:rFonts w:ascii="PT Astra Serif" w:eastAsiaTheme="minorHAnsi" w:hAnsi="PT Astra Serif"/>
            <w:color w:val="auto"/>
            <w:sz w:val="28"/>
            <w:szCs w:val="28"/>
            <w:u w:val="none"/>
          </w:rPr>
          <w:t>2</w:t>
        </w:r>
      </w:hyperlink>
      <w:r w:rsidRPr="00212B3B">
        <w:rPr>
          <w:rFonts w:ascii="PT Astra Serif" w:eastAsiaTheme="minorHAnsi" w:hAnsi="PT Astra Serif"/>
          <w:sz w:val="28"/>
          <w:szCs w:val="28"/>
        </w:rPr>
        <w:t xml:space="preserve"> к настоящему Порядку, а также направления расходования целевых средств (далее – целевые расходы) согласно </w:t>
      </w:r>
      <w:hyperlink r:id="rId20" w:history="1">
        <w:r w:rsidRPr="00212B3B">
          <w:rPr>
            <w:rStyle w:val="af"/>
            <w:rFonts w:ascii="PT Astra Serif" w:eastAsiaTheme="minorHAnsi" w:hAnsi="PT Astra Serif"/>
            <w:color w:val="auto"/>
            <w:sz w:val="28"/>
            <w:szCs w:val="28"/>
            <w:u w:val="none"/>
          </w:rPr>
          <w:t>приложению</w:t>
        </w:r>
        <w:r w:rsidR="00BD07D1" w:rsidRPr="00212B3B">
          <w:rPr>
            <w:rStyle w:val="af"/>
            <w:rFonts w:ascii="PT Astra Serif" w:eastAsiaTheme="minorHAnsi" w:hAnsi="PT Astra Serif"/>
            <w:color w:val="auto"/>
            <w:sz w:val="28"/>
            <w:szCs w:val="28"/>
            <w:u w:val="none"/>
          </w:rPr>
          <w:t xml:space="preserve"> №</w:t>
        </w:r>
        <w:r w:rsidRPr="00212B3B">
          <w:rPr>
            <w:rStyle w:val="af"/>
            <w:rFonts w:ascii="PT Astra Serif" w:eastAsiaTheme="minorHAnsi" w:hAnsi="PT Astra Serif"/>
            <w:color w:val="auto"/>
            <w:sz w:val="28"/>
            <w:szCs w:val="28"/>
            <w:u w:val="none"/>
          </w:rPr>
          <w:t xml:space="preserve"> 3</w:t>
        </w:r>
      </w:hyperlink>
      <w:r w:rsidRPr="00212B3B">
        <w:rPr>
          <w:rFonts w:ascii="PT Astra Serif" w:eastAsiaTheme="minorHAnsi" w:hAnsi="PT Astra Serif"/>
          <w:sz w:val="28"/>
          <w:szCs w:val="28"/>
        </w:rPr>
        <w:t xml:space="preserve"> к настоящему Порядку.</w:t>
      </w:r>
      <w:proofErr w:type="gramEnd"/>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lastRenderedPageBreak/>
        <w:t xml:space="preserve">5. </w:t>
      </w:r>
      <w:hyperlink r:id="rId21" w:history="1">
        <w:r w:rsidRPr="00212B3B">
          <w:rPr>
            <w:rStyle w:val="af"/>
            <w:rFonts w:ascii="PT Astra Serif" w:eastAsiaTheme="minorHAnsi" w:hAnsi="PT Astra Serif"/>
            <w:color w:val="auto"/>
            <w:sz w:val="28"/>
            <w:szCs w:val="28"/>
            <w:u w:val="none"/>
          </w:rPr>
          <w:t>Сведения</w:t>
        </w:r>
      </w:hyperlink>
      <w:r w:rsidRPr="00212B3B">
        <w:rPr>
          <w:rFonts w:ascii="PT Astra Serif" w:eastAsiaTheme="minorHAnsi" w:hAnsi="PT Astra Serif"/>
          <w:sz w:val="28"/>
          <w:szCs w:val="28"/>
        </w:rPr>
        <w:t xml:space="preserve"> для участника казначейского сопровождения, являющегося:</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поставщиком (подрядчиком, исполнителем) по </w:t>
      </w:r>
      <w:r w:rsidR="00BD07D1" w:rsidRPr="00212B3B">
        <w:rPr>
          <w:rFonts w:ascii="PT Astra Serif" w:eastAsiaTheme="minorHAnsi" w:hAnsi="PT Astra Serif"/>
          <w:sz w:val="28"/>
          <w:szCs w:val="28"/>
        </w:rPr>
        <w:t>муниципальному</w:t>
      </w:r>
      <w:r w:rsidRPr="00212B3B">
        <w:rPr>
          <w:rFonts w:ascii="PT Astra Serif" w:eastAsiaTheme="minorHAnsi" w:hAnsi="PT Astra Serif"/>
          <w:sz w:val="28"/>
          <w:szCs w:val="28"/>
        </w:rPr>
        <w:t xml:space="preserve"> контракту, утверждаются </w:t>
      </w:r>
      <w:r w:rsidR="00BD07D1" w:rsidRPr="00212B3B">
        <w:rPr>
          <w:rFonts w:ascii="PT Astra Serif" w:eastAsiaTheme="minorHAnsi" w:hAnsi="PT Astra Serif"/>
          <w:sz w:val="28"/>
          <w:szCs w:val="28"/>
        </w:rPr>
        <w:t>муниципальным</w:t>
      </w:r>
      <w:r w:rsidRPr="00212B3B">
        <w:rPr>
          <w:rFonts w:ascii="PT Astra Serif" w:eastAsiaTheme="minorHAnsi" w:hAnsi="PT Astra Serif"/>
          <w:sz w:val="28"/>
          <w:szCs w:val="28"/>
        </w:rPr>
        <w:t xml:space="preserve"> заказчиком;</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получателем бюджетных инвестиций (субсидии) по договору (соглашению), утверждаются получателем бюджетных средств;</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исполнителем по контракту (договору), утверждаются заказчиком по контракту (договору).</w:t>
      </w:r>
    </w:p>
    <w:p w:rsidR="00A6265F" w:rsidRPr="00212B3B" w:rsidRDefault="00666E44" w:rsidP="00A6265F">
      <w:pPr>
        <w:autoSpaceDE w:val="0"/>
        <w:autoSpaceDN w:val="0"/>
        <w:adjustRightInd w:val="0"/>
        <w:ind w:firstLine="709"/>
        <w:jc w:val="both"/>
        <w:rPr>
          <w:rFonts w:ascii="PT Astra Serif" w:eastAsiaTheme="minorHAnsi" w:hAnsi="PT Astra Serif"/>
          <w:sz w:val="28"/>
          <w:szCs w:val="28"/>
        </w:rPr>
      </w:pPr>
      <w:hyperlink r:id="rId22" w:history="1">
        <w:r w:rsidR="007A46E8" w:rsidRPr="00212B3B">
          <w:rPr>
            <w:rStyle w:val="af"/>
            <w:rFonts w:ascii="PT Astra Serif" w:eastAsiaTheme="minorHAnsi" w:hAnsi="PT Astra Serif"/>
            <w:color w:val="auto"/>
            <w:sz w:val="28"/>
            <w:szCs w:val="28"/>
            <w:u w:val="none"/>
          </w:rPr>
          <w:t>Сведения</w:t>
        </w:r>
      </w:hyperlink>
      <w:r w:rsidR="007A46E8" w:rsidRPr="00212B3B">
        <w:rPr>
          <w:rFonts w:ascii="PT Astra Serif" w:eastAsiaTheme="minorHAnsi" w:hAnsi="PT Astra Serif"/>
          <w:sz w:val="28"/>
          <w:szCs w:val="28"/>
        </w:rPr>
        <w:t xml:space="preserve"> для участника казначейского сопровождения в случае, установленном Решением, по средствам, поступающим ему в результате финансово-хозяйственной деятельности, утверждаются получателем бюджетных сре</w:t>
      </w:r>
      <w:proofErr w:type="gramStart"/>
      <w:r w:rsidR="007A46E8" w:rsidRPr="00212B3B">
        <w:rPr>
          <w:rFonts w:ascii="PT Astra Serif" w:eastAsiaTheme="minorHAnsi" w:hAnsi="PT Astra Serif"/>
          <w:sz w:val="28"/>
          <w:szCs w:val="28"/>
        </w:rPr>
        <w:t>дств в сл</w:t>
      </w:r>
      <w:proofErr w:type="gramEnd"/>
      <w:r w:rsidR="007A46E8" w:rsidRPr="00212B3B">
        <w:rPr>
          <w:rFonts w:ascii="PT Astra Serif" w:eastAsiaTheme="minorHAnsi" w:hAnsi="PT Astra Serif"/>
          <w:sz w:val="28"/>
          <w:szCs w:val="28"/>
        </w:rPr>
        <w:t>учае предоставления участнику казначейского сопровождения целевых средств.</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bookmarkStart w:id="2" w:name="Par0"/>
      <w:bookmarkEnd w:id="2"/>
      <w:r w:rsidRPr="00212B3B">
        <w:rPr>
          <w:rFonts w:ascii="PT Astra Serif" w:eastAsiaTheme="minorHAnsi" w:hAnsi="PT Astra Serif"/>
          <w:sz w:val="28"/>
          <w:szCs w:val="28"/>
        </w:rPr>
        <w:t xml:space="preserve">6. </w:t>
      </w:r>
      <w:hyperlink r:id="rId23" w:history="1">
        <w:proofErr w:type="gramStart"/>
        <w:r w:rsidRPr="00212B3B">
          <w:rPr>
            <w:rStyle w:val="af"/>
            <w:rFonts w:ascii="PT Astra Serif" w:eastAsiaTheme="minorHAnsi" w:hAnsi="PT Astra Serif"/>
            <w:color w:val="auto"/>
            <w:sz w:val="28"/>
            <w:szCs w:val="28"/>
            <w:u w:val="none"/>
          </w:rPr>
          <w:t>Сведения</w:t>
        </w:r>
      </w:hyperlink>
      <w:r w:rsidRPr="00212B3B">
        <w:rPr>
          <w:rFonts w:ascii="PT Astra Serif" w:eastAsiaTheme="minorHAnsi" w:hAnsi="PT Astra Serif"/>
          <w:sz w:val="28"/>
          <w:szCs w:val="28"/>
        </w:rPr>
        <w:t xml:space="preserve"> для участника казначейского сопровождения, являющегося получателем бюджетных инвестиций или субсидии, источником финансового обеспечения которых являются не использованные на начало текущего финансового года остатки бюджетных инвестиций и субсидий, а также средства от возврата ранее произведенных участником казначейского сопровождения выплат прошлых лет (далее – дебиторская задолженность), источником финансового обеспечения которых являются указанные бюджетные инвестиции и субсидии, в отношении которых в порядке, установленном</w:t>
      </w:r>
      <w:proofErr w:type="gramEnd"/>
      <w:r w:rsidRPr="00212B3B">
        <w:rPr>
          <w:rFonts w:ascii="PT Astra Serif" w:eastAsiaTheme="minorHAnsi" w:hAnsi="PT Astra Serif"/>
          <w:sz w:val="28"/>
          <w:szCs w:val="28"/>
        </w:rPr>
        <w:t xml:space="preserve"> </w:t>
      </w:r>
      <w:r w:rsidR="00CA2FB7" w:rsidRPr="00212B3B">
        <w:rPr>
          <w:rFonts w:ascii="PT Astra Serif" w:eastAsiaTheme="minorHAnsi" w:hAnsi="PT Astra Serif"/>
          <w:sz w:val="28"/>
          <w:szCs w:val="28"/>
        </w:rPr>
        <w:t>постановлением администрации города Югорска</w:t>
      </w:r>
      <w:r w:rsidRPr="00212B3B">
        <w:rPr>
          <w:rFonts w:ascii="PT Astra Serif" w:eastAsiaTheme="minorHAnsi" w:hAnsi="PT Astra Serif"/>
          <w:sz w:val="28"/>
          <w:szCs w:val="28"/>
        </w:rPr>
        <w:t>, принято решение об их использовании для достижения результатов, установленных при предоставлении целевых средств,</w:t>
      </w:r>
      <w:r w:rsidR="009179AD" w:rsidRPr="00212B3B">
        <w:rPr>
          <w:rFonts w:ascii="PT Astra Serif" w:hAnsi="PT Astra Serif"/>
          <w:color w:val="22272F"/>
          <w:sz w:val="28"/>
          <w:szCs w:val="28"/>
          <w:shd w:val="clear" w:color="auto" w:fill="FFFFFF"/>
        </w:rPr>
        <w:t xml:space="preserve"> </w:t>
      </w:r>
      <w:r w:rsidR="009179AD" w:rsidRPr="00212B3B">
        <w:rPr>
          <w:rFonts w:ascii="PT Astra Serif" w:hAnsi="PT Astra Serif"/>
          <w:sz w:val="28"/>
          <w:szCs w:val="28"/>
          <w:shd w:val="clear" w:color="auto" w:fill="FFFFFF"/>
        </w:rPr>
        <w:t>определенных в соответствии с решением Думы города Югорска о бюджете на текущий финансовый год и на плановый период,</w:t>
      </w:r>
      <w:r w:rsidRPr="00212B3B">
        <w:rPr>
          <w:rFonts w:ascii="PT Astra Serif" w:eastAsiaTheme="minorHAnsi" w:hAnsi="PT Astra Serif"/>
          <w:sz w:val="28"/>
          <w:szCs w:val="28"/>
        </w:rPr>
        <w:t xml:space="preserve"> утверждаются соответствующим получателем бюджетных средств.</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proofErr w:type="gramStart"/>
      <w:r w:rsidRPr="00212B3B">
        <w:rPr>
          <w:rFonts w:ascii="PT Astra Serif" w:eastAsiaTheme="minorHAnsi" w:hAnsi="PT Astra Serif"/>
          <w:sz w:val="28"/>
          <w:szCs w:val="28"/>
        </w:rPr>
        <w:t xml:space="preserve">До предоставления участником казначейского сопровождения </w:t>
      </w:r>
      <w:hyperlink r:id="rId24" w:history="1">
        <w:r w:rsidRPr="00212B3B">
          <w:rPr>
            <w:rStyle w:val="af"/>
            <w:rFonts w:ascii="PT Astra Serif" w:eastAsiaTheme="minorHAnsi" w:hAnsi="PT Astra Serif"/>
            <w:color w:val="auto"/>
            <w:sz w:val="28"/>
            <w:szCs w:val="28"/>
            <w:u w:val="none"/>
          </w:rPr>
          <w:t>Сведений</w:t>
        </w:r>
      </w:hyperlink>
      <w:r w:rsidRPr="00212B3B">
        <w:rPr>
          <w:rFonts w:ascii="PT Astra Serif" w:eastAsiaTheme="minorHAnsi" w:hAnsi="PT Astra Serif"/>
          <w:sz w:val="28"/>
          <w:szCs w:val="28"/>
        </w:rPr>
        <w:t xml:space="preserve">, указанных в </w:t>
      </w:r>
      <w:hyperlink r:id="rId25" w:anchor="Par0" w:history="1">
        <w:r w:rsidRPr="00212B3B">
          <w:rPr>
            <w:rStyle w:val="af"/>
            <w:rFonts w:ascii="PT Astra Serif" w:eastAsiaTheme="minorHAnsi" w:hAnsi="PT Astra Serif"/>
            <w:color w:val="auto"/>
            <w:sz w:val="28"/>
            <w:szCs w:val="28"/>
            <w:u w:val="none"/>
          </w:rPr>
          <w:t>абзаце первом</w:t>
        </w:r>
      </w:hyperlink>
      <w:r w:rsidRPr="00212B3B">
        <w:rPr>
          <w:rFonts w:ascii="PT Astra Serif" w:eastAsiaTheme="minorHAnsi" w:hAnsi="PT Astra Serif"/>
          <w:sz w:val="28"/>
          <w:szCs w:val="28"/>
        </w:rPr>
        <w:t xml:space="preserve"> настоящего пункта, в которых отражены суммы не использованных на начало текущего финансового года остатков бюджетных инвестиций (субсидий), а также средств от возврата дебиторской задолженности, такие средства учитываются </w:t>
      </w:r>
      <w:r w:rsidR="005C1636" w:rsidRPr="00212B3B">
        <w:rPr>
          <w:rFonts w:ascii="PT Astra Serif" w:eastAsiaTheme="minorHAnsi" w:hAnsi="PT Astra Serif"/>
          <w:sz w:val="28"/>
          <w:szCs w:val="28"/>
        </w:rPr>
        <w:t>д</w:t>
      </w:r>
      <w:r w:rsidRPr="00212B3B">
        <w:rPr>
          <w:rFonts w:ascii="PT Astra Serif" w:eastAsiaTheme="minorHAnsi" w:hAnsi="PT Astra Serif"/>
          <w:sz w:val="28"/>
          <w:szCs w:val="28"/>
        </w:rPr>
        <w:t>епартаментом финансов на лицевом счете без права расходования.</w:t>
      </w:r>
      <w:proofErr w:type="gramEnd"/>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7. </w:t>
      </w:r>
      <w:hyperlink r:id="rId26" w:history="1">
        <w:r w:rsidRPr="00212B3B">
          <w:rPr>
            <w:rStyle w:val="af"/>
            <w:rFonts w:ascii="PT Astra Serif" w:eastAsiaTheme="minorHAnsi" w:hAnsi="PT Astra Serif"/>
            <w:color w:val="auto"/>
            <w:sz w:val="28"/>
            <w:szCs w:val="28"/>
            <w:u w:val="none"/>
          </w:rPr>
          <w:t>Сведения</w:t>
        </w:r>
      </w:hyperlink>
      <w:r w:rsidRPr="00212B3B">
        <w:rPr>
          <w:rFonts w:ascii="PT Astra Serif" w:eastAsiaTheme="minorHAnsi" w:hAnsi="PT Astra Serif"/>
          <w:sz w:val="28"/>
          <w:szCs w:val="28"/>
        </w:rPr>
        <w:t xml:space="preserve">, подписанные уполномоченным лицом участника казначейского сопровождения, утверждаются </w:t>
      </w:r>
      <w:r w:rsidR="005C1636" w:rsidRPr="00212B3B">
        <w:rPr>
          <w:rFonts w:ascii="PT Astra Serif" w:eastAsiaTheme="minorHAnsi" w:hAnsi="PT Astra Serif"/>
          <w:sz w:val="28"/>
          <w:szCs w:val="28"/>
        </w:rPr>
        <w:t>муниципальным</w:t>
      </w:r>
      <w:r w:rsidRPr="00212B3B">
        <w:rPr>
          <w:rFonts w:ascii="PT Astra Serif" w:eastAsiaTheme="minorHAnsi" w:hAnsi="PT Astra Serif"/>
          <w:sz w:val="28"/>
          <w:szCs w:val="28"/>
        </w:rPr>
        <w:t xml:space="preserve"> заказчиком, получателем бюджетных средств, заказчиком на срок действия документа, обосновывающего обязательство, не позднее 10 рабочего дня, следующего за днем поступления от участника казначейского сопровождения </w:t>
      </w:r>
      <w:hyperlink r:id="rId27" w:history="1">
        <w:r w:rsidRPr="00212B3B">
          <w:rPr>
            <w:rStyle w:val="af"/>
            <w:rFonts w:ascii="PT Astra Serif" w:eastAsiaTheme="minorHAnsi" w:hAnsi="PT Astra Serif"/>
            <w:color w:val="auto"/>
            <w:sz w:val="28"/>
            <w:szCs w:val="28"/>
            <w:u w:val="none"/>
          </w:rPr>
          <w:t>Сведений</w:t>
        </w:r>
      </w:hyperlink>
      <w:r w:rsidRPr="00212B3B">
        <w:rPr>
          <w:rFonts w:ascii="PT Astra Serif" w:eastAsiaTheme="minorHAnsi" w:hAnsi="PT Astra Serif"/>
          <w:sz w:val="28"/>
          <w:szCs w:val="28"/>
        </w:rPr>
        <w:t xml:space="preserve">. </w:t>
      </w:r>
    </w:p>
    <w:p w:rsidR="00975244"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В случае</w:t>
      </w:r>
      <w:proofErr w:type="gramStart"/>
      <w:r w:rsidRPr="00212B3B">
        <w:rPr>
          <w:rFonts w:ascii="PT Astra Serif" w:eastAsiaTheme="minorHAnsi" w:hAnsi="PT Astra Serif"/>
          <w:sz w:val="28"/>
          <w:szCs w:val="28"/>
        </w:rPr>
        <w:t>,</w:t>
      </w:r>
      <w:proofErr w:type="gramEnd"/>
      <w:r w:rsidR="00A6265F" w:rsidRPr="00212B3B">
        <w:rPr>
          <w:rFonts w:ascii="PT Astra Serif" w:eastAsiaTheme="minorHAnsi" w:hAnsi="PT Astra Serif"/>
          <w:sz w:val="28"/>
          <w:szCs w:val="28"/>
        </w:rPr>
        <w:t xml:space="preserve"> если направления расходования целевых средств, указанные в </w:t>
      </w:r>
      <w:hyperlink r:id="rId28" w:history="1">
        <w:r w:rsidR="00A6265F" w:rsidRPr="00212B3B">
          <w:rPr>
            <w:rStyle w:val="af"/>
            <w:rFonts w:ascii="PT Astra Serif" w:eastAsiaTheme="minorHAnsi" w:hAnsi="PT Astra Serif"/>
            <w:color w:val="auto"/>
            <w:sz w:val="28"/>
            <w:szCs w:val="28"/>
            <w:u w:val="none"/>
          </w:rPr>
          <w:t>Сведениях</w:t>
        </w:r>
      </w:hyperlink>
      <w:r w:rsidR="00A6265F" w:rsidRPr="00212B3B">
        <w:rPr>
          <w:rFonts w:ascii="PT Astra Serif" w:eastAsiaTheme="minorHAnsi" w:hAnsi="PT Astra Serif"/>
          <w:sz w:val="28"/>
          <w:szCs w:val="28"/>
        </w:rPr>
        <w:t xml:space="preserve">, не соответствуют положениям, предусмотренным </w:t>
      </w:r>
      <w:hyperlink r:id="rId29" w:history="1">
        <w:r w:rsidR="00A6265F" w:rsidRPr="00212B3B">
          <w:rPr>
            <w:rStyle w:val="af"/>
            <w:rFonts w:ascii="PT Astra Serif" w:eastAsiaTheme="minorHAnsi" w:hAnsi="PT Astra Serif"/>
            <w:color w:val="auto"/>
            <w:sz w:val="28"/>
            <w:szCs w:val="28"/>
            <w:u w:val="none"/>
          </w:rPr>
          <w:t>пунктом 4</w:t>
        </w:r>
      </w:hyperlink>
      <w:r w:rsidR="00A6265F" w:rsidRPr="00212B3B">
        <w:rPr>
          <w:rFonts w:ascii="PT Astra Serif" w:eastAsiaTheme="minorHAnsi" w:hAnsi="PT Astra Serif"/>
          <w:sz w:val="28"/>
          <w:szCs w:val="28"/>
        </w:rPr>
        <w:t xml:space="preserve"> настоящего Порядка, </w:t>
      </w:r>
      <w:r w:rsidR="005C1636" w:rsidRPr="00212B3B">
        <w:rPr>
          <w:rFonts w:ascii="PT Astra Serif" w:eastAsiaTheme="minorHAnsi" w:hAnsi="PT Astra Serif"/>
          <w:sz w:val="28"/>
          <w:szCs w:val="28"/>
        </w:rPr>
        <w:t>муниципальный</w:t>
      </w:r>
      <w:r w:rsidR="00A6265F" w:rsidRPr="00212B3B">
        <w:rPr>
          <w:rFonts w:ascii="PT Astra Serif" w:eastAsiaTheme="minorHAnsi" w:hAnsi="PT Astra Serif"/>
          <w:sz w:val="28"/>
          <w:szCs w:val="28"/>
        </w:rPr>
        <w:t xml:space="preserve"> заказчик, получатель бюджетных средств, заказчик направляет Уведомление об отказе в утверждении </w:t>
      </w:r>
      <w:hyperlink r:id="rId30" w:history="1">
        <w:r w:rsidR="00A6265F" w:rsidRPr="00212B3B">
          <w:rPr>
            <w:rStyle w:val="af"/>
            <w:rFonts w:ascii="PT Astra Serif" w:eastAsiaTheme="minorHAnsi" w:hAnsi="PT Astra Serif"/>
            <w:color w:val="auto"/>
            <w:sz w:val="28"/>
            <w:szCs w:val="28"/>
            <w:u w:val="none"/>
          </w:rPr>
          <w:t>Сведений</w:t>
        </w:r>
      </w:hyperlink>
      <w:r w:rsidR="00A6265F" w:rsidRPr="00212B3B">
        <w:rPr>
          <w:rFonts w:ascii="PT Astra Serif" w:eastAsiaTheme="minorHAnsi" w:hAnsi="PT Astra Serif"/>
          <w:sz w:val="28"/>
          <w:szCs w:val="28"/>
        </w:rPr>
        <w:t xml:space="preserve"> </w:t>
      </w:r>
      <w:r w:rsidR="009179AD" w:rsidRPr="00212B3B">
        <w:rPr>
          <w:rFonts w:ascii="PT Astra Serif" w:eastAsiaTheme="minorHAnsi" w:hAnsi="PT Astra Serif"/>
          <w:sz w:val="28"/>
          <w:szCs w:val="28"/>
        </w:rPr>
        <w:t>с указанием причины, по которой они не могут быть утверждены</w:t>
      </w:r>
      <w:r w:rsidRPr="00212B3B">
        <w:rPr>
          <w:rFonts w:ascii="PT Astra Serif" w:eastAsiaTheme="minorHAnsi" w:hAnsi="PT Astra Serif"/>
          <w:sz w:val="28"/>
          <w:szCs w:val="28"/>
        </w:rPr>
        <w:t xml:space="preserve"> </w:t>
      </w:r>
      <w:r w:rsidR="008E3236" w:rsidRPr="00212B3B">
        <w:rPr>
          <w:rFonts w:ascii="PT Astra Serif" w:hAnsi="PT Astra Serif"/>
          <w:color w:val="22272F"/>
          <w:sz w:val="28"/>
          <w:szCs w:val="28"/>
          <w:shd w:val="clear" w:color="auto" w:fill="FFFFFF"/>
        </w:rPr>
        <w:t>(далее - У</w:t>
      </w:r>
      <w:r w:rsidRPr="00212B3B">
        <w:rPr>
          <w:rFonts w:ascii="PT Astra Serif" w:hAnsi="PT Astra Serif"/>
          <w:color w:val="22272F"/>
          <w:sz w:val="28"/>
          <w:szCs w:val="28"/>
          <w:shd w:val="clear" w:color="auto" w:fill="FFFFFF"/>
        </w:rPr>
        <w:t>ведомление об отказе в утверждении Сведений</w:t>
      </w:r>
      <w:r w:rsidR="008E3236" w:rsidRPr="00212B3B">
        <w:rPr>
          <w:rFonts w:ascii="PT Astra Serif" w:hAnsi="PT Astra Serif"/>
          <w:color w:val="22272F"/>
          <w:sz w:val="28"/>
          <w:szCs w:val="28"/>
          <w:shd w:val="clear" w:color="auto" w:fill="FFFFFF"/>
        </w:rPr>
        <w:t>) согласно</w:t>
      </w:r>
      <w:r w:rsidRPr="00212B3B">
        <w:rPr>
          <w:rFonts w:ascii="PT Astra Serif" w:hAnsi="PT Astra Serif"/>
          <w:color w:val="22272F"/>
          <w:sz w:val="28"/>
          <w:szCs w:val="28"/>
          <w:shd w:val="clear" w:color="auto" w:fill="FFFFFF"/>
        </w:rPr>
        <w:t xml:space="preserve"> </w:t>
      </w:r>
      <w:r w:rsidRPr="00212B3B">
        <w:rPr>
          <w:rFonts w:ascii="PT Astra Serif" w:hAnsi="PT Astra Serif"/>
          <w:color w:val="22272F"/>
          <w:sz w:val="28"/>
          <w:szCs w:val="28"/>
          <w:shd w:val="clear" w:color="auto" w:fill="FFFFFF"/>
        </w:rPr>
        <w:lastRenderedPageBreak/>
        <w:t> </w:t>
      </w:r>
      <w:hyperlink r:id="rId31" w:anchor="/document/403325158/entry/1400" w:history="1">
        <w:r w:rsidRPr="00212B3B">
          <w:rPr>
            <w:rStyle w:val="af"/>
            <w:rFonts w:ascii="PT Astra Serif" w:hAnsi="PT Astra Serif"/>
            <w:color w:val="auto"/>
            <w:sz w:val="28"/>
            <w:szCs w:val="28"/>
            <w:u w:val="none"/>
            <w:shd w:val="clear" w:color="auto" w:fill="FFFFFF"/>
          </w:rPr>
          <w:t>приложени</w:t>
        </w:r>
        <w:r w:rsidR="008E3236" w:rsidRPr="00212B3B">
          <w:rPr>
            <w:rStyle w:val="af"/>
            <w:rFonts w:ascii="PT Astra Serif" w:hAnsi="PT Astra Serif"/>
            <w:color w:val="auto"/>
            <w:sz w:val="28"/>
            <w:szCs w:val="28"/>
            <w:u w:val="none"/>
            <w:shd w:val="clear" w:color="auto" w:fill="FFFFFF"/>
          </w:rPr>
          <w:t>ю</w:t>
        </w:r>
        <w:r w:rsidRPr="00212B3B">
          <w:rPr>
            <w:rStyle w:val="af"/>
            <w:rFonts w:ascii="PT Astra Serif" w:hAnsi="PT Astra Serif"/>
            <w:color w:val="auto"/>
            <w:sz w:val="28"/>
            <w:szCs w:val="28"/>
            <w:u w:val="none"/>
            <w:shd w:val="clear" w:color="auto" w:fill="FFFFFF"/>
          </w:rPr>
          <w:t xml:space="preserve"> N 4</w:t>
        </w:r>
      </w:hyperlink>
      <w:r w:rsidRPr="00212B3B">
        <w:rPr>
          <w:rFonts w:ascii="PT Astra Serif" w:hAnsi="PT Astra Serif"/>
          <w:color w:val="22272F"/>
          <w:sz w:val="28"/>
          <w:szCs w:val="28"/>
          <w:shd w:val="clear" w:color="auto" w:fill="FFFFFF"/>
        </w:rPr>
        <w:t> к настоящему Порядку, для доработки и представления их в соответствии с настоящим Порядком.</w:t>
      </w:r>
      <w:r w:rsidRPr="00212B3B">
        <w:rPr>
          <w:rFonts w:ascii="PT Astra Serif" w:eastAsiaTheme="minorHAnsi" w:hAnsi="PT Astra Serif"/>
          <w:sz w:val="28"/>
          <w:szCs w:val="28"/>
        </w:rPr>
        <w:t xml:space="preserve"> </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8. В случае реорганизации (ликвидации) </w:t>
      </w:r>
      <w:r w:rsidR="005C1636" w:rsidRPr="00212B3B">
        <w:rPr>
          <w:rFonts w:ascii="PT Astra Serif" w:eastAsiaTheme="minorHAnsi" w:hAnsi="PT Astra Serif"/>
          <w:sz w:val="28"/>
          <w:szCs w:val="28"/>
        </w:rPr>
        <w:t>муниципального</w:t>
      </w:r>
      <w:r w:rsidRPr="00212B3B">
        <w:rPr>
          <w:rFonts w:ascii="PT Astra Serif" w:eastAsiaTheme="minorHAnsi" w:hAnsi="PT Astra Serif"/>
          <w:sz w:val="28"/>
          <w:szCs w:val="28"/>
        </w:rPr>
        <w:t xml:space="preserve"> заказчика, получателя бюджетных средств, заказчика санкционирование расходов участника казначейского сопровождения, источником финансового обеспечения которых является неиспользованный остаток целевых средств по документу, обосновывающему обязательство, обязательства по которому исполнены в полном объеме, осуществляется в соответствии со </w:t>
      </w:r>
      <w:hyperlink r:id="rId32" w:history="1">
        <w:r w:rsidRPr="00212B3B">
          <w:rPr>
            <w:rStyle w:val="af"/>
            <w:rFonts w:ascii="PT Astra Serif" w:eastAsiaTheme="minorHAnsi" w:hAnsi="PT Astra Serif"/>
            <w:color w:val="auto"/>
            <w:sz w:val="28"/>
            <w:szCs w:val="28"/>
            <w:u w:val="none"/>
          </w:rPr>
          <w:t>Сведениями</w:t>
        </w:r>
      </w:hyperlink>
      <w:r w:rsidRPr="00212B3B">
        <w:rPr>
          <w:rFonts w:ascii="PT Astra Serif" w:eastAsiaTheme="minorHAnsi" w:hAnsi="PT Astra Serif"/>
          <w:sz w:val="28"/>
          <w:szCs w:val="28"/>
        </w:rPr>
        <w:t xml:space="preserve">, ранее утвержденными реорганизованным (ликвидированным) </w:t>
      </w:r>
      <w:r w:rsidR="005C1636" w:rsidRPr="00212B3B">
        <w:rPr>
          <w:rFonts w:ascii="PT Astra Serif" w:eastAsiaTheme="minorHAnsi" w:hAnsi="PT Astra Serif"/>
          <w:sz w:val="28"/>
          <w:szCs w:val="28"/>
        </w:rPr>
        <w:t>муниципальным</w:t>
      </w:r>
      <w:r w:rsidRPr="00212B3B">
        <w:rPr>
          <w:rFonts w:ascii="PT Astra Serif" w:eastAsiaTheme="minorHAnsi" w:hAnsi="PT Astra Serif"/>
          <w:sz w:val="28"/>
          <w:szCs w:val="28"/>
        </w:rPr>
        <w:t xml:space="preserve"> заказчиком, получателем бюджетных средств, заказчиком.</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В случае реорганизации участника казначейского сопровождения санкционирование расходов участника казначейского сопровождения, источником финансового обеспечения которых является неиспользованный остаток целевых средств по документу, обосновывающему обязательство, обязательства по которому исполнены в полном объеме, осуществляется в соответствии со </w:t>
      </w:r>
      <w:hyperlink r:id="rId33" w:history="1">
        <w:r w:rsidRPr="00212B3B">
          <w:rPr>
            <w:rStyle w:val="af"/>
            <w:rFonts w:ascii="PT Astra Serif" w:eastAsiaTheme="minorHAnsi" w:hAnsi="PT Astra Serif"/>
            <w:color w:val="auto"/>
            <w:sz w:val="28"/>
            <w:szCs w:val="28"/>
            <w:u w:val="none"/>
          </w:rPr>
          <w:t>Сведениями</w:t>
        </w:r>
      </w:hyperlink>
      <w:r w:rsidRPr="00212B3B">
        <w:rPr>
          <w:rFonts w:ascii="PT Astra Serif" w:eastAsiaTheme="minorHAnsi" w:hAnsi="PT Astra Serif"/>
          <w:sz w:val="28"/>
          <w:szCs w:val="28"/>
        </w:rPr>
        <w:t xml:space="preserve">, утвержденными </w:t>
      </w:r>
      <w:r w:rsidR="005C1636" w:rsidRPr="00212B3B">
        <w:rPr>
          <w:rFonts w:ascii="PT Astra Serif" w:eastAsiaTheme="minorHAnsi" w:hAnsi="PT Astra Serif"/>
          <w:sz w:val="28"/>
          <w:szCs w:val="28"/>
        </w:rPr>
        <w:t>муниципальным</w:t>
      </w:r>
      <w:r w:rsidRPr="00212B3B">
        <w:rPr>
          <w:rFonts w:ascii="PT Astra Serif" w:eastAsiaTheme="minorHAnsi" w:hAnsi="PT Astra Serif"/>
          <w:sz w:val="28"/>
          <w:szCs w:val="28"/>
        </w:rPr>
        <w:t xml:space="preserve"> заказчиком, получателем бюджетных средств, заказчиком в порядке, предусмотренном настоящим пунктом.</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9. Утвержденные в соответствии с положениями настоящего Порядка </w:t>
      </w:r>
      <w:hyperlink r:id="rId34" w:history="1">
        <w:r w:rsidRPr="00212B3B">
          <w:rPr>
            <w:rStyle w:val="af"/>
            <w:rFonts w:ascii="PT Astra Serif" w:eastAsiaTheme="minorHAnsi" w:hAnsi="PT Astra Serif"/>
            <w:color w:val="auto"/>
            <w:sz w:val="28"/>
            <w:szCs w:val="28"/>
            <w:u w:val="none"/>
          </w:rPr>
          <w:t>Сведения</w:t>
        </w:r>
      </w:hyperlink>
      <w:r w:rsidRPr="00212B3B">
        <w:rPr>
          <w:rFonts w:ascii="PT Astra Serif" w:eastAsiaTheme="minorHAnsi" w:hAnsi="PT Astra Serif"/>
          <w:sz w:val="28"/>
          <w:szCs w:val="28"/>
        </w:rPr>
        <w:t xml:space="preserve"> представляются участником казначейского сопровождения в </w:t>
      </w:r>
      <w:r w:rsidR="005C1636" w:rsidRPr="00212B3B">
        <w:rPr>
          <w:rFonts w:ascii="PT Astra Serif" w:eastAsiaTheme="minorHAnsi" w:hAnsi="PT Astra Serif"/>
          <w:sz w:val="28"/>
          <w:szCs w:val="28"/>
        </w:rPr>
        <w:t>д</w:t>
      </w:r>
      <w:r w:rsidRPr="00212B3B">
        <w:rPr>
          <w:rFonts w:ascii="PT Astra Serif" w:eastAsiaTheme="minorHAnsi" w:hAnsi="PT Astra Serif"/>
          <w:sz w:val="28"/>
          <w:szCs w:val="28"/>
        </w:rPr>
        <w:t>епартамент финансов.</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Департамент финансов осуществляет проверку представленных участником казначейского сопровождения </w:t>
      </w:r>
      <w:hyperlink r:id="rId35" w:history="1">
        <w:r w:rsidRPr="00212B3B">
          <w:rPr>
            <w:rStyle w:val="af"/>
            <w:rFonts w:ascii="PT Astra Serif" w:eastAsiaTheme="minorHAnsi" w:hAnsi="PT Astra Serif"/>
            <w:color w:val="auto"/>
            <w:sz w:val="28"/>
            <w:szCs w:val="28"/>
            <w:u w:val="none"/>
          </w:rPr>
          <w:t>Сведений</w:t>
        </w:r>
      </w:hyperlink>
      <w:r w:rsidRPr="00212B3B">
        <w:rPr>
          <w:rFonts w:ascii="PT Astra Serif" w:eastAsiaTheme="minorHAnsi" w:hAnsi="PT Astra Serif"/>
          <w:sz w:val="28"/>
          <w:szCs w:val="28"/>
        </w:rPr>
        <w:t xml:space="preserve"> и не позднее рабочего дня, следующего за днем представления </w:t>
      </w:r>
      <w:hyperlink r:id="rId36" w:history="1">
        <w:r w:rsidRPr="00212B3B">
          <w:rPr>
            <w:rStyle w:val="af"/>
            <w:rFonts w:ascii="PT Astra Serif" w:eastAsiaTheme="minorHAnsi" w:hAnsi="PT Astra Serif"/>
            <w:color w:val="auto"/>
            <w:sz w:val="28"/>
            <w:szCs w:val="28"/>
            <w:u w:val="none"/>
          </w:rPr>
          <w:t>Сведений</w:t>
        </w:r>
      </w:hyperlink>
      <w:r w:rsidRPr="00212B3B">
        <w:rPr>
          <w:rFonts w:ascii="PT Astra Serif" w:eastAsiaTheme="minorHAnsi" w:hAnsi="PT Astra Serif"/>
          <w:sz w:val="28"/>
          <w:szCs w:val="28"/>
        </w:rPr>
        <w:t xml:space="preserve">: </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отражает показатели </w:t>
      </w:r>
      <w:hyperlink r:id="rId37" w:history="1">
        <w:r w:rsidRPr="00212B3B">
          <w:rPr>
            <w:rStyle w:val="af"/>
            <w:rFonts w:ascii="PT Astra Serif" w:eastAsiaTheme="minorHAnsi" w:hAnsi="PT Astra Serif"/>
            <w:color w:val="auto"/>
            <w:sz w:val="28"/>
            <w:szCs w:val="28"/>
            <w:u w:val="none"/>
          </w:rPr>
          <w:t>Сведений</w:t>
        </w:r>
      </w:hyperlink>
      <w:r w:rsidRPr="00212B3B">
        <w:rPr>
          <w:rFonts w:ascii="PT Astra Serif" w:eastAsiaTheme="minorHAnsi" w:hAnsi="PT Astra Serif"/>
          <w:sz w:val="28"/>
          <w:szCs w:val="28"/>
        </w:rPr>
        <w:t xml:space="preserve"> на лицевом счете в случае соответствия представленных </w:t>
      </w:r>
      <w:hyperlink r:id="rId38" w:history="1">
        <w:r w:rsidRPr="00212B3B">
          <w:rPr>
            <w:rStyle w:val="af"/>
            <w:rFonts w:ascii="PT Astra Serif" w:eastAsiaTheme="minorHAnsi" w:hAnsi="PT Astra Serif"/>
            <w:color w:val="auto"/>
            <w:sz w:val="28"/>
            <w:szCs w:val="28"/>
            <w:u w:val="none"/>
          </w:rPr>
          <w:t>Сведений</w:t>
        </w:r>
      </w:hyperlink>
      <w:r w:rsidRPr="00212B3B">
        <w:rPr>
          <w:rFonts w:ascii="PT Astra Serif" w:eastAsiaTheme="minorHAnsi" w:hAnsi="PT Astra Serif"/>
          <w:sz w:val="28"/>
          <w:szCs w:val="28"/>
        </w:rPr>
        <w:t xml:space="preserve"> </w:t>
      </w:r>
      <w:hyperlink r:id="rId39" w:history="1">
        <w:r w:rsidRPr="00212B3B">
          <w:rPr>
            <w:rStyle w:val="af"/>
            <w:rFonts w:ascii="PT Astra Serif" w:eastAsiaTheme="minorHAnsi" w:hAnsi="PT Astra Serif"/>
            <w:color w:val="auto"/>
            <w:sz w:val="28"/>
            <w:szCs w:val="28"/>
            <w:u w:val="none"/>
          </w:rPr>
          <w:t>пунктам 4</w:t>
        </w:r>
      </w:hyperlink>
      <w:r w:rsidRPr="00212B3B">
        <w:rPr>
          <w:rFonts w:ascii="PT Astra Serif" w:eastAsiaTheme="minorHAnsi" w:hAnsi="PT Astra Serif"/>
          <w:sz w:val="28"/>
          <w:szCs w:val="28"/>
        </w:rPr>
        <w:t xml:space="preserve"> - 8 настоящего Порядка;</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в случае несоответствия их </w:t>
      </w:r>
      <w:hyperlink r:id="rId40" w:history="1">
        <w:r w:rsidRPr="00212B3B">
          <w:rPr>
            <w:rStyle w:val="af"/>
            <w:rFonts w:ascii="PT Astra Serif" w:eastAsiaTheme="minorHAnsi" w:hAnsi="PT Astra Serif"/>
            <w:color w:val="auto"/>
            <w:sz w:val="28"/>
            <w:szCs w:val="28"/>
            <w:u w:val="none"/>
          </w:rPr>
          <w:t>пунктам 4</w:t>
        </w:r>
      </w:hyperlink>
      <w:r w:rsidRPr="00212B3B">
        <w:rPr>
          <w:rFonts w:ascii="PT Astra Serif" w:eastAsiaTheme="minorHAnsi" w:hAnsi="PT Astra Serif"/>
          <w:sz w:val="28"/>
          <w:szCs w:val="28"/>
        </w:rPr>
        <w:t xml:space="preserve"> - </w:t>
      </w:r>
      <w:r w:rsidR="007E1DB1" w:rsidRPr="00212B3B">
        <w:rPr>
          <w:rFonts w:ascii="PT Astra Serif" w:eastAsiaTheme="minorHAnsi" w:hAnsi="PT Astra Serif"/>
          <w:sz w:val="28"/>
          <w:szCs w:val="28"/>
        </w:rPr>
        <w:t>8</w:t>
      </w:r>
      <w:r w:rsidRPr="00212B3B">
        <w:rPr>
          <w:rFonts w:ascii="PT Astra Serif" w:eastAsiaTheme="minorHAnsi" w:hAnsi="PT Astra Serif"/>
          <w:sz w:val="28"/>
          <w:szCs w:val="28"/>
        </w:rPr>
        <w:t xml:space="preserve"> настоящего Порядка возвращает </w:t>
      </w:r>
      <w:hyperlink r:id="rId41" w:history="1">
        <w:r w:rsidRPr="00212B3B">
          <w:rPr>
            <w:rStyle w:val="af"/>
            <w:rFonts w:ascii="PT Astra Serif" w:eastAsiaTheme="minorHAnsi" w:hAnsi="PT Astra Serif"/>
            <w:color w:val="auto"/>
            <w:sz w:val="28"/>
            <w:szCs w:val="28"/>
            <w:u w:val="none"/>
          </w:rPr>
          <w:t>Сведения</w:t>
        </w:r>
      </w:hyperlink>
      <w:r w:rsidRPr="00212B3B">
        <w:rPr>
          <w:rFonts w:ascii="PT Astra Serif" w:eastAsiaTheme="minorHAnsi" w:hAnsi="PT Astra Serif"/>
          <w:sz w:val="28"/>
          <w:szCs w:val="28"/>
        </w:rPr>
        <w:t xml:space="preserve"> участнику казначейского сопровождения для доработки и представления их в соответствии с настоящим Порядком.</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В случае представления </w:t>
      </w:r>
      <w:hyperlink r:id="rId42" w:history="1">
        <w:r w:rsidRPr="00212B3B">
          <w:rPr>
            <w:rStyle w:val="af"/>
            <w:rFonts w:ascii="PT Astra Serif" w:eastAsiaTheme="minorHAnsi" w:hAnsi="PT Astra Serif"/>
            <w:color w:val="auto"/>
            <w:sz w:val="28"/>
            <w:szCs w:val="28"/>
            <w:u w:val="none"/>
          </w:rPr>
          <w:t>Сведений</w:t>
        </w:r>
      </w:hyperlink>
      <w:r w:rsidRPr="00212B3B">
        <w:rPr>
          <w:rFonts w:ascii="PT Astra Serif" w:eastAsiaTheme="minorHAnsi" w:hAnsi="PT Astra Serif"/>
          <w:sz w:val="28"/>
          <w:szCs w:val="28"/>
        </w:rPr>
        <w:t xml:space="preserve">, предусмотренных </w:t>
      </w:r>
      <w:hyperlink r:id="rId43" w:history="1">
        <w:r w:rsidRPr="00212B3B">
          <w:rPr>
            <w:rStyle w:val="af"/>
            <w:rFonts w:ascii="PT Astra Serif" w:eastAsiaTheme="minorHAnsi" w:hAnsi="PT Astra Serif"/>
            <w:color w:val="auto"/>
            <w:sz w:val="28"/>
            <w:szCs w:val="28"/>
            <w:u w:val="none"/>
          </w:rPr>
          <w:t>пунктом 6</w:t>
        </w:r>
      </w:hyperlink>
      <w:r w:rsidRPr="00212B3B">
        <w:rPr>
          <w:rFonts w:ascii="PT Astra Serif" w:eastAsiaTheme="minorHAnsi" w:hAnsi="PT Astra Serif"/>
          <w:sz w:val="28"/>
          <w:szCs w:val="28"/>
        </w:rPr>
        <w:t xml:space="preserve"> настоящего Порядка, </w:t>
      </w:r>
      <w:r w:rsidR="00732E3D" w:rsidRPr="00212B3B">
        <w:rPr>
          <w:rFonts w:ascii="PT Astra Serif" w:eastAsiaTheme="minorHAnsi" w:hAnsi="PT Astra Serif"/>
          <w:sz w:val="28"/>
          <w:szCs w:val="28"/>
        </w:rPr>
        <w:t>д</w:t>
      </w:r>
      <w:r w:rsidRPr="00212B3B">
        <w:rPr>
          <w:rFonts w:ascii="PT Astra Serif" w:eastAsiaTheme="minorHAnsi" w:hAnsi="PT Astra Serif"/>
          <w:sz w:val="28"/>
          <w:szCs w:val="28"/>
        </w:rPr>
        <w:t>епартамент финансов дополнительно проверяет их на непревышение суммы разрешенного к использованию остатка целевых средств (разрешенной к использованию суммы возврата дебиторской задолженности), над суммой соответствующего остатка целевых средств (суммой возврата дебиторской задолженности), учтенного на лицевом счете, открытом участнику казначейского сопровождения.</w:t>
      </w:r>
    </w:p>
    <w:p w:rsidR="00A6265F" w:rsidRPr="00212B3B" w:rsidRDefault="007A46E8" w:rsidP="00732E3D">
      <w:pPr>
        <w:autoSpaceDE w:val="0"/>
        <w:autoSpaceDN w:val="0"/>
        <w:adjustRightInd w:val="0"/>
        <w:ind w:firstLine="709"/>
        <w:jc w:val="both"/>
        <w:rPr>
          <w:rFonts w:ascii="PT Astra Serif" w:eastAsiaTheme="minorHAnsi" w:hAnsi="PT Astra Serif"/>
          <w:sz w:val="28"/>
          <w:szCs w:val="28"/>
        </w:rPr>
      </w:pPr>
      <w:proofErr w:type="gramStart"/>
      <w:r w:rsidRPr="00212B3B">
        <w:rPr>
          <w:rFonts w:ascii="PT Astra Serif" w:eastAsiaTheme="minorHAnsi" w:hAnsi="PT Astra Serif"/>
          <w:sz w:val="28"/>
          <w:szCs w:val="28"/>
        </w:rPr>
        <w:t>В случаях и в порядке, установленных Правилами расширенного казначейского сопровождения, утвержденными постановлением Правительства Российской Федерации от 24</w:t>
      </w:r>
      <w:r w:rsidR="00732E3D" w:rsidRPr="00212B3B">
        <w:rPr>
          <w:rFonts w:ascii="PT Astra Serif" w:eastAsiaTheme="minorHAnsi" w:hAnsi="PT Astra Serif"/>
          <w:sz w:val="28"/>
          <w:szCs w:val="28"/>
        </w:rPr>
        <w:t>.11.</w:t>
      </w:r>
      <w:r w:rsidRPr="00212B3B">
        <w:rPr>
          <w:rFonts w:ascii="PT Astra Serif" w:eastAsiaTheme="minorHAnsi" w:hAnsi="PT Astra Serif"/>
          <w:sz w:val="28"/>
          <w:szCs w:val="28"/>
        </w:rPr>
        <w:t>2021</w:t>
      </w:r>
      <w:r w:rsidR="00732E3D" w:rsidRPr="00212B3B">
        <w:rPr>
          <w:rFonts w:ascii="PT Astra Serif" w:eastAsiaTheme="minorHAnsi" w:hAnsi="PT Astra Serif"/>
          <w:sz w:val="28"/>
          <w:szCs w:val="28"/>
        </w:rPr>
        <w:t xml:space="preserve"> </w:t>
      </w:r>
      <w:r w:rsidRPr="00212B3B">
        <w:rPr>
          <w:rFonts w:ascii="PT Astra Serif" w:eastAsiaTheme="minorHAnsi" w:hAnsi="PT Astra Serif"/>
          <w:sz w:val="28"/>
          <w:szCs w:val="28"/>
        </w:rPr>
        <w:t>№ 2024 «О правилах казначейского сопровождения» (далее – Правила расширенного казначейского сопровождения) в соответствии с пунктом 3</w:t>
      </w:r>
      <w:hyperlink r:id="rId44" w:history="1">
        <w:r w:rsidRPr="00212B3B">
          <w:rPr>
            <w:rStyle w:val="af"/>
            <w:rFonts w:ascii="PT Astra Serif" w:eastAsiaTheme="minorHAnsi" w:hAnsi="PT Astra Serif"/>
            <w:color w:val="auto"/>
            <w:sz w:val="28"/>
            <w:szCs w:val="28"/>
            <w:u w:val="none"/>
          </w:rPr>
          <w:t xml:space="preserve"> статьи 242.24</w:t>
        </w:r>
      </w:hyperlink>
      <w:r w:rsidRPr="00212B3B">
        <w:rPr>
          <w:rFonts w:ascii="PT Astra Serif" w:eastAsiaTheme="minorHAnsi" w:hAnsi="PT Astra Serif"/>
          <w:sz w:val="28"/>
          <w:szCs w:val="28"/>
        </w:rPr>
        <w:t xml:space="preserve"> Бюджетного кодекса,</w:t>
      </w:r>
      <w:r w:rsidR="00732E3D" w:rsidRPr="00212B3B">
        <w:rPr>
          <w:rFonts w:ascii="PT Astra Serif" w:eastAsiaTheme="minorHAnsi" w:hAnsi="PT Astra Serif"/>
          <w:sz w:val="28"/>
          <w:szCs w:val="28"/>
        </w:rPr>
        <w:t xml:space="preserve"> </w:t>
      </w:r>
      <w:r w:rsidRPr="00212B3B">
        <w:rPr>
          <w:rFonts w:ascii="PT Astra Serif" w:eastAsiaTheme="minorHAnsi" w:hAnsi="PT Astra Serif"/>
          <w:sz w:val="28"/>
          <w:szCs w:val="28"/>
        </w:rPr>
        <w:t xml:space="preserve">осуществления в отношении участника казначейского сопровождения расширенного казначейского сопровождения с проведением анализа экономической обоснованности затрат, предусмотренного </w:t>
      </w:r>
      <w:hyperlink r:id="rId45" w:history="1">
        <w:r w:rsidRPr="00212B3B">
          <w:rPr>
            <w:rStyle w:val="af"/>
            <w:rFonts w:ascii="PT Astra Serif" w:eastAsiaTheme="minorHAnsi" w:hAnsi="PT Astra Serif"/>
            <w:color w:val="auto"/>
            <w:sz w:val="28"/>
            <w:szCs w:val="28"/>
            <w:u w:val="none"/>
          </w:rPr>
          <w:t>абзацем третьим подпункта 1 пункта 2 статьи 242.24</w:t>
        </w:r>
        <w:proofErr w:type="gramEnd"/>
      </w:hyperlink>
      <w:r w:rsidRPr="00212B3B">
        <w:rPr>
          <w:rFonts w:ascii="PT Astra Serif" w:eastAsiaTheme="minorHAnsi" w:hAnsi="PT Astra Serif"/>
          <w:sz w:val="28"/>
          <w:szCs w:val="28"/>
        </w:rPr>
        <w:t xml:space="preserve"> Бюджетного кодекса, </w:t>
      </w:r>
      <w:r w:rsidR="00732E3D" w:rsidRPr="00212B3B">
        <w:rPr>
          <w:rFonts w:ascii="PT Astra Serif" w:eastAsiaTheme="minorHAnsi" w:hAnsi="PT Astra Serif"/>
          <w:sz w:val="28"/>
          <w:szCs w:val="28"/>
        </w:rPr>
        <w:lastRenderedPageBreak/>
        <w:t>д</w:t>
      </w:r>
      <w:r w:rsidRPr="00212B3B">
        <w:rPr>
          <w:rFonts w:ascii="PT Astra Serif" w:eastAsiaTheme="minorHAnsi" w:hAnsi="PT Astra Serif"/>
          <w:sz w:val="28"/>
          <w:szCs w:val="28"/>
        </w:rPr>
        <w:t xml:space="preserve">епартамент финансов дополнительно осуществляет проверку представленных </w:t>
      </w:r>
      <w:hyperlink r:id="rId46" w:history="1">
        <w:r w:rsidRPr="00212B3B">
          <w:rPr>
            <w:rStyle w:val="af"/>
            <w:rFonts w:ascii="PT Astra Serif" w:eastAsiaTheme="minorHAnsi" w:hAnsi="PT Astra Serif"/>
            <w:color w:val="auto"/>
            <w:sz w:val="28"/>
            <w:szCs w:val="28"/>
            <w:u w:val="none"/>
          </w:rPr>
          <w:t>Сведений</w:t>
        </w:r>
      </w:hyperlink>
      <w:r w:rsidRPr="00212B3B">
        <w:rPr>
          <w:rFonts w:ascii="PT Astra Serif" w:eastAsiaTheme="minorHAnsi" w:hAnsi="PT Astra Serif"/>
          <w:sz w:val="28"/>
          <w:szCs w:val="28"/>
        </w:rPr>
        <w:t xml:space="preserve"> на соответствие положениям, предусмотренным </w:t>
      </w:r>
      <w:hyperlink r:id="rId47" w:history="1">
        <w:r w:rsidRPr="00212B3B">
          <w:rPr>
            <w:rStyle w:val="af"/>
            <w:rFonts w:ascii="PT Astra Serif" w:eastAsiaTheme="minorHAnsi" w:hAnsi="PT Astra Serif"/>
            <w:color w:val="auto"/>
            <w:sz w:val="28"/>
            <w:szCs w:val="28"/>
            <w:u w:val="none"/>
          </w:rPr>
          <w:t>Правилами</w:t>
        </w:r>
      </w:hyperlink>
      <w:r w:rsidRPr="00212B3B">
        <w:rPr>
          <w:rFonts w:ascii="PT Astra Serif" w:eastAsiaTheme="minorHAnsi" w:hAnsi="PT Astra Serif"/>
          <w:sz w:val="28"/>
          <w:szCs w:val="28"/>
        </w:rPr>
        <w:t xml:space="preserve"> экономического обоснования затрат, утвержденными постановлением Правительства Российской Федерации от 13</w:t>
      </w:r>
      <w:r w:rsidR="00732E3D" w:rsidRPr="00212B3B">
        <w:rPr>
          <w:rFonts w:ascii="PT Astra Serif" w:eastAsiaTheme="minorHAnsi" w:hAnsi="PT Astra Serif"/>
          <w:sz w:val="28"/>
          <w:szCs w:val="28"/>
        </w:rPr>
        <w:t>.12.</w:t>
      </w:r>
      <w:r w:rsidRPr="00212B3B">
        <w:rPr>
          <w:rFonts w:ascii="PT Astra Serif" w:eastAsiaTheme="minorHAnsi" w:hAnsi="PT Astra Serif"/>
          <w:sz w:val="28"/>
          <w:szCs w:val="28"/>
        </w:rPr>
        <w:t>2021</w:t>
      </w:r>
      <w:r w:rsidR="00732E3D" w:rsidRPr="00212B3B">
        <w:rPr>
          <w:rFonts w:ascii="PT Astra Serif" w:eastAsiaTheme="minorHAnsi" w:hAnsi="PT Astra Serif"/>
          <w:sz w:val="28"/>
          <w:szCs w:val="28"/>
        </w:rPr>
        <w:t xml:space="preserve"> </w:t>
      </w:r>
      <w:r w:rsidRPr="00212B3B">
        <w:rPr>
          <w:rFonts w:ascii="PT Astra Serif" w:eastAsiaTheme="minorHAnsi" w:hAnsi="PT Astra Serif"/>
          <w:sz w:val="28"/>
          <w:szCs w:val="28"/>
        </w:rPr>
        <w:t xml:space="preserve"> № 2271 «Об утверждении правил экономического обоснования затрат» (далее – Правила экономического обоснования затрат).</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10. При внесении изменений в </w:t>
      </w:r>
      <w:hyperlink r:id="rId48" w:history="1">
        <w:r w:rsidRPr="00212B3B">
          <w:rPr>
            <w:rStyle w:val="af"/>
            <w:rFonts w:ascii="PT Astra Serif" w:eastAsiaTheme="minorHAnsi" w:hAnsi="PT Astra Serif"/>
            <w:color w:val="auto"/>
            <w:sz w:val="28"/>
            <w:szCs w:val="28"/>
            <w:u w:val="none"/>
          </w:rPr>
          <w:t>Сведения</w:t>
        </w:r>
      </w:hyperlink>
      <w:r w:rsidRPr="00212B3B">
        <w:rPr>
          <w:rFonts w:ascii="PT Astra Serif" w:eastAsiaTheme="minorHAnsi" w:hAnsi="PT Astra Serif"/>
          <w:sz w:val="28"/>
          <w:szCs w:val="28"/>
        </w:rPr>
        <w:t xml:space="preserve"> участник казначейского сопровождения представляет в </w:t>
      </w:r>
      <w:r w:rsidR="00732E3D" w:rsidRPr="00212B3B">
        <w:rPr>
          <w:rFonts w:ascii="PT Astra Serif" w:eastAsiaTheme="minorHAnsi" w:hAnsi="PT Astra Serif"/>
          <w:sz w:val="28"/>
          <w:szCs w:val="28"/>
        </w:rPr>
        <w:t>д</w:t>
      </w:r>
      <w:r w:rsidRPr="00212B3B">
        <w:rPr>
          <w:rFonts w:ascii="PT Astra Serif" w:eastAsiaTheme="minorHAnsi" w:hAnsi="PT Astra Serif"/>
          <w:sz w:val="28"/>
          <w:szCs w:val="28"/>
        </w:rPr>
        <w:t xml:space="preserve">епартамент финансов </w:t>
      </w:r>
      <w:hyperlink r:id="rId49" w:history="1">
        <w:r w:rsidRPr="00212B3B">
          <w:rPr>
            <w:rStyle w:val="af"/>
            <w:rFonts w:ascii="PT Astra Serif" w:eastAsiaTheme="minorHAnsi" w:hAnsi="PT Astra Serif"/>
            <w:color w:val="auto"/>
            <w:sz w:val="28"/>
            <w:szCs w:val="28"/>
            <w:u w:val="none"/>
          </w:rPr>
          <w:t>Сведения</w:t>
        </w:r>
      </w:hyperlink>
      <w:r w:rsidRPr="00212B3B">
        <w:rPr>
          <w:rFonts w:ascii="PT Astra Serif" w:eastAsiaTheme="minorHAnsi" w:hAnsi="PT Astra Serif"/>
          <w:sz w:val="28"/>
          <w:szCs w:val="28"/>
        </w:rPr>
        <w:t>, в которых указываются показатели с учетом вносимых изменений.</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proofErr w:type="gramStart"/>
      <w:r w:rsidRPr="00212B3B">
        <w:rPr>
          <w:rFonts w:ascii="PT Astra Serif" w:eastAsiaTheme="minorHAnsi" w:hAnsi="PT Astra Serif"/>
          <w:sz w:val="28"/>
          <w:szCs w:val="28"/>
        </w:rPr>
        <w:t xml:space="preserve">В случае уменьшения планируемых в текущем финансовом году поступлений целевых средств суммы поступлений по кодам источников поступлений, включая разрешенный к использованию остаток целевых средств (с учетом вносимых изменений), указанные в </w:t>
      </w:r>
      <w:hyperlink r:id="rId50" w:history="1">
        <w:r w:rsidRPr="00212B3B">
          <w:rPr>
            <w:rStyle w:val="af"/>
            <w:rFonts w:ascii="PT Astra Serif" w:eastAsiaTheme="minorHAnsi" w:hAnsi="PT Astra Serif"/>
            <w:color w:val="auto"/>
            <w:sz w:val="28"/>
            <w:szCs w:val="28"/>
            <w:u w:val="none"/>
          </w:rPr>
          <w:t>Сведениях</w:t>
        </w:r>
      </w:hyperlink>
      <w:r w:rsidRPr="00212B3B">
        <w:rPr>
          <w:rFonts w:ascii="PT Astra Serif" w:eastAsiaTheme="minorHAnsi" w:hAnsi="PT Astra Serif"/>
          <w:sz w:val="28"/>
          <w:szCs w:val="28"/>
        </w:rPr>
        <w:t>, должны быть больше или равны сумме фактических поступлений по соответствующему коду источников поступлений, отраженных на лицевом счете на дату внесения изменений.</w:t>
      </w:r>
      <w:proofErr w:type="gramEnd"/>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В случае уменьшения планируемых в текущем финансовом году целевых расходов сумма планируемых выплат по кодам направлений расходования целевых средств, указанная в </w:t>
      </w:r>
      <w:hyperlink r:id="rId51" w:history="1">
        <w:r w:rsidRPr="00212B3B">
          <w:rPr>
            <w:rStyle w:val="af"/>
            <w:rFonts w:ascii="PT Astra Serif" w:eastAsiaTheme="minorHAnsi" w:hAnsi="PT Astra Serif"/>
            <w:color w:val="auto"/>
            <w:sz w:val="28"/>
            <w:szCs w:val="28"/>
            <w:u w:val="none"/>
          </w:rPr>
          <w:t>Сведениях</w:t>
        </w:r>
      </w:hyperlink>
      <w:r w:rsidRPr="00212B3B">
        <w:rPr>
          <w:rFonts w:ascii="PT Astra Serif" w:eastAsiaTheme="minorHAnsi" w:hAnsi="PT Astra Serif"/>
          <w:sz w:val="28"/>
          <w:szCs w:val="28"/>
        </w:rPr>
        <w:t>, должна быть больше или равна сумме произведенных целевых расходов по соответствующему коду выплат, отраженных на лицевом счете на дату внесения изменений.</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11. </w:t>
      </w:r>
      <w:proofErr w:type="gramStart"/>
      <w:r w:rsidRPr="00212B3B">
        <w:rPr>
          <w:rFonts w:ascii="PT Astra Serif" w:eastAsiaTheme="minorHAnsi" w:hAnsi="PT Astra Serif"/>
          <w:sz w:val="28"/>
          <w:szCs w:val="28"/>
        </w:rPr>
        <w:t xml:space="preserve">При санкционировании операций с целевыми средствами участников казначейского сопровождения </w:t>
      </w:r>
      <w:r w:rsidR="005779B9" w:rsidRPr="00212B3B">
        <w:rPr>
          <w:rFonts w:ascii="PT Astra Serif" w:eastAsiaTheme="minorHAnsi" w:hAnsi="PT Astra Serif"/>
          <w:sz w:val="28"/>
          <w:szCs w:val="28"/>
        </w:rPr>
        <w:t>д</w:t>
      </w:r>
      <w:r w:rsidRPr="00212B3B">
        <w:rPr>
          <w:rFonts w:ascii="PT Astra Serif" w:eastAsiaTheme="minorHAnsi" w:hAnsi="PT Astra Serif"/>
          <w:sz w:val="28"/>
          <w:szCs w:val="28"/>
        </w:rPr>
        <w:t xml:space="preserve">епартамент финансов в порядке, установленном Федеральным казначейством, направляет информацию, содержащуюся в распоряжении о совершении казначейских платежей, предоставленном участником казначейского сопровождения, в Управление Федерального казначейства по </w:t>
      </w:r>
      <w:r w:rsidR="00732E3D" w:rsidRPr="00212B3B">
        <w:rPr>
          <w:rFonts w:ascii="PT Astra Serif" w:eastAsiaTheme="minorHAnsi" w:hAnsi="PT Astra Serif"/>
          <w:sz w:val="28"/>
          <w:szCs w:val="28"/>
        </w:rPr>
        <w:t xml:space="preserve">Ханты-Мансийскому </w:t>
      </w:r>
      <w:r w:rsidRPr="00212B3B">
        <w:rPr>
          <w:rFonts w:ascii="PT Astra Serif" w:eastAsiaTheme="minorHAnsi" w:hAnsi="PT Astra Serif"/>
          <w:sz w:val="28"/>
          <w:szCs w:val="28"/>
        </w:rPr>
        <w:t>автономному округ</w:t>
      </w:r>
      <w:r w:rsidR="00732E3D" w:rsidRPr="00212B3B">
        <w:rPr>
          <w:rFonts w:ascii="PT Astra Serif" w:eastAsiaTheme="minorHAnsi" w:hAnsi="PT Astra Serif"/>
          <w:sz w:val="28"/>
          <w:szCs w:val="28"/>
        </w:rPr>
        <w:t>у - Югре</w:t>
      </w:r>
      <w:r w:rsidRPr="00212B3B">
        <w:rPr>
          <w:rFonts w:ascii="PT Astra Serif" w:eastAsiaTheme="minorHAnsi" w:hAnsi="PT Astra Serif"/>
          <w:sz w:val="28"/>
          <w:szCs w:val="28"/>
        </w:rPr>
        <w:t xml:space="preserve"> (далее – </w:t>
      </w:r>
      <w:r w:rsidR="00732E3D" w:rsidRPr="00212B3B">
        <w:rPr>
          <w:rFonts w:ascii="PT Astra Serif" w:eastAsiaTheme="minorHAnsi" w:hAnsi="PT Astra Serif"/>
          <w:sz w:val="28"/>
          <w:szCs w:val="28"/>
        </w:rPr>
        <w:t>Управление Федерального казначейства</w:t>
      </w:r>
      <w:r w:rsidRPr="00212B3B">
        <w:rPr>
          <w:rFonts w:ascii="PT Astra Serif" w:eastAsiaTheme="minorHAnsi" w:hAnsi="PT Astra Serif"/>
          <w:sz w:val="28"/>
          <w:szCs w:val="28"/>
        </w:rPr>
        <w:t>) для осуществления проверки в рамках бюджетного мониторинга в соответствии со статьей 242.13-1 Бюджетного кодекса.</w:t>
      </w:r>
      <w:proofErr w:type="gramEnd"/>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12. </w:t>
      </w:r>
      <w:r w:rsidR="00732E3D" w:rsidRPr="00212B3B">
        <w:rPr>
          <w:rFonts w:ascii="PT Astra Serif" w:eastAsiaTheme="minorHAnsi" w:hAnsi="PT Astra Serif"/>
          <w:sz w:val="28"/>
          <w:szCs w:val="28"/>
        </w:rPr>
        <w:t xml:space="preserve">Управление Федерального казначейства </w:t>
      </w:r>
      <w:r w:rsidRPr="00212B3B">
        <w:rPr>
          <w:rFonts w:ascii="PT Astra Serif" w:eastAsiaTheme="minorHAnsi" w:hAnsi="PT Astra Serif"/>
          <w:sz w:val="28"/>
          <w:szCs w:val="28"/>
        </w:rPr>
        <w:t>по результатам проверки в рамках бюджетного мониторинга, указанного в</w:t>
      </w:r>
      <w:hyperlink r:id="rId52" w:anchor="Par1" w:history="1">
        <w:r w:rsidRPr="00212B3B">
          <w:rPr>
            <w:rStyle w:val="af"/>
            <w:rFonts w:ascii="PT Astra Serif" w:eastAsiaTheme="minorHAnsi" w:hAnsi="PT Astra Serif"/>
            <w:color w:val="auto"/>
            <w:sz w:val="28"/>
            <w:szCs w:val="28"/>
            <w:u w:val="none"/>
          </w:rPr>
          <w:t xml:space="preserve"> пункте </w:t>
        </w:r>
      </w:hyperlink>
      <w:r w:rsidRPr="00212B3B">
        <w:rPr>
          <w:rFonts w:ascii="PT Astra Serif" w:eastAsiaTheme="minorHAnsi" w:hAnsi="PT Astra Serif"/>
          <w:sz w:val="28"/>
          <w:szCs w:val="28"/>
        </w:rPr>
        <w:t xml:space="preserve">11 настоящего Порядка, информирует </w:t>
      </w:r>
      <w:r w:rsidR="00732E3D" w:rsidRPr="00212B3B">
        <w:rPr>
          <w:rFonts w:ascii="PT Astra Serif" w:eastAsiaTheme="minorHAnsi" w:hAnsi="PT Astra Serif"/>
          <w:sz w:val="28"/>
          <w:szCs w:val="28"/>
        </w:rPr>
        <w:t>д</w:t>
      </w:r>
      <w:r w:rsidRPr="00212B3B">
        <w:rPr>
          <w:rFonts w:ascii="PT Astra Serif" w:eastAsiaTheme="minorHAnsi" w:hAnsi="PT Astra Serif"/>
          <w:sz w:val="28"/>
          <w:szCs w:val="28"/>
        </w:rPr>
        <w:t>епартамент финансов в целях применения мер реагирования:</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а) запрет  осуществлени</w:t>
      </w:r>
      <w:r w:rsidR="00075B48" w:rsidRPr="00212B3B">
        <w:rPr>
          <w:rFonts w:ascii="PT Astra Serif" w:eastAsiaTheme="minorHAnsi" w:hAnsi="PT Astra Serif"/>
          <w:sz w:val="28"/>
          <w:szCs w:val="28"/>
        </w:rPr>
        <w:t>я</w:t>
      </w:r>
      <w:r w:rsidRPr="00212B3B">
        <w:rPr>
          <w:rFonts w:ascii="PT Astra Serif" w:eastAsiaTheme="minorHAnsi" w:hAnsi="PT Astra Serif"/>
          <w:sz w:val="28"/>
          <w:szCs w:val="28"/>
        </w:rPr>
        <w:t xml:space="preserve"> операции на лицевом счете, предусмотренный </w:t>
      </w:r>
      <w:hyperlink r:id="rId53" w:history="1">
        <w:r w:rsidRPr="00212B3B">
          <w:rPr>
            <w:rStyle w:val="af"/>
            <w:rFonts w:ascii="PT Astra Serif" w:eastAsiaTheme="minorHAnsi" w:hAnsi="PT Astra Serif"/>
            <w:color w:val="auto"/>
            <w:sz w:val="28"/>
            <w:szCs w:val="28"/>
            <w:u w:val="none"/>
          </w:rPr>
          <w:t>подпунктом 3</w:t>
        </w:r>
      </w:hyperlink>
      <w:r w:rsidRPr="00212B3B">
        <w:rPr>
          <w:rFonts w:ascii="PT Astra Serif" w:eastAsiaTheme="minorHAnsi" w:hAnsi="PT Astra Serif"/>
          <w:sz w:val="28"/>
          <w:szCs w:val="28"/>
        </w:rPr>
        <w:t xml:space="preserve"> </w:t>
      </w:r>
      <w:hyperlink r:id="rId54" w:history="1">
        <w:r w:rsidRPr="00212B3B">
          <w:rPr>
            <w:rStyle w:val="af"/>
            <w:rFonts w:ascii="PT Astra Serif" w:eastAsiaTheme="minorHAnsi" w:hAnsi="PT Astra Serif"/>
            <w:color w:val="auto"/>
            <w:sz w:val="28"/>
            <w:szCs w:val="28"/>
            <w:u w:val="none"/>
          </w:rPr>
          <w:t>пункта 5 статьи 242.13-1</w:t>
        </w:r>
      </w:hyperlink>
      <w:r w:rsidRPr="00212B3B">
        <w:rPr>
          <w:rFonts w:ascii="PT Astra Serif" w:eastAsiaTheme="minorHAnsi" w:hAnsi="PT Astra Serif"/>
          <w:sz w:val="28"/>
          <w:szCs w:val="28"/>
        </w:rPr>
        <w:t xml:space="preserve"> Бюджетного кодекса, при наличии оснований, указанных в </w:t>
      </w:r>
      <w:hyperlink r:id="rId55" w:history="1">
        <w:r w:rsidRPr="00212B3B">
          <w:rPr>
            <w:rStyle w:val="af"/>
            <w:rFonts w:ascii="PT Astra Serif" w:eastAsiaTheme="minorHAnsi" w:hAnsi="PT Astra Serif"/>
            <w:color w:val="auto"/>
            <w:sz w:val="28"/>
            <w:szCs w:val="28"/>
            <w:u w:val="none"/>
          </w:rPr>
          <w:t>пункте 10</w:t>
        </w:r>
      </w:hyperlink>
      <w:r w:rsidRPr="00212B3B">
        <w:rPr>
          <w:rFonts w:ascii="PT Astra Serif" w:eastAsiaTheme="minorHAnsi" w:hAnsi="PT Astra Serif"/>
          <w:sz w:val="28"/>
          <w:szCs w:val="28"/>
        </w:rPr>
        <w:t xml:space="preserve"> </w:t>
      </w:r>
      <w:hyperlink r:id="rId56" w:history="1">
        <w:r w:rsidRPr="00212B3B">
          <w:rPr>
            <w:rStyle w:val="af"/>
            <w:rFonts w:ascii="PT Astra Serif" w:eastAsiaTheme="minorHAnsi" w:hAnsi="PT Astra Serif"/>
            <w:color w:val="auto"/>
            <w:sz w:val="28"/>
            <w:szCs w:val="28"/>
            <w:u w:val="none"/>
          </w:rPr>
          <w:t>статьи 242.13-1</w:t>
        </w:r>
      </w:hyperlink>
      <w:r w:rsidRPr="00212B3B">
        <w:rPr>
          <w:rFonts w:ascii="PT Astra Serif" w:eastAsiaTheme="minorHAnsi" w:hAnsi="PT Astra Serif"/>
          <w:sz w:val="28"/>
          <w:szCs w:val="28"/>
        </w:rPr>
        <w:t xml:space="preserve"> Бюджетного кодекса;</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б) отказ в осуществлении операции на лицевом счете, предусмотренный </w:t>
      </w:r>
      <w:hyperlink r:id="rId57" w:history="1">
        <w:r w:rsidRPr="00212B3B">
          <w:rPr>
            <w:rStyle w:val="af"/>
            <w:rFonts w:ascii="PT Astra Serif" w:eastAsiaTheme="minorHAnsi" w:hAnsi="PT Astra Serif"/>
            <w:color w:val="auto"/>
            <w:sz w:val="28"/>
            <w:szCs w:val="28"/>
            <w:u w:val="none"/>
          </w:rPr>
          <w:t xml:space="preserve">подпунктом </w:t>
        </w:r>
      </w:hyperlink>
      <w:hyperlink r:id="rId58" w:history="1">
        <w:r w:rsidRPr="00212B3B">
          <w:rPr>
            <w:rStyle w:val="af"/>
            <w:rFonts w:ascii="PT Astra Serif" w:eastAsiaTheme="minorHAnsi" w:hAnsi="PT Astra Serif"/>
            <w:color w:val="auto"/>
            <w:sz w:val="28"/>
            <w:szCs w:val="28"/>
            <w:u w:val="none"/>
          </w:rPr>
          <w:t>4 пункта 5 статьи 242.13-1</w:t>
        </w:r>
      </w:hyperlink>
      <w:r w:rsidRPr="00212B3B">
        <w:rPr>
          <w:rFonts w:ascii="PT Astra Serif" w:eastAsiaTheme="minorHAnsi" w:hAnsi="PT Astra Serif"/>
          <w:sz w:val="28"/>
          <w:szCs w:val="28"/>
        </w:rPr>
        <w:t xml:space="preserve"> Бюджетного кодекса, при наличии оснований, указанных в </w:t>
      </w:r>
      <w:r w:rsidRPr="00212B3B">
        <w:rPr>
          <w:rFonts w:ascii="PT Astra Serif" w:hAnsi="PT Astra Serif"/>
          <w:sz w:val="28"/>
          <w:szCs w:val="28"/>
        </w:rPr>
        <w:t xml:space="preserve">пункте </w:t>
      </w:r>
      <w:hyperlink r:id="rId59" w:history="1">
        <w:r w:rsidRPr="00212B3B">
          <w:rPr>
            <w:rStyle w:val="af"/>
            <w:rFonts w:ascii="PT Astra Serif" w:eastAsiaTheme="minorHAnsi" w:hAnsi="PT Astra Serif"/>
            <w:color w:val="auto"/>
            <w:sz w:val="28"/>
            <w:szCs w:val="28"/>
            <w:u w:val="none"/>
          </w:rPr>
          <w:t>11 статьи 242.13-1</w:t>
        </w:r>
      </w:hyperlink>
      <w:r w:rsidRPr="00212B3B">
        <w:rPr>
          <w:rFonts w:ascii="PT Astra Serif" w:eastAsiaTheme="minorHAnsi" w:hAnsi="PT Astra Serif"/>
          <w:sz w:val="28"/>
          <w:szCs w:val="28"/>
        </w:rPr>
        <w:t xml:space="preserve"> Бюджетного кодекса;</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в) приостановление операции на лицевом счете, предусмотренное </w:t>
      </w:r>
      <w:hyperlink r:id="rId60" w:history="1">
        <w:r w:rsidRPr="00212B3B">
          <w:rPr>
            <w:rStyle w:val="af"/>
            <w:rFonts w:ascii="PT Astra Serif" w:eastAsiaTheme="minorHAnsi" w:hAnsi="PT Astra Serif"/>
            <w:color w:val="auto"/>
            <w:sz w:val="28"/>
            <w:szCs w:val="28"/>
            <w:u w:val="none"/>
          </w:rPr>
          <w:t>подпунктом 1 пункта 3 статьи 242.13-1</w:t>
        </w:r>
      </w:hyperlink>
      <w:r w:rsidRPr="00212B3B">
        <w:rPr>
          <w:rFonts w:ascii="PT Astra Serif" w:eastAsiaTheme="minorHAnsi" w:hAnsi="PT Astra Serif"/>
          <w:sz w:val="28"/>
          <w:szCs w:val="28"/>
        </w:rPr>
        <w:t xml:space="preserve"> Бюджетного кодекса, при наличии признаков, включенных </w:t>
      </w:r>
      <w:proofErr w:type="gramStart"/>
      <w:r w:rsidRPr="00212B3B">
        <w:rPr>
          <w:rFonts w:ascii="PT Astra Serif" w:eastAsiaTheme="minorHAnsi" w:hAnsi="PT Astra Serif"/>
          <w:sz w:val="28"/>
          <w:szCs w:val="28"/>
        </w:rPr>
        <w:t>в</w:t>
      </w:r>
      <w:proofErr w:type="gramEnd"/>
      <w:r w:rsidRPr="00212B3B">
        <w:rPr>
          <w:rFonts w:ascii="PT Astra Serif" w:eastAsiaTheme="minorHAnsi" w:hAnsi="PT Astra Serif"/>
          <w:sz w:val="28"/>
          <w:szCs w:val="28"/>
        </w:rPr>
        <w:t xml:space="preserve"> классификатор признаков финансовых нарушений;</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lastRenderedPageBreak/>
        <w:t xml:space="preserve">г) предупреждение (информирование) при осуществлении операций на лицевых счетах, предусмотренное </w:t>
      </w:r>
      <w:hyperlink r:id="rId61" w:history="1">
        <w:r w:rsidRPr="00212B3B">
          <w:rPr>
            <w:rStyle w:val="af"/>
            <w:rFonts w:ascii="PT Astra Serif" w:eastAsiaTheme="minorHAnsi" w:hAnsi="PT Astra Serif"/>
            <w:color w:val="auto"/>
            <w:sz w:val="28"/>
            <w:szCs w:val="28"/>
            <w:u w:val="none"/>
          </w:rPr>
          <w:t>подпунктом 2 пункта 3 статьи 242.13-1</w:t>
        </w:r>
      </w:hyperlink>
      <w:r w:rsidRPr="00212B3B">
        <w:rPr>
          <w:rFonts w:ascii="PT Astra Serif" w:eastAsiaTheme="minorHAnsi" w:hAnsi="PT Astra Serif"/>
          <w:sz w:val="28"/>
          <w:szCs w:val="28"/>
        </w:rPr>
        <w:t xml:space="preserve"> Бюджетного кодекса, при наличии признаков, включенных </w:t>
      </w:r>
      <w:proofErr w:type="gramStart"/>
      <w:r w:rsidRPr="00212B3B">
        <w:rPr>
          <w:rFonts w:ascii="PT Astra Serif" w:eastAsiaTheme="minorHAnsi" w:hAnsi="PT Astra Serif"/>
          <w:sz w:val="28"/>
          <w:szCs w:val="28"/>
        </w:rPr>
        <w:t>в</w:t>
      </w:r>
      <w:proofErr w:type="gramEnd"/>
      <w:r w:rsidRPr="00212B3B">
        <w:rPr>
          <w:rFonts w:ascii="PT Astra Serif" w:eastAsiaTheme="minorHAnsi" w:hAnsi="PT Astra Serif"/>
          <w:sz w:val="28"/>
          <w:szCs w:val="28"/>
        </w:rPr>
        <w:t xml:space="preserve"> классификатор признаков финансовых нарушений.</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13. Департамент финансов не позднее рабочего дня</w:t>
      </w:r>
      <w:r w:rsidR="00044514" w:rsidRPr="00212B3B">
        <w:rPr>
          <w:rFonts w:ascii="PT Astra Serif" w:eastAsiaTheme="minorHAnsi" w:hAnsi="PT Astra Serif"/>
          <w:sz w:val="28"/>
          <w:szCs w:val="28"/>
        </w:rPr>
        <w:t>,</w:t>
      </w:r>
      <w:r w:rsidRPr="00212B3B">
        <w:rPr>
          <w:rFonts w:ascii="PT Astra Serif" w:eastAsiaTheme="minorHAnsi" w:hAnsi="PT Astra Serif"/>
          <w:sz w:val="28"/>
          <w:szCs w:val="28"/>
        </w:rPr>
        <w:t xml:space="preserve"> следующего за днем получения информации от </w:t>
      </w:r>
      <w:r w:rsidR="00732E3D" w:rsidRPr="00212B3B">
        <w:rPr>
          <w:rFonts w:ascii="PT Astra Serif" w:eastAsiaTheme="minorHAnsi" w:hAnsi="PT Astra Serif"/>
          <w:sz w:val="28"/>
          <w:szCs w:val="28"/>
        </w:rPr>
        <w:t>Управления Федерального казначейства</w:t>
      </w:r>
      <w:r w:rsidR="00044514" w:rsidRPr="00212B3B">
        <w:rPr>
          <w:rFonts w:ascii="PT Astra Serif" w:eastAsiaTheme="minorHAnsi" w:hAnsi="PT Astra Serif"/>
          <w:sz w:val="28"/>
          <w:szCs w:val="28"/>
        </w:rPr>
        <w:t>,</w:t>
      </w:r>
      <w:r w:rsidRPr="00212B3B">
        <w:rPr>
          <w:rFonts w:ascii="PT Astra Serif" w:eastAsiaTheme="minorHAnsi" w:hAnsi="PT Astra Serif"/>
          <w:sz w:val="28"/>
          <w:szCs w:val="28"/>
        </w:rPr>
        <w:t xml:space="preserve"> направляет </w:t>
      </w:r>
      <w:r w:rsidR="00732E3D" w:rsidRPr="00212B3B">
        <w:rPr>
          <w:rFonts w:ascii="PT Astra Serif" w:eastAsiaTheme="minorHAnsi" w:hAnsi="PT Astra Serif"/>
          <w:sz w:val="28"/>
          <w:szCs w:val="28"/>
        </w:rPr>
        <w:t>муниципальному</w:t>
      </w:r>
      <w:r w:rsidRPr="00212B3B">
        <w:rPr>
          <w:rFonts w:ascii="PT Astra Serif" w:eastAsiaTheme="minorHAnsi" w:hAnsi="PT Astra Serif"/>
          <w:sz w:val="28"/>
          <w:szCs w:val="28"/>
        </w:rPr>
        <w:t xml:space="preserve"> заказчику, получателю бюджетных средств, заказчику, участнику казначейского сопровождения:</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в случае наличия оснований в соответствии с подпунктами а) и б) пункта 12</w:t>
      </w:r>
      <w:r w:rsidR="00044514" w:rsidRPr="00212B3B">
        <w:rPr>
          <w:rFonts w:ascii="PT Astra Serif" w:eastAsiaTheme="minorHAnsi" w:hAnsi="PT Astra Serif"/>
          <w:sz w:val="28"/>
          <w:szCs w:val="28"/>
        </w:rPr>
        <w:t xml:space="preserve"> настоящего Порядка</w:t>
      </w:r>
      <w:r w:rsidR="00BF2CBF" w:rsidRPr="00212B3B">
        <w:rPr>
          <w:rFonts w:ascii="PT Astra Serif" w:eastAsiaTheme="minorHAnsi" w:hAnsi="PT Astra Serif"/>
          <w:sz w:val="28"/>
          <w:szCs w:val="28"/>
        </w:rPr>
        <w:t xml:space="preserve"> -</w:t>
      </w:r>
      <w:r w:rsidRPr="00212B3B">
        <w:rPr>
          <w:rFonts w:ascii="PT Astra Serif" w:eastAsiaTheme="minorHAnsi" w:hAnsi="PT Astra Serif"/>
          <w:sz w:val="28"/>
          <w:szCs w:val="28"/>
        </w:rPr>
        <w:t xml:space="preserve"> Уведомление о запрете (об отказе) осуществления операций на лицевом счете</w:t>
      </w:r>
      <w:r w:rsidR="00AE0430" w:rsidRPr="00212B3B">
        <w:rPr>
          <w:rFonts w:ascii="PT Astra Serif" w:eastAsiaTheme="minorHAnsi" w:hAnsi="PT Astra Serif"/>
          <w:sz w:val="28"/>
          <w:szCs w:val="28"/>
        </w:rPr>
        <w:t xml:space="preserve"> об отмене запрета (отказа) осуществления операций на лицевом счете)</w:t>
      </w:r>
      <w:r w:rsidRPr="00212B3B">
        <w:rPr>
          <w:rFonts w:ascii="PT Astra Serif" w:eastAsiaTheme="minorHAnsi" w:hAnsi="PT Astra Serif"/>
          <w:sz w:val="28"/>
          <w:szCs w:val="28"/>
        </w:rPr>
        <w:t xml:space="preserve"> </w:t>
      </w:r>
      <w:r w:rsidR="00BF2CBF" w:rsidRPr="00212B3B">
        <w:rPr>
          <w:rFonts w:ascii="PT Astra Serif" w:eastAsiaTheme="minorHAnsi" w:hAnsi="PT Astra Serif"/>
          <w:sz w:val="28"/>
          <w:szCs w:val="28"/>
        </w:rPr>
        <w:t>согласно</w:t>
      </w:r>
      <w:r w:rsidR="006C1881" w:rsidRPr="00212B3B">
        <w:rPr>
          <w:rFonts w:ascii="PT Astra Serif" w:eastAsiaTheme="minorHAnsi" w:hAnsi="PT Astra Serif"/>
          <w:sz w:val="28"/>
          <w:szCs w:val="28"/>
        </w:rPr>
        <w:t xml:space="preserve"> приложени</w:t>
      </w:r>
      <w:r w:rsidR="00BF2CBF" w:rsidRPr="00212B3B">
        <w:rPr>
          <w:rFonts w:ascii="PT Astra Serif" w:eastAsiaTheme="minorHAnsi" w:hAnsi="PT Astra Serif"/>
          <w:sz w:val="28"/>
          <w:szCs w:val="28"/>
        </w:rPr>
        <w:t>ю</w:t>
      </w:r>
      <w:r w:rsidR="006C1881" w:rsidRPr="00212B3B">
        <w:rPr>
          <w:rFonts w:ascii="PT Astra Serif" w:eastAsiaTheme="minorHAnsi" w:hAnsi="PT Astra Serif"/>
          <w:sz w:val="28"/>
          <w:szCs w:val="28"/>
        </w:rPr>
        <w:t xml:space="preserve"> №  5 к настоящему Порядку)</w:t>
      </w:r>
      <w:r w:rsidRPr="00212B3B">
        <w:rPr>
          <w:rFonts w:ascii="PT Astra Serif" w:eastAsiaTheme="minorHAnsi" w:hAnsi="PT Astra Serif"/>
          <w:sz w:val="28"/>
          <w:szCs w:val="28"/>
        </w:rPr>
        <w:t xml:space="preserve"> (далее – Уведомление о запрете (отказе), Уведомление об отмене запрета (отказа);</w:t>
      </w:r>
    </w:p>
    <w:p w:rsidR="00A6265F" w:rsidRPr="00212B3B" w:rsidRDefault="007A46E8" w:rsidP="00732E3D">
      <w:pPr>
        <w:autoSpaceDE w:val="0"/>
        <w:autoSpaceDN w:val="0"/>
        <w:adjustRightInd w:val="0"/>
        <w:ind w:firstLine="709"/>
        <w:jc w:val="both"/>
        <w:rPr>
          <w:rFonts w:ascii="PT Astra Serif" w:eastAsiaTheme="minorHAnsi" w:hAnsi="PT Astra Serif"/>
          <w:sz w:val="28"/>
          <w:szCs w:val="28"/>
          <w:highlight w:val="cyan"/>
        </w:rPr>
      </w:pPr>
      <w:r w:rsidRPr="00212B3B">
        <w:rPr>
          <w:rFonts w:ascii="PT Astra Serif" w:eastAsiaTheme="minorHAnsi" w:hAnsi="PT Astra Serif"/>
          <w:sz w:val="28"/>
          <w:szCs w:val="28"/>
        </w:rPr>
        <w:t>в случае наличия оснований в соответствии с подпунктом в) пункта 12</w:t>
      </w:r>
      <w:r w:rsidR="00044514" w:rsidRPr="00212B3B">
        <w:rPr>
          <w:rFonts w:ascii="PT Astra Serif" w:eastAsiaTheme="minorHAnsi" w:hAnsi="PT Astra Serif"/>
          <w:sz w:val="28"/>
          <w:szCs w:val="28"/>
        </w:rPr>
        <w:t xml:space="preserve"> настоящего Порядка</w:t>
      </w:r>
      <w:r w:rsidR="00BF2CBF" w:rsidRPr="00212B3B">
        <w:rPr>
          <w:rFonts w:ascii="PT Astra Serif" w:eastAsiaTheme="minorHAnsi" w:hAnsi="PT Astra Serif"/>
          <w:sz w:val="28"/>
          <w:szCs w:val="28"/>
        </w:rPr>
        <w:t xml:space="preserve"> -</w:t>
      </w:r>
      <w:r w:rsidRPr="00212B3B">
        <w:rPr>
          <w:rFonts w:ascii="PT Astra Serif" w:eastAsiaTheme="minorHAnsi" w:hAnsi="PT Astra Serif"/>
          <w:sz w:val="28"/>
          <w:szCs w:val="28"/>
        </w:rPr>
        <w:t xml:space="preserve"> Уведомление о приостановлении операций на лицевом счете </w:t>
      </w:r>
      <w:r w:rsidR="00BF2CBF" w:rsidRPr="00212B3B">
        <w:rPr>
          <w:rFonts w:ascii="PT Astra Serif" w:eastAsiaTheme="minorHAnsi" w:hAnsi="PT Astra Serif"/>
          <w:sz w:val="28"/>
          <w:szCs w:val="28"/>
        </w:rPr>
        <w:t xml:space="preserve">согласно </w:t>
      </w:r>
      <w:r w:rsidR="006C1881" w:rsidRPr="00212B3B">
        <w:rPr>
          <w:rFonts w:ascii="PT Astra Serif" w:eastAsiaTheme="minorHAnsi" w:hAnsi="PT Astra Serif"/>
          <w:sz w:val="28"/>
          <w:szCs w:val="28"/>
        </w:rPr>
        <w:t>приложени</w:t>
      </w:r>
      <w:r w:rsidR="00BF2CBF" w:rsidRPr="00212B3B">
        <w:rPr>
          <w:rFonts w:ascii="PT Astra Serif" w:eastAsiaTheme="minorHAnsi" w:hAnsi="PT Astra Serif"/>
          <w:sz w:val="28"/>
          <w:szCs w:val="28"/>
        </w:rPr>
        <w:t>ю</w:t>
      </w:r>
      <w:r w:rsidR="006C1881" w:rsidRPr="00212B3B">
        <w:rPr>
          <w:rFonts w:ascii="PT Astra Serif" w:eastAsiaTheme="minorHAnsi" w:hAnsi="PT Astra Serif"/>
          <w:sz w:val="28"/>
          <w:szCs w:val="28"/>
        </w:rPr>
        <w:t xml:space="preserve"> №  6 к настоящему Порядку</w:t>
      </w:r>
      <w:r w:rsidR="00BF2CBF" w:rsidRPr="00212B3B">
        <w:rPr>
          <w:rFonts w:ascii="PT Astra Serif" w:eastAsiaTheme="minorHAnsi" w:hAnsi="PT Astra Serif"/>
          <w:sz w:val="28"/>
          <w:szCs w:val="28"/>
        </w:rPr>
        <w:t xml:space="preserve"> </w:t>
      </w:r>
      <w:r w:rsidRPr="00212B3B">
        <w:rPr>
          <w:rFonts w:ascii="PT Astra Serif" w:eastAsiaTheme="minorHAnsi" w:hAnsi="PT Astra Serif"/>
          <w:sz w:val="28"/>
          <w:szCs w:val="28"/>
        </w:rPr>
        <w:t>(далее – Уведомление о приостановлении операций).</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14. </w:t>
      </w:r>
      <w:proofErr w:type="gramStart"/>
      <w:r w:rsidRPr="00212B3B">
        <w:rPr>
          <w:rFonts w:ascii="PT Astra Serif" w:eastAsiaTheme="minorHAnsi" w:hAnsi="PT Astra Serif"/>
          <w:sz w:val="28"/>
          <w:szCs w:val="28"/>
        </w:rPr>
        <w:t>В случае наличия оснований в соответствии с подпунктом г) пункта 12</w:t>
      </w:r>
      <w:r w:rsidR="00044514" w:rsidRPr="00212B3B">
        <w:rPr>
          <w:rFonts w:ascii="PT Astra Serif" w:eastAsiaTheme="minorHAnsi" w:hAnsi="PT Astra Serif"/>
          <w:sz w:val="28"/>
          <w:szCs w:val="28"/>
        </w:rPr>
        <w:t xml:space="preserve"> настоящего Порядка</w:t>
      </w:r>
      <w:r w:rsidRPr="00212B3B">
        <w:rPr>
          <w:rFonts w:ascii="PT Astra Serif" w:eastAsiaTheme="minorHAnsi" w:hAnsi="PT Astra Serif"/>
          <w:sz w:val="28"/>
          <w:szCs w:val="28"/>
        </w:rPr>
        <w:t xml:space="preserve"> </w:t>
      </w:r>
      <w:r w:rsidR="00732E3D" w:rsidRPr="00212B3B">
        <w:rPr>
          <w:rFonts w:ascii="PT Astra Serif" w:eastAsiaTheme="minorHAnsi" w:hAnsi="PT Astra Serif"/>
          <w:sz w:val="28"/>
          <w:szCs w:val="28"/>
        </w:rPr>
        <w:t>д</w:t>
      </w:r>
      <w:r w:rsidRPr="00212B3B">
        <w:rPr>
          <w:rFonts w:ascii="PT Astra Serif" w:eastAsiaTheme="minorHAnsi" w:hAnsi="PT Astra Serif"/>
          <w:sz w:val="28"/>
          <w:szCs w:val="28"/>
        </w:rPr>
        <w:t>епартамент финансов принимает распоряжение</w:t>
      </w:r>
      <w:r w:rsidR="00732E3D" w:rsidRPr="00212B3B">
        <w:rPr>
          <w:rFonts w:ascii="PT Astra Serif" w:eastAsiaTheme="minorHAnsi" w:hAnsi="PT Astra Serif"/>
          <w:sz w:val="28"/>
          <w:szCs w:val="28"/>
        </w:rPr>
        <w:t xml:space="preserve"> в виде платежного поручения</w:t>
      </w:r>
      <w:r w:rsidRPr="00212B3B">
        <w:rPr>
          <w:rFonts w:ascii="PT Astra Serif" w:eastAsiaTheme="minorHAnsi" w:hAnsi="PT Astra Serif"/>
          <w:sz w:val="28"/>
          <w:szCs w:val="28"/>
        </w:rPr>
        <w:t xml:space="preserve"> к исполнению и не позднее рабочего дня следующего за днем исполнения распоряжения направляет </w:t>
      </w:r>
      <w:r w:rsidR="00732E3D" w:rsidRPr="00212B3B">
        <w:rPr>
          <w:rFonts w:ascii="PT Astra Serif" w:eastAsiaTheme="minorHAnsi" w:hAnsi="PT Astra Serif"/>
          <w:sz w:val="28"/>
          <w:szCs w:val="28"/>
        </w:rPr>
        <w:t>муниципальному</w:t>
      </w:r>
      <w:r w:rsidRPr="00212B3B">
        <w:rPr>
          <w:rFonts w:ascii="PT Astra Serif" w:eastAsiaTheme="minorHAnsi" w:hAnsi="PT Astra Serif"/>
          <w:sz w:val="28"/>
          <w:szCs w:val="28"/>
        </w:rPr>
        <w:t xml:space="preserve"> заказчику, получателю бюджетных средств, заказчику, участнику казначейского сопровождения Предупреждение (информирование) о наличии признаков финансовых нарушений при осуществлении операций на лицевых счетах участников казначейского сопровождения</w:t>
      </w:r>
      <w:r w:rsidR="00724E8B" w:rsidRPr="00212B3B">
        <w:rPr>
          <w:rFonts w:ascii="PT Astra Serif" w:eastAsiaTheme="minorHAnsi" w:hAnsi="PT Astra Serif"/>
          <w:sz w:val="28"/>
          <w:szCs w:val="28"/>
        </w:rPr>
        <w:t xml:space="preserve"> </w:t>
      </w:r>
      <w:r w:rsidR="00BF2CBF" w:rsidRPr="00212B3B">
        <w:rPr>
          <w:rFonts w:ascii="PT Astra Serif" w:eastAsiaTheme="minorHAnsi" w:hAnsi="PT Astra Serif"/>
          <w:sz w:val="28"/>
          <w:szCs w:val="28"/>
        </w:rPr>
        <w:t>согласно</w:t>
      </w:r>
      <w:proofErr w:type="gramEnd"/>
      <w:r w:rsidR="00BF2CBF" w:rsidRPr="00212B3B">
        <w:rPr>
          <w:rFonts w:ascii="PT Astra Serif" w:eastAsiaTheme="minorHAnsi" w:hAnsi="PT Astra Serif"/>
          <w:sz w:val="28"/>
          <w:szCs w:val="28"/>
        </w:rPr>
        <w:t xml:space="preserve"> </w:t>
      </w:r>
      <w:r w:rsidR="006C1881" w:rsidRPr="00212B3B">
        <w:rPr>
          <w:rFonts w:ascii="PT Astra Serif" w:eastAsiaTheme="minorHAnsi" w:hAnsi="PT Astra Serif"/>
          <w:sz w:val="28"/>
          <w:szCs w:val="28"/>
        </w:rPr>
        <w:t>приложени</w:t>
      </w:r>
      <w:r w:rsidR="00BF2CBF" w:rsidRPr="00212B3B">
        <w:rPr>
          <w:rFonts w:ascii="PT Astra Serif" w:eastAsiaTheme="minorHAnsi" w:hAnsi="PT Astra Serif"/>
          <w:sz w:val="28"/>
          <w:szCs w:val="28"/>
        </w:rPr>
        <w:t>ю</w:t>
      </w:r>
      <w:r w:rsidR="006C1881" w:rsidRPr="00212B3B">
        <w:rPr>
          <w:rFonts w:ascii="PT Astra Serif" w:eastAsiaTheme="minorHAnsi" w:hAnsi="PT Astra Serif"/>
          <w:sz w:val="28"/>
          <w:szCs w:val="28"/>
        </w:rPr>
        <w:t xml:space="preserve"> №  7 к настоящему Порядку</w:t>
      </w:r>
      <w:r w:rsidRPr="00212B3B">
        <w:rPr>
          <w:rFonts w:ascii="PT Astra Serif" w:eastAsiaTheme="minorHAnsi" w:hAnsi="PT Astra Serif"/>
          <w:sz w:val="28"/>
          <w:szCs w:val="28"/>
        </w:rPr>
        <w:t>.</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15. </w:t>
      </w:r>
      <w:proofErr w:type="gramStart"/>
      <w:r w:rsidR="00732E3D" w:rsidRPr="00212B3B">
        <w:rPr>
          <w:rFonts w:ascii="PT Astra Serif" w:eastAsiaTheme="minorHAnsi" w:hAnsi="PT Astra Serif"/>
          <w:sz w:val="28"/>
          <w:szCs w:val="28"/>
        </w:rPr>
        <w:t>Муниципальный</w:t>
      </w:r>
      <w:r w:rsidRPr="00212B3B">
        <w:rPr>
          <w:rFonts w:ascii="PT Astra Serif" w:eastAsiaTheme="minorHAnsi" w:hAnsi="PT Astra Serif"/>
          <w:sz w:val="28"/>
          <w:szCs w:val="28"/>
        </w:rPr>
        <w:t xml:space="preserve"> заказчик, получатель бюджетных средств, заказчик не позднее второго рабочего дня, следующего за днем получения от </w:t>
      </w:r>
      <w:r w:rsidR="00732E3D" w:rsidRPr="00212B3B">
        <w:rPr>
          <w:rFonts w:ascii="PT Astra Serif" w:eastAsiaTheme="minorHAnsi" w:hAnsi="PT Astra Serif"/>
          <w:sz w:val="28"/>
          <w:szCs w:val="28"/>
        </w:rPr>
        <w:t>д</w:t>
      </w:r>
      <w:r w:rsidRPr="00212B3B">
        <w:rPr>
          <w:rFonts w:ascii="PT Astra Serif" w:eastAsiaTheme="minorHAnsi" w:hAnsi="PT Astra Serif"/>
          <w:sz w:val="28"/>
          <w:szCs w:val="28"/>
        </w:rPr>
        <w:t xml:space="preserve">епартамента финансов </w:t>
      </w:r>
      <w:hyperlink r:id="rId62" w:history="1">
        <w:r w:rsidRPr="00212B3B">
          <w:rPr>
            <w:rStyle w:val="af"/>
            <w:rFonts w:ascii="PT Astra Serif" w:eastAsiaTheme="minorHAnsi" w:hAnsi="PT Astra Serif"/>
            <w:color w:val="auto"/>
            <w:sz w:val="28"/>
            <w:szCs w:val="28"/>
            <w:u w:val="none"/>
          </w:rPr>
          <w:t>Уведомления</w:t>
        </w:r>
      </w:hyperlink>
      <w:r w:rsidRPr="00212B3B">
        <w:rPr>
          <w:rFonts w:ascii="PT Astra Serif" w:eastAsiaTheme="minorHAnsi" w:hAnsi="PT Astra Serif"/>
          <w:sz w:val="28"/>
          <w:szCs w:val="28"/>
        </w:rPr>
        <w:t xml:space="preserve"> о приостановлении операций, указанного в </w:t>
      </w:r>
      <w:hyperlink r:id="rId63" w:history="1">
        <w:r w:rsidRPr="00212B3B">
          <w:rPr>
            <w:rStyle w:val="af"/>
            <w:rFonts w:ascii="PT Astra Serif" w:eastAsiaTheme="minorHAnsi" w:hAnsi="PT Astra Serif"/>
            <w:color w:val="auto"/>
            <w:sz w:val="28"/>
            <w:szCs w:val="28"/>
            <w:u w:val="none"/>
          </w:rPr>
          <w:t>абзаце третьем пункта 1</w:t>
        </w:r>
      </w:hyperlink>
      <w:r w:rsidRPr="00212B3B">
        <w:rPr>
          <w:rFonts w:ascii="PT Astra Serif" w:eastAsiaTheme="minorHAnsi" w:hAnsi="PT Astra Serif"/>
          <w:sz w:val="28"/>
          <w:szCs w:val="28"/>
        </w:rPr>
        <w:t xml:space="preserve">3 настоящего Порядка, направляет в </w:t>
      </w:r>
      <w:r w:rsidR="00732E3D" w:rsidRPr="00212B3B">
        <w:rPr>
          <w:rFonts w:ascii="PT Astra Serif" w:eastAsiaTheme="minorHAnsi" w:hAnsi="PT Astra Serif"/>
          <w:sz w:val="28"/>
          <w:szCs w:val="28"/>
        </w:rPr>
        <w:t>д</w:t>
      </w:r>
      <w:r w:rsidRPr="00212B3B">
        <w:rPr>
          <w:rFonts w:ascii="PT Astra Serif" w:eastAsiaTheme="minorHAnsi" w:hAnsi="PT Astra Serif"/>
          <w:sz w:val="28"/>
          <w:szCs w:val="28"/>
        </w:rPr>
        <w:t>епартамент финансов Уведомление об обоснованности (необоснованности) приостановления операции на лицевом счете согласно приложению</w:t>
      </w:r>
      <w:r w:rsidR="00283F9D" w:rsidRPr="00212B3B">
        <w:rPr>
          <w:rFonts w:ascii="PT Astra Serif" w:eastAsiaTheme="minorHAnsi" w:hAnsi="PT Astra Serif"/>
          <w:sz w:val="28"/>
          <w:szCs w:val="28"/>
        </w:rPr>
        <w:t xml:space="preserve"> №</w:t>
      </w:r>
      <w:r w:rsidRPr="00212B3B">
        <w:rPr>
          <w:rFonts w:ascii="PT Astra Serif" w:eastAsiaTheme="minorHAnsi" w:hAnsi="PT Astra Serif"/>
          <w:sz w:val="28"/>
          <w:szCs w:val="28"/>
        </w:rPr>
        <w:t xml:space="preserve"> 8 к настоящему Порядку (далее – Уведомление об обоснованности (необоснованности) приостановления операций), в котором отражается</w:t>
      </w:r>
      <w:proofErr w:type="gramEnd"/>
      <w:r w:rsidRPr="00212B3B">
        <w:rPr>
          <w:rFonts w:ascii="PT Astra Serif" w:eastAsiaTheme="minorHAnsi" w:hAnsi="PT Astra Serif"/>
          <w:sz w:val="28"/>
          <w:szCs w:val="28"/>
        </w:rPr>
        <w:t xml:space="preserve"> соответствующее решение </w:t>
      </w:r>
      <w:r w:rsidR="00283F9D" w:rsidRPr="00212B3B">
        <w:rPr>
          <w:rFonts w:ascii="PT Astra Serif" w:eastAsiaTheme="minorHAnsi" w:hAnsi="PT Astra Serif"/>
          <w:sz w:val="28"/>
          <w:szCs w:val="28"/>
        </w:rPr>
        <w:t>муниципального</w:t>
      </w:r>
      <w:r w:rsidRPr="00212B3B">
        <w:rPr>
          <w:rFonts w:ascii="PT Astra Serif" w:eastAsiaTheme="minorHAnsi" w:hAnsi="PT Astra Serif"/>
          <w:sz w:val="28"/>
          <w:szCs w:val="28"/>
        </w:rPr>
        <w:t xml:space="preserve"> заказчика, получателя бюджетных средств, заказчика.</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16. В случае непоступления от </w:t>
      </w:r>
      <w:r w:rsidR="00283F9D" w:rsidRPr="00212B3B">
        <w:rPr>
          <w:rFonts w:ascii="PT Astra Serif" w:eastAsiaTheme="minorHAnsi" w:hAnsi="PT Astra Serif"/>
          <w:sz w:val="28"/>
          <w:szCs w:val="28"/>
        </w:rPr>
        <w:t>муниципального</w:t>
      </w:r>
      <w:r w:rsidRPr="00212B3B">
        <w:rPr>
          <w:rFonts w:ascii="PT Astra Serif" w:eastAsiaTheme="minorHAnsi" w:hAnsi="PT Astra Serif"/>
          <w:sz w:val="28"/>
          <w:szCs w:val="28"/>
        </w:rPr>
        <w:t xml:space="preserve"> заказчика, получателя бюджетных средств, заказчика </w:t>
      </w:r>
      <w:hyperlink r:id="rId64" w:history="1">
        <w:r w:rsidRPr="00212B3B">
          <w:rPr>
            <w:rStyle w:val="af"/>
            <w:rFonts w:ascii="PT Astra Serif" w:eastAsiaTheme="minorHAnsi" w:hAnsi="PT Astra Serif"/>
            <w:color w:val="auto"/>
            <w:sz w:val="28"/>
            <w:szCs w:val="28"/>
            <w:u w:val="none"/>
          </w:rPr>
          <w:t>Уведомления</w:t>
        </w:r>
      </w:hyperlink>
      <w:r w:rsidRPr="00212B3B">
        <w:rPr>
          <w:rFonts w:ascii="PT Astra Serif" w:eastAsiaTheme="minorHAnsi" w:hAnsi="PT Astra Serif"/>
          <w:sz w:val="28"/>
          <w:szCs w:val="28"/>
        </w:rPr>
        <w:t xml:space="preserve"> об обоснованности (необоснованности) приостановления операций, в течение трех рабочих дней со дня информирования </w:t>
      </w:r>
      <w:r w:rsidR="00283F9D" w:rsidRPr="00212B3B">
        <w:rPr>
          <w:rFonts w:ascii="PT Astra Serif" w:eastAsiaTheme="minorHAnsi" w:hAnsi="PT Astra Serif"/>
          <w:sz w:val="28"/>
          <w:szCs w:val="28"/>
        </w:rPr>
        <w:t>д</w:t>
      </w:r>
      <w:r w:rsidRPr="00212B3B">
        <w:rPr>
          <w:rFonts w:ascii="PT Astra Serif" w:eastAsiaTheme="minorHAnsi" w:hAnsi="PT Astra Serif"/>
          <w:sz w:val="28"/>
          <w:szCs w:val="28"/>
        </w:rPr>
        <w:t xml:space="preserve">епартаментом финансов, </w:t>
      </w:r>
      <w:r w:rsidR="00283F9D" w:rsidRPr="00212B3B">
        <w:rPr>
          <w:rFonts w:ascii="PT Astra Serif" w:eastAsiaTheme="minorHAnsi" w:hAnsi="PT Astra Serif"/>
          <w:sz w:val="28"/>
          <w:szCs w:val="28"/>
        </w:rPr>
        <w:t>д</w:t>
      </w:r>
      <w:r w:rsidRPr="00212B3B">
        <w:rPr>
          <w:rFonts w:ascii="PT Astra Serif" w:eastAsiaTheme="minorHAnsi" w:hAnsi="PT Astra Serif"/>
          <w:sz w:val="28"/>
          <w:szCs w:val="28"/>
        </w:rPr>
        <w:t>епартамент финансов осуществляет проведение операции на лицевом счете участника казначейского сопровождения.</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17. Деп</w:t>
      </w:r>
      <w:r w:rsidR="00900E28" w:rsidRPr="00212B3B">
        <w:rPr>
          <w:rFonts w:ascii="PT Astra Serif" w:eastAsiaTheme="minorHAnsi" w:hAnsi="PT Astra Serif"/>
          <w:sz w:val="28"/>
          <w:szCs w:val="28"/>
        </w:rPr>
        <w:t xml:space="preserve">артамент финансов при получении </w:t>
      </w:r>
      <w:r w:rsidRPr="00212B3B">
        <w:rPr>
          <w:rFonts w:ascii="PT Astra Serif" w:eastAsiaTheme="minorHAnsi" w:hAnsi="PT Astra Serif"/>
          <w:sz w:val="28"/>
          <w:szCs w:val="28"/>
        </w:rPr>
        <w:t xml:space="preserve">от </w:t>
      </w:r>
      <w:r w:rsidR="00283F9D" w:rsidRPr="00212B3B">
        <w:rPr>
          <w:rFonts w:ascii="PT Astra Serif" w:eastAsiaTheme="minorHAnsi" w:hAnsi="PT Astra Serif"/>
          <w:sz w:val="28"/>
          <w:szCs w:val="28"/>
        </w:rPr>
        <w:t>Управления Федерального казначейства</w:t>
      </w:r>
      <w:r w:rsidRPr="00212B3B">
        <w:rPr>
          <w:rFonts w:ascii="PT Astra Serif" w:eastAsiaTheme="minorHAnsi" w:hAnsi="PT Astra Serif"/>
          <w:sz w:val="28"/>
          <w:szCs w:val="28"/>
        </w:rPr>
        <w:t xml:space="preserve"> </w:t>
      </w:r>
      <w:r w:rsidR="00900E28" w:rsidRPr="00212B3B">
        <w:rPr>
          <w:rFonts w:ascii="PT Astra Serif" w:eastAsiaTheme="minorHAnsi" w:hAnsi="PT Astra Serif"/>
          <w:sz w:val="28"/>
          <w:szCs w:val="28"/>
        </w:rPr>
        <w:t>информации</w:t>
      </w:r>
      <w:r w:rsidR="00AE0430" w:rsidRPr="00212B3B">
        <w:rPr>
          <w:rFonts w:ascii="PT Astra Serif" w:eastAsiaTheme="minorHAnsi" w:hAnsi="PT Astra Serif"/>
          <w:sz w:val="28"/>
          <w:szCs w:val="28"/>
        </w:rPr>
        <w:t xml:space="preserve"> об устранении оснований, </w:t>
      </w:r>
      <w:r w:rsidR="00900E28" w:rsidRPr="00212B3B">
        <w:rPr>
          <w:rFonts w:ascii="PT Astra Serif" w:eastAsiaTheme="minorHAnsi" w:hAnsi="PT Astra Serif"/>
          <w:sz w:val="28"/>
          <w:szCs w:val="28"/>
        </w:rPr>
        <w:t xml:space="preserve"> </w:t>
      </w:r>
      <w:r w:rsidR="00AE0430" w:rsidRPr="00212B3B">
        <w:rPr>
          <w:rFonts w:ascii="PT Astra Serif" w:eastAsiaTheme="minorHAnsi" w:hAnsi="PT Astra Serif"/>
          <w:sz w:val="28"/>
          <w:szCs w:val="28"/>
        </w:rPr>
        <w:lastRenderedPageBreak/>
        <w:t>предусмотренных пунктами 10 и 11 статьи 242.13-1 Бюджетного кодекса</w:t>
      </w:r>
      <w:proofErr w:type="gramStart"/>
      <w:r w:rsidR="00AE0430" w:rsidRPr="00212B3B">
        <w:rPr>
          <w:rFonts w:ascii="PT Astra Serif" w:eastAsiaTheme="minorHAnsi" w:hAnsi="PT Astra Serif"/>
          <w:sz w:val="28"/>
          <w:szCs w:val="28"/>
        </w:rPr>
        <w:t xml:space="preserve"> ,</w:t>
      </w:r>
      <w:proofErr w:type="gramEnd"/>
      <w:r w:rsidR="00AE0430" w:rsidRPr="00212B3B">
        <w:rPr>
          <w:rFonts w:ascii="PT Astra Serif" w:eastAsiaTheme="minorHAnsi" w:hAnsi="PT Astra Serif"/>
          <w:sz w:val="28"/>
          <w:szCs w:val="28"/>
        </w:rPr>
        <w:t xml:space="preserve"> повлекших применение</w:t>
      </w:r>
      <w:r w:rsidRPr="00212B3B">
        <w:rPr>
          <w:rFonts w:ascii="PT Astra Serif" w:eastAsiaTheme="minorHAnsi" w:hAnsi="PT Astra Serif"/>
          <w:sz w:val="28"/>
          <w:szCs w:val="28"/>
        </w:rPr>
        <w:t xml:space="preserve"> мер реагирования в соответствии с подпунктами а) и б) пункта 12 настоящего Порядка, не позднее второго рабочего дня, следующего за днем получения указанной информации, </w:t>
      </w:r>
      <w:r w:rsidR="00AE0430" w:rsidRPr="00212B3B">
        <w:rPr>
          <w:rFonts w:ascii="PT Astra Serif" w:eastAsiaTheme="minorHAnsi" w:hAnsi="PT Astra Serif"/>
          <w:sz w:val="28"/>
          <w:szCs w:val="28"/>
        </w:rPr>
        <w:t xml:space="preserve">отменяет примененные меры реагирования на лицевом счете участника казначейского сопровождения  и </w:t>
      </w:r>
      <w:r w:rsidRPr="00212B3B">
        <w:rPr>
          <w:rFonts w:ascii="PT Astra Serif" w:eastAsiaTheme="minorHAnsi" w:hAnsi="PT Astra Serif"/>
          <w:sz w:val="28"/>
          <w:szCs w:val="28"/>
        </w:rPr>
        <w:t xml:space="preserve">направляет </w:t>
      </w:r>
      <w:proofErr w:type="gramStart"/>
      <w:r w:rsidRPr="00212B3B">
        <w:rPr>
          <w:rFonts w:ascii="PT Astra Serif" w:eastAsiaTheme="minorHAnsi" w:hAnsi="PT Astra Serif"/>
          <w:sz w:val="28"/>
          <w:szCs w:val="28"/>
        </w:rPr>
        <w:t>соответствующим</w:t>
      </w:r>
      <w:proofErr w:type="gramEnd"/>
      <w:r w:rsidRPr="00212B3B">
        <w:rPr>
          <w:rFonts w:ascii="PT Astra Serif" w:eastAsiaTheme="minorHAnsi" w:hAnsi="PT Astra Serif"/>
          <w:sz w:val="28"/>
          <w:szCs w:val="28"/>
        </w:rPr>
        <w:t xml:space="preserve"> </w:t>
      </w:r>
      <w:r w:rsidR="00283F9D" w:rsidRPr="00212B3B">
        <w:rPr>
          <w:rFonts w:ascii="PT Astra Serif" w:eastAsiaTheme="minorHAnsi" w:hAnsi="PT Astra Serif"/>
          <w:sz w:val="28"/>
          <w:szCs w:val="28"/>
        </w:rPr>
        <w:t>муниципальному</w:t>
      </w:r>
      <w:r w:rsidRPr="00212B3B">
        <w:rPr>
          <w:rFonts w:ascii="PT Astra Serif" w:eastAsiaTheme="minorHAnsi" w:hAnsi="PT Astra Serif"/>
          <w:sz w:val="28"/>
          <w:szCs w:val="28"/>
        </w:rPr>
        <w:t xml:space="preserve"> заказчику, получателю бюджетных средств, заказчику, участнику казначейского сопровождения Уведомление об отмене запрета (отказа) согласно приложению</w:t>
      </w:r>
      <w:r w:rsidR="00283F9D" w:rsidRPr="00212B3B">
        <w:rPr>
          <w:rFonts w:ascii="PT Astra Serif" w:eastAsiaTheme="minorHAnsi" w:hAnsi="PT Astra Serif"/>
          <w:sz w:val="28"/>
          <w:szCs w:val="28"/>
        </w:rPr>
        <w:t xml:space="preserve"> №</w:t>
      </w:r>
      <w:r w:rsidRPr="00212B3B">
        <w:rPr>
          <w:rFonts w:ascii="PT Astra Serif" w:eastAsiaTheme="minorHAnsi" w:hAnsi="PT Astra Serif"/>
          <w:sz w:val="28"/>
          <w:szCs w:val="28"/>
        </w:rPr>
        <w:t xml:space="preserve"> 5 к настоящему Порядку.</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18. </w:t>
      </w:r>
      <w:r w:rsidR="00BF2CBF" w:rsidRPr="00212B3B">
        <w:rPr>
          <w:rFonts w:ascii="PT Astra Serif" w:eastAsiaTheme="minorHAnsi" w:hAnsi="PT Astra Serif"/>
          <w:sz w:val="28"/>
          <w:szCs w:val="28"/>
        </w:rPr>
        <w:t>При санкционировании целевых расходов департамент финансов не принимает к исполнению распоряжения участника казначейского сопровождения, на перечисление целевых сре</w:t>
      </w:r>
      <w:proofErr w:type="gramStart"/>
      <w:r w:rsidR="00BF2CBF" w:rsidRPr="00212B3B">
        <w:rPr>
          <w:rFonts w:ascii="PT Astra Serif" w:eastAsiaTheme="minorHAnsi" w:hAnsi="PT Astra Serif"/>
          <w:sz w:val="28"/>
          <w:szCs w:val="28"/>
        </w:rPr>
        <w:t>дств с л</w:t>
      </w:r>
      <w:proofErr w:type="gramEnd"/>
      <w:r w:rsidR="00BF2CBF" w:rsidRPr="00212B3B">
        <w:rPr>
          <w:rFonts w:ascii="PT Astra Serif" w:eastAsiaTheme="minorHAnsi" w:hAnsi="PT Astra Serif"/>
          <w:sz w:val="28"/>
          <w:szCs w:val="28"/>
        </w:rPr>
        <w:t>ицевого счета участника казначейского сопровождения, предусмотренных пунктом 3 статьи 242.23 Бюджетного кодекса:</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а) на счета, открытые участнику казначейского сопровождения в подразделении Центрального банка Российской Федерации или в кредитной организации (далее – банк), за исключением:</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оплаты обязательств участников казначейского сопровождения в соответствии с валютным законодательством Российской Федерации;</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оплаты обязательств участников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3" w:name="Par4"/>
      <w:bookmarkEnd w:id="3"/>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proofErr w:type="gramStart"/>
      <w:r w:rsidRPr="00212B3B">
        <w:rPr>
          <w:rFonts w:ascii="PT Astra Serif" w:eastAsiaTheme="minorHAnsi" w:hAnsi="PT Astra Serif"/>
          <w:sz w:val="28"/>
          <w:szCs w:val="28"/>
        </w:rPr>
        <w:t>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подтверждающих факт поставки товаров, выполнения работ, оказания услуг (накладная и (или) акт приемки-передачи и (или) счет-фактура), выполнении работ, оказании услуг (акт выполненных</w:t>
      </w:r>
      <w:proofErr w:type="gramEnd"/>
      <w:r w:rsidRPr="00212B3B">
        <w:rPr>
          <w:rFonts w:ascii="PT Astra Serif" w:eastAsiaTheme="minorHAnsi" w:hAnsi="PT Astra Serif"/>
          <w:sz w:val="28"/>
          <w:szCs w:val="28"/>
        </w:rPr>
        <w:t xml:space="preserve"> </w:t>
      </w:r>
      <w:proofErr w:type="gramStart"/>
      <w:r w:rsidRPr="00212B3B">
        <w:rPr>
          <w:rFonts w:ascii="PT Astra Serif" w:eastAsiaTheme="minorHAnsi" w:hAnsi="PT Astra Serif"/>
          <w:sz w:val="28"/>
          <w:szCs w:val="28"/>
        </w:rPr>
        <w:t xml:space="preserve">работ (оказанных услуг) и (или) счет и (или) счет-фактура), номер и дата исполнительного документа (исполнительный лист, судебный приказ), и (или) иных документов, </w:t>
      </w:r>
      <w:r w:rsidR="00283F9D" w:rsidRPr="00212B3B">
        <w:rPr>
          <w:rFonts w:ascii="PT Astra Serif" w:eastAsiaTheme="minorHAnsi" w:hAnsi="PT Astra Serif"/>
          <w:sz w:val="28"/>
          <w:szCs w:val="28"/>
        </w:rPr>
        <w:t>предусмотренных муниципальными</w:t>
      </w:r>
      <w:r w:rsidRPr="00212B3B">
        <w:rPr>
          <w:rFonts w:ascii="PT Astra Serif" w:eastAsiaTheme="minorHAnsi" w:hAnsi="PT Astra Serif"/>
          <w:sz w:val="28"/>
          <w:szCs w:val="28"/>
        </w:rPr>
        <w:t xml:space="preserve"> контрактами, договорами (соглашениями), контрактами (договорами) (далее – документы-основания);</w:t>
      </w:r>
      <w:proofErr w:type="gramEnd"/>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возмещения произведенных участником казначейского сопровождения расходов (части расходов) при условии представления документов, указанных в </w:t>
      </w:r>
      <w:hyperlink r:id="rId65" w:anchor="Par4" w:history="1">
        <w:r w:rsidRPr="00212B3B">
          <w:rPr>
            <w:rStyle w:val="af"/>
            <w:rFonts w:ascii="PT Astra Serif" w:eastAsiaTheme="minorHAnsi" w:hAnsi="PT Astra Serif"/>
            <w:color w:val="auto"/>
            <w:sz w:val="28"/>
            <w:szCs w:val="28"/>
            <w:u w:val="none"/>
          </w:rPr>
          <w:t>абзаце четвертом</w:t>
        </w:r>
      </w:hyperlink>
      <w:r w:rsidRPr="00212B3B">
        <w:rPr>
          <w:rFonts w:ascii="PT Astra Serif" w:eastAsiaTheme="minorHAnsi" w:hAnsi="PT Astra Serif"/>
          <w:sz w:val="28"/>
          <w:szCs w:val="28"/>
        </w:rPr>
        <w:t xml:space="preserve"> настоящего подпункта, копий платежных документов, подтверждающих оплату произведенных участником казначейского сопровождения целевых расходов (части расходов), если условиями </w:t>
      </w:r>
      <w:r w:rsidR="00283F9D" w:rsidRPr="00212B3B">
        <w:rPr>
          <w:rFonts w:ascii="PT Astra Serif" w:eastAsiaTheme="minorHAnsi" w:hAnsi="PT Astra Serif"/>
          <w:sz w:val="28"/>
          <w:szCs w:val="28"/>
        </w:rPr>
        <w:t>муниципального</w:t>
      </w:r>
      <w:r w:rsidRPr="00212B3B">
        <w:rPr>
          <w:rFonts w:ascii="PT Astra Serif" w:eastAsiaTheme="minorHAnsi" w:hAnsi="PT Astra Serif"/>
          <w:sz w:val="28"/>
          <w:szCs w:val="28"/>
        </w:rPr>
        <w:t xml:space="preserve"> контракта, договора (соглашения), контракта (договора) предусмотрено возмещение произведенных участником казначейского сопровождения расходов (части расходов);</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proofErr w:type="gramStart"/>
      <w:r w:rsidRPr="00212B3B">
        <w:rPr>
          <w:rFonts w:ascii="PT Astra Serif" w:eastAsiaTheme="minorHAnsi" w:hAnsi="PT Astra Serif"/>
          <w:sz w:val="28"/>
          <w:szCs w:val="28"/>
        </w:rPr>
        <w:lastRenderedPageBreak/>
        <w:t xml:space="preserve">выплаты прибыли после исполнения участником казначейского сопровождения всех обязательств (части обязательств) по </w:t>
      </w:r>
      <w:r w:rsidR="00283F9D" w:rsidRPr="00212B3B">
        <w:rPr>
          <w:rFonts w:ascii="PT Astra Serif" w:eastAsiaTheme="minorHAnsi" w:hAnsi="PT Astra Serif"/>
          <w:sz w:val="28"/>
          <w:szCs w:val="28"/>
        </w:rPr>
        <w:t>муниципальному</w:t>
      </w:r>
      <w:r w:rsidRPr="00212B3B">
        <w:rPr>
          <w:rFonts w:ascii="PT Astra Serif" w:eastAsiaTheme="minorHAnsi" w:hAnsi="PT Astra Serif"/>
          <w:sz w:val="28"/>
          <w:szCs w:val="28"/>
        </w:rPr>
        <w:t xml:space="preserve"> контракту, контракту (договору) (этапов </w:t>
      </w:r>
      <w:r w:rsidR="00283F9D" w:rsidRPr="00212B3B">
        <w:rPr>
          <w:rFonts w:ascii="PT Astra Serif" w:eastAsiaTheme="minorHAnsi" w:hAnsi="PT Astra Serif"/>
          <w:sz w:val="28"/>
          <w:szCs w:val="28"/>
        </w:rPr>
        <w:t>муниципального</w:t>
      </w:r>
      <w:r w:rsidRPr="00212B3B">
        <w:rPr>
          <w:rFonts w:ascii="PT Astra Serif" w:eastAsiaTheme="minorHAnsi" w:hAnsi="PT Astra Serif"/>
          <w:sz w:val="28"/>
          <w:szCs w:val="28"/>
        </w:rPr>
        <w:t xml:space="preserve"> контракта, контракта (договора) (в случае, если это предусмотрено условиями </w:t>
      </w:r>
      <w:r w:rsidR="00283F9D" w:rsidRPr="00212B3B">
        <w:rPr>
          <w:rFonts w:ascii="PT Astra Serif" w:eastAsiaTheme="minorHAnsi" w:hAnsi="PT Astra Serif"/>
          <w:sz w:val="28"/>
          <w:szCs w:val="28"/>
        </w:rPr>
        <w:t>муниципального</w:t>
      </w:r>
      <w:r w:rsidRPr="00212B3B">
        <w:rPr>
          <w:rFonts w:ascii="PT Astra Serif" w:eastAsiaTheme="minorHAnsi" w:hAnsi="PT Astra Serif"/>
          <w:sz w:val="28"/>
          <w:szCs w:val="28"/>
        </w:rPr>
        <w:t xml:space="preserve"> контракта, контракта (договора)</w:t>
      </w:r>
      <w:r w:rsidR="00212B3B" w:rsidRPr="00212B3B">
        <w:rPr>
          <w:rFonts w:ascii="PT Astra Serif" w:eastAsiaTheme="minorHAnsi" w:hAnsi="PT Astra Serif"/>
          <w:sz w:val="28"/>
          <w:szCs w:val="28"/>
        </w:rPr>
        <w:t>)</w:t>
      </w:r>
      <w:r w:rsidRPr="00212B3B">
        <w:rPr>
          <w:rFonts w:ascii="PT Astra Serif" w:eastAsiaTheme="minorHAnsi" w:hAnsi="PT Astra Serif"/>
          <w:sz w:val="28"/>
          <w:szCs w:val="28"/>
        </w:rPr>
        <w:t>;</w:t>
      </w:r>
      <w:proofErr w:type="gramEnd"/>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оплаты обязательств по накладным расходам, связанным с исполнением </w:t>
      </w:r>
      <w:r w:rsidR="00283F9D" w:rsidRPr="00212B3B">
        <w:rPr>
          <w:rFonts w:ascii="PT Astra Serif" w:eastAsiaTheme="minorHAnsi" w:hAnsi="PT Astra Serif"/>
          <w:sz w:val="28"/>
          <w:szCs w:val="28"/>
        </w:rPr>
        <w:t>муниципального</w:t>
      </w:r>
      <w:r w:rsidRPr="00212B3B">
        <w:rPr>
          <w:rFonts w:ascii="PT Astra Serif" w:eastAsiaTheme="minorHAnsi" w:hAnsi="PT Astra Serif"/>
          <w:sz w:val="28"/>
          <w:szCs w:val="28"/>
        </w:rPr>
        <w:t xml:space="preserve"> контракта, договора (соглашения), контракта (договора), в соответствии с </w:t>
      </w:r>
      <w:hyperlink r:id="rId66" w:history="1">
        <w:r w:rsidRPr="00212B3B">
          <w:rPr>
            <w:rStyle w:val="af"/>
            <w:rFonts w:ascii="PT Astra Serif" w:eastAsiaTheme="minorHAnsi" w:hAnsi="PT Astra Serif"/>
            <w:color w:val="auto"/>
            <w:sz w:val="28"/>
            <w:szCs w:val="28"/>
            <w:u w:val="none"/>
          </w:rPr>
          <w:t xml:space="preserve">пунктом </w:t>
        </w:r>
      </w:hyperlink>
      <w:r w:rsidRPr="00212B3B">
        <w:rPr>
          <w:rFonts w:ascii="PT Astra Serif" w:eastAsiaTheme="minorHAnsi" w:hAnsi="PT Astra Serif"/>
          <w:sz w:val="28"/>
          <w:szCs w:val="28"/>
        </w:rPr>
        <w:t>26 настоящего Порядка;</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proofErr w:type="gramStart"/>
      <w:r w:rsidRPr="00212B3B">
        <w:rPr>
          <w:rFonts w:ascii="PT Astra Serif" w:eastAsiaTheme="minorHAnsi" w:hAnsi="PT Astra Serif"/>
          <w:sz w:val="28"/>
          <w:szCs w:val="28"/>
        </w:rPr>
        <w:t>оплаты обязательств участника казначейского сопровождения по контрактам (договорам), заключаемым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w:t>
      </w:r>
      <w:proofErr w:type="gramEnd"/>
      <w:r w:rsidRPr="00212B3B">
        <w:rPr>
          <w:rFonts w:ascii="PT Astra Serif" w:eastAsiaTheme="minorHAnsi" w:hAnsi="PT Astra Serif"/>
          <w:sz w:val="28"/>
          <w:szCs w:val="28"/>
        </w:rPr>
        <w:t xml:space="preserve"> </w:t>
      </w:r>
      <w:proofErr w:type="gramStart"/>
      <w:r w:rsidRPr="00212B3B">
        <w:rPr>
          <w:rFonts w:ascii="PT Astra Serif" w:eastAsiaTheme="minorHAnsi" w:hAnsi="PT Astra Serif"/>
          <w:sz w:val="28"/>
          <w:szCs w:val="28"/>
        </w:rPr>
        <w:t>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roofErr w:type="gramEnd"/>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proofErr w:type="gramStart"/>
      <w:r w:rsidRPr="00212B3B">
        <w:rPr>
          <w:rFonts w:ascii="PT Astra Serif" w:eastAsiaTheme="minorHAnsi" w:hAnsi="PT Astra Serif"/>
          <w:sz w:val="28"/>
          <w:szCs w:val="28"/>
        </w:rPr>
        <w:t>б)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банке;</w:t>
      </w:r>
      <w:proofErr w:type="gramEnd"/>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в) в целях размещения средств на депозиты, а также в иные финансовые инструменты.</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19. Для санкционирования целевых расходов, связанных с поставкой товаров, выполнением работ, оказанием услуг, участник казначейского сопровождения вместе с распоряжением на оплату целевых расходов представляет в соответствии с настоящим пунктом в </w:t>
      </w:r>
      <w:r w:rsidR="00283F9D" w:rsidRPr="00212B3B">
        <w:rPr>
          <w:rFonts w:ascii="PT Astra Serif" w:eastAsiaTheme="minorHAnsi" w:hAnsi="PT Astra Serif"/>
          <w:sz w:val="28"/>
          <w:szCs w:val="28"/>
        </w:rPr>
        <w:t>д</w:t>
      </w:r>
      <w:r w:rsidRPr="00212B3B">
        <w:rPr>
          <w:rFonts w:ascii="PT Astra Serif" w:eastAsiaTheme="minorHAnsi" w:hAnsi="PT Astra Serif"/>
          <w:sz w:val="28"/>
          <w:szCs w:val="28"/>
        </w:rPr>
        <w:t xml:space="preserve">епартамент финансов </w:t>
      </w:r>
      <w:r w:rsidR="00283F9D" w:rsidRPr="00212B3B">
        <w:rPr>
          <w:rFonts w:ascii="PT Astra Serif" w:eastAsiaTheme="minorHAnsi" w:hAnsi="PT Astra Serif"/>
          <w:sz w:val="28"/>
          <w:szCs w:val="28"/>
        </w:rPr>
        <w:t>муниципальный</w:t>
      </w:r>
      <w:r w:rsidRPr="00212B3B">
        <w:rPr>
          <w:rFonts w:ascii="PT Astra Serif" w:eastAsiaTheme="minorHAnsi" w:hAnsi="PT Astra Serif"/>
          <w:sz w:val="28"/>
          <w:szCs w:val="28"/>
        </w:rPr>
        <w:t xml:space="preserve"> контракт, контракт (договор) и документы-основания. </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Документы, указанные в </w:t>
      </w:r>
      <w:hyperlink r:id="rId67" w:anchor="Par0" w:history="1">
        <w:r w:rsidRPr="00212B3B">
          <w:rPr>
            <w:rStyle w:val="af"/>
            <w:rFonts w:ascii="PT Astra Serif" w:eastAsiaTheme="minorHAnsi" w:hAnsi="PT Astra Serif"/>
            <w:color w:val="auto"/>
            <w:sz w:val="28"/>
            <w:szCs w:val="28"/>
            <w:u w:val="none"/>
          </w:rPr>
          <w:t>абзаце первом</w:t>
        </w:r>
      </w:hyperlink>
      <w:r w:rsidRPr="00212B3B">
        <w:rPr>
          <w:rFonts w:ascii="PT Astra Serif" w:eastAsiaTheme="minorHAnsi" w:hAnsi="PT Astra Serif"/>
          <w:sz w:val="28"/>
          <w:szCs w:val="28"/>
        </w:rPr>
        <w:t xml:space="preserve"> настоящего пункта, представляются участником казначейского сопровождения в </w:t>
      </w:r>
      <w:r w:rsidR="00283F9D" w:rsidRPr="00212B3B">
        <w:rPr>
          <w:rFonts w:ascii="PT Astra Serif" w:eastAsiaTheme="minorHAnsi" w:hAnsi="PT Astra Serif"/>
          <w:sz w:val="28"/>
          <w:szCs w:val="28"/>
        </w:rPr>
        <w:t>д</w:t>
      </w:r>
      <w:r w:rsidRPr="00212B3B">
        <w:rPr>
          <w:rFonts w:ascii="PT Astra Serif" w:eastAsiaTheme="minorHAnsi" w:hAnsi="PT Astra Serif"/>
          <w:sz w:val="28"/>
          <w:szCs w:val="28"/>
        </w:rPr>
        <w:t xml:space="preserve">епартамент финансов с учетом положений, предусмотренных </w:t>
      </w:r>
      <w:hyperlink r:id="rId68" w:history="1">
        <w:r w:rsidRPr="00212B3B">
          <w:rPr>
            <w:rStyle w:val="af"/>
            <w:rFonts w:ascii="PT Astra Serif" w:eastAsiaTheme="minorHAnsi" w:hAnsi="PT Astra Serif"/>
            <w:color w:val="auto"/>
            <w:sz w:val="28"/>
            <w:szCs w:val="28"/>
            <w:u w:val="none"/>
          </w:rPr>
          <w:t>пунктом 3</w:t>
        </w:r>
      </w:hyperlink>
      <w:r w:rsidRPr="00212B3B">
        <w:rPr>
          <w:rFonts w:ascii="PT Astra Serif" w:eastAsiaTheme="minorHAnsi" w:hAnsi="PT Astra Serif"/>
          <w:sz w:val="28"/>
          <w:szCs w:val="28"/>
        </w:rPr>
        <w:t xml:space="preserve"> настоящего Порядка.</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lastRenderedPageBreak/>
        <w:t xml:space="preserve">Повторное представление документов, указанных в </w:t>
      </w:r>
      <w:hyperlink r:id="rId69" w:anchor="Par0" w:history="1">
        <w:r w:rsidRPr="00212B3B">
          <w:rPr>
            <w:rStyle w:val="af"/>
            <w:rFonts w:ascii="PT Astra Serif" w:eastAsiaTheme="minorHAnsi" w:hAnsi="PT Astra Serif"/>
            <w:color w:val="auto"/>
            <w:sz w:val="28"/>
            <w:szCs w:val="28"/>
            <w:u w:val="none"/>
          </w:rPr>
          <w:t>абзаце первом</w:t>
        </w:r>
      </w:hyperlink>
      <w:r w:rsidRPr="00212B3B">
        <w:rPr>
          <w:rFonts w:ascii="PT Astra Serif" w:eastAsiaTheme="minorHAnsi" w:hAnsi="PT Astra Serif"/>
          <w:sz w:val="28"/>
          <w:szCs w:val="28"/>
        </w:rPr>
        <w:t xml:space="preserve"> настоящего пункта, не требуется, если они уже были представлены в </w:t>
      </w:r>
      <w:r w:rsidR="00283F9D" w:rsidRPr="00212B3B">
        <w:rPr>
          <w:rFonts w:ascii="PT Astra Serif" w:eastAsiaTheme="minorHAnsi" w:hAnsi="PT Astra Serif"/>
          <w:sz w:val="28"/>
          <w:szCs w:val="28"/>
        </w:rPr>
        <w:t>д</w:t>
      </w:r>
      <w:r w:rsidRPr="00212B3B">
        <w:rPr>
          <w:rFonts w:ascii="PT Astra Serif" w:eastAsiaTheme="minorHAnsi" w:hAnsi="PT Astra Serif"/>
          <w:sz w:val="28"/>
          <w:szCs w:val="28"/>
        </w:rPr>
        <w:t xml:space="preserve">епартамент финансов при открытии участнику казначейского сопровождения лицевого счета в соответствии с Порядком открытия лицевых счетов. </w:t>
      </w:r>
      <w:proofErr w:type="gramStart"/>
      <w:r w:rsidRPr="00212B3B">
        <w:rPr>
          <w:rFonts w:ascii="PT Astra Serif" w:eastAsiaTheme="minorHAnsi" w:hAnsi="PT Astra Serif"/>
          <w:sz w:val="28"/>
          <w:szCs w:val="28"/>
        </w:rPr>
        <w:t xml:space="preserve">В случае если в соответствии с законодательством Российской Федерации </w:t>
      </w:r>
      <w:r w:rsidR="00283F9D" w:rsidRPr="00212B3B">
        <w:rPr>
          <w:rFonts w:ascii="PT Astra Serif" w:eastAsiaTheme="minorHAnsi" w:hAnsi="PT Astra Serif"/>
          <w:sz w:val="28"/>
          <w:szCs w:val="28"/>
        </w:rPr>
        <w:t>муниципальный</w:t>
      </w:r>
      <w:r w:rsidRPr="00212B3B">
        <w:rPr>
          <w:rFonts w:ascii="PT Astra Serif" w:eastAsiaTheme="minorHAnsi" w:hAnsi="PT Astra Serif"/>
          <w:sz w:val="28"/>
          <w:szCs w:val="28"/>
        </w:rPr>
        <w:t xml:space="preserve"> контракт, контракт (договор) ранее был размещен в единой информационной системе в сфере закупок, либо договор (соглашение) ранее был размещен в реестре </w:t>
      </w:r>
      <w:r w:rsidRPr="00212B3B">
        <w:rPr>
          <w:rFonts w:ascii="PT Astra Serif" w:hAnsi="PT Astra Serif"/>
          <w:sz w:val="28"/>
          <w:szCs w:val="28"/>
        </w:rPr>
        <w:t xml:space="preserve">соглашений (договоров) о предоставлении из бюджета </w:t>
      </w:r>
      <w:r w:rsidR="00ED0128" w:rsidRPr="00212B3B">
        <w:rPr>
          <w:rFonts w:ascii="PT Astra Serif" w:hAnsi="PT Astra Serif"/>
          <w:sz w:val="28"/>
          <w:szCs w:val="28"/>
        </w:rPr>
        <w:t>города Югорска</w:t>
      </w:r>
      <w:r w:rsidRPr="00212B3B">
        <w:rPr>
          <w:rFonts w:ascii="PT Astra Serif" w:hAnsi="PT Astra Serif"/>
          <w:sz w:val="28"/>
          <w:szCs w:val="28"/>
        </w:rPr>
        <w:t xml:space="preserve"> субсидий юридическим лицам (за исключением </w:t>
      </w:r>
      <w:r w:rsidR="00ED0128" w:rsidRPr="00212B3B">
        <w:rPr>
          <w:rFonts w:ascii="PT Astra Serif" w:eastAsiaTheme="minorHAnsi" w:hAnsi="PT Astra Serif"/>
          <w:sz w:val="28"/>
          <w:szCs w:val="28"/>
        </w:rPr>
        <w:t>муниципальных</w:t>
      </w:r>
      <w:r w:rsidRPr="00212B3B">
        <w:rPr>
          <w:rFonts w:ascii="PT Astra Serif" w:hAnsi="PT Astra Serif"/>
          <w:sz w:val="28"/>
          <w:szCs w:val="28"/>
        </w:rPr>
        <w:t xml:space="preserve"> учреждений), индивидуальным предпринимателям, физическим лицам - производителям товаров (работ, услуг), некоммерческим организациям, не являющимся </w:t>
      </w:r>
      <w:r w:rsidR="00ED0128" w:rsidRPr="00212B3B">
        <w:rPr>
          <w:rFonts w:ascii="PT Astra Serif" w:eastAsiaTheme="minorHAnsi" w:hAnsi="PT Astra Serif"/>
          <w:sz w:val="28"/>
          <w:szCs w:val="28"/>
        </w:rPr>
        <w:t>муниципальными</w:t>
      </w:r>
      <w:r w:rsidRPr="00212B3B">
        <w:rPr>
          <w:rFonts w:ascii="PT Astra Serif" w:hAnsi="PT Astra Serif"/>
          <w:sz w:val="28"/>
          <w:szCs w:val="28"/>
        </w:rPr>
        <w:t xml:space="preserve"> учреждениями</w:t>
      </w:r>
      <w:proofErr w:type="gramEnd"/>
      <w:r w:rsidRPr="00212B3B">
        <w:rPr>
          <w:rFonts w:ascii="PT Astra Serif" w:hAnsi="PT Astra Serif"/>
          <w:sz w:val="28"/>
          <w:szCs w:val="28"/>
        </w:rPr>
        <w:t xml:space="preserve"> </w:t>
      </w:r>
      <w:r w:rsidR="00ED0128" w:rsidRPr="00212B3B">
        <w:rPr>
          <w:rFonts w:ascii="PT Astra Serif" w:hAnsi="PT Astra Serif"/>
          <w:sz w:val="28"/>
          <w:szCs w:val="28"/>
        </w:rPr>
        <w:t>города Югорска</w:t>
      </w:r>
      <w:r w:rsidRPr="00212B3B">
        <w:rPr>
          <w:rFonts w:ascii="PT Astra Serif" w:hAnsi="PT Astra Serif"/>
          <w:sz w:val="28"/>
          <w:szCs w:val="28"/>
        </w:rPr>
        <w:t xml:space="preserve">, </w:t>
      </w:r>
      <w:r w:rsidRPr="00212B3B">
        <w:rPr>
          <w:rFonts w:ascii="PT Astra Serif" w:eastAsiaTheme="minorHAnsi" w:hAnsi="PT Astra Serif"/>
          <w:sz w:val="28"/>
          <w:szCs w:val="28"/>
        </w:rPr>
        <w:t xml:space="preserve">представление указанных </w:t>
      </w:r>
      <w:r w:rsidR="009C1546" w:rsidRPr="00212B3B">
        <w:rPr>
          <w:rFonts w:ascii="PT Astra Serif" w:eastAsiaTheme="minorHAnsi" w:hAnsi="PT Astra Serif"/>
          <w:sz w:val="28"/>
          <w:szCs w:val="28"/>
        </w:rPr>
        <w:t>муниципального</w:t>
      </w:r>
      <w:r w:rsidRPr="00212B3B">
        <w:rPr>
          <w:rFonts w:ascii="PT Astra Serif" w:eastAsiaTheme="minorHAnsi" w:hAnsi="PT Astra Serif"/>
          <w:sz w:val="28"/>
          <w:szCs w:val="28"/>
        </w:rPr>
        <w:t xml:space="preserve"> контракта, договора (соглашения), контракта (договора) в </w:t>
      </w:r>
      <w:r w:rsidR="009C1546" w:rsidRPr="00212B3B">
        <w:rPr>
          <w:rFonts w:ascii="PT Astra Serif" w:eastAsiaTheme="minorHAnsi" w:hAnsi="PT Astra Serif"/>
          <w:sz w:val="28"/>
          <w:szCs w:val="28"/>
        </w:rPr>
        <w:t>д</w:t>
      </w:r>
      <w:r w:rsidRPr="00212B3B">
        <w:rPr>
          <w:rFonts w:ascii="PT Astra Serif" w:eastAsiaTheme="minorHAnsi" w:hAnsi="PT Astra Serif"/>
          <w:sz w:val="28"/>
          <w:szCs w:val="28"/>
        </w:rPr>
        <w:t>епартамент финансов не требуется.</w:t>
      </w:r>
    </w:p>
    <w:p w:rsidR="00A6265F" w:rsidRPr="00212B3B" w:rsidRDefault="007A46E8" w:rsidP="00A6265F">
      <w:pPr>
        <w:autoSpaceDE w:val="0"/>
        <w:autoSpaceDN w:val="0"/>
        <w:adjustRightInd w:val="0"/>
        <w:ind w:firstLine="709"/>
        <w:jc w:val="both"/>
        <w:rPr>
          <w:rFonts w:ascii="PT Astra Serif" w:eastAsiaTheme="minorHAnsi" w:hAnsi="PT Astra Serif"/>
          <w:strike/>
          <w:sz w:val="28"/>
          <w:szCs w:val="28"/>
        </w:rPr>
      </w:pPr>
      <w:r w:rsidRPr="00212B3B">
        <w:rPr>
          <w:rFonts w:ascii="PT Astra Serif" w:eastAsiaTheme="minorHAnsi" w:hAnsi="PT Astra Serif"/>
          <w:sz w:val="28"/>
          <w:szCs w:val="28"/>
        </w:rPr>
        <w:t xml:space="preserve">Для санкционирования целевых расходов по </w:t>
      </w:r>
      <w:r w:rsidR="009C1546" w:rsidRPr="00212B3B">
        <w:rPr>
          <w:rFonts w:ascii="PT Astra Serif" w:eastAsiaTheme="minorHAnsi" w:hAnsi="PT Astra Serif"/>
          <w:sz w:val="28"/>
          <w:szCs w:val="28"/>
        </w:rPr>
        <w:t>муниципальному</w:t>
      </w:r>
      <w:r w:rsidRPr="00212B3B">
        <w:rPr>
          <w:rFonts w:ascii="PT Astra Serif" w:eastAsiaTheme="minorHAnsi" w:hAnsi="PT Astra Serif"/>
          <w:sz w:val="28"/>
          <w:szCs w:val="28"/>
        </w:rPr>
        <w:t xml:space="preserve"> контракту, договору (соглашению), контракту (договору), содержащему сведения, составляющие государственную тайну, участником казначейского сопровождения </w:t>
      </w:r>
      <w:r w:rsidR="00212B3B" w:rsidRPr="00212B3B">
        <w:rPr>
          <w:rFonts w:ascii="PT Astra Serif" w:eastAsiaTheme="minorHAnsi" w:hAnsi="PT Astra Serif"/>
          <w:sz w:val="28"/>
          <w:szCs w:val="28"/>
        </w:rPr>
        <w:t xml:space="preserve">в </w:t>
      </w:r>
      <w:r w:rsidR="009C1546" w:rsidRPr="00212B3B">
        <w:rPr>
          <w:rFonts w:ascii="PT Astra Serif" w:eastAsiaTheme="minorHAnsi" w:hAnsi="PT Astra Serif"/>
          <w:sz w:val="28"/>
          <w:szCs w:val="28"/>
        </w:rPr>
        <w:t>д</w:t>
      </w:r>
      <w:r w:rsidRPr="00212B3B">
        <w:rPr>
          <w:rFonts w:ascii="PT Astra Serif" w:eastAsiaTheme="minorHAnsi" w:hAnsi="PT Astra Serif"/>
          <w:sz w:val="28"/>
          <w:szCs w:val="28"/>
        </w:rPr>
        <w:t xml:space="preserve">епартамент финансов представляется выписка из такого </w:t>
      </w:r>
      <w:r w:rsidR="009C1546" w:rsidRPr="00212B3B">
        <w:rPr>
          <w:rFonts w:ascii="PT Astra Serif" w:eastAsiaTheme="minorHAnsi" w:hAnsi="PT Astra Serif"/>
          <w:sz w:val="28"/>
          <w:szCs w:val="28"/>
        </w:rPr>
        <w:t xml:space="preserve">муниципального </w:t>
      </w:r>
      <w:r w:rsidRPr="00212B3B">
        <w:rPr>
          <w:rFonts w:ascii="PT Astra Serif" w:eastAsiaTheme="minorHAnsi" w:hAnsi="PT Astra Serif"/>
          <w:sz w:val="28"/>
          <w:szCs w:val="28"/>
        </w:rPr>
        <w:t>контракта, договора (соглашения), контракта (договора), а также выписка из документа-основания.</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bookmarkStart w:id="4" w:name="Par7"/>
      <w:bookmarkEnd w:id="4"/>
      <w:r w:rsidRPr="00212B3B">
        <w:rPr>
          <w:rFonts w:ascii="PT Astra Serif" w:eastAsiaTheme="minorHAnsi" w:hAnsi="PT Astra Serif"/>
          <w:sz w:val="28"/>
          <w:szCs w:val="28"/>
        </w:rPr>
        <w:t xml:space="preserve">20. </w:t>
      </w:r>
      <w:proofErr w:type="gramStart"/>
      <w:r w:rsidRPr="00212B3B">
        <w:rPr>
          <w:rFonts w:ascii="PT Astra Serif" w:eastAsiaTheme="minorHAnsi" w:hAnsi="PT Astra Serif"/>
          <w:sz w:val="28"/>
          <w:szCs w:val="28"/>
        </w:rPr>
        <w:t xml:space="preserve">Перечисление средств по оплате расходов, связанных с поставкой товаров, выполнением работ, оказанием услуг, по контракту (договору), заключенному участником казначейского сопровождения в рамках исполнения нескольких </w:t>
      </w:r>
      <w:r w:rsidR="00724E8B" w:rsidRPr="00212B3B">
        <w:rPr>
          <w:rFonts w:ascii="PT Astra Serif" w:eastAsiaTheme="minorHAnsi" w:hAnsi="PT Astra Serif"/>
          <w:sz w:val="28"/>
          <w:szCs w:val="28"/>
        </w:rPr>
        <w:t>муниципальных</w:t>
      </w:r>
      <w:r w:rsidRPr="00212B3B">
        <w:rPr>
          <w:rFonts w:ascii="PT Astra Serif" w:eastAsiaTheme="minorHAnsi" w:hAnsi="PT Astra Serif"/>
          <w:sz w:val="28"/>
          <w:szCs w:val="28"/>
        </w:rPr>
        <w:t xml:space="preserve"> контрактов, договоров (соглашений), контрактов (договоров) осуществляется при предоставлении участником казначейского сопровождения в </w:t>
      </w:r>
      <w:r w:rsidR="009C1546" w:rsidRPr="00212B3B">
        <w:rPr>
          <w:rFonts w:ascii="PT Astra Serif" w:eastAsiaTheme="minorHAnsi" w:hAnsi="PT Astra Serif"/>
          <w:sz w:val="28"/>
          <w:szCs w:val="28"/>
        </w:rPr>
        <w:t>д</w:t>
      </w:r>
      <w:r w:rsidRPr="00212B3B">
        <w:rPr>
          <w:rFonts w:ascii="PT Astra Serif" w:eastAsiaTheme="minorHAnsi" w:hAnsi="PT Astra Serif"/>
          <w:sz w:val="28"/>
          <w:szCs w:val="28"/>
        </w:rPr>
        <w:t xml:space="preserve">епартамент финансов одновременно с распоряжением Расшифровки к распоряжению </w:t>
      </w:r>
      <w:r w:rsidR="008E3236" w:rsidRPr="00212B3B">
        <w:rPr>
          <w:rFonts w:ascii="PT Astra Serif" w:eastAsiaTheme="minorHAnsi" w:hAnsi="PT Astra Serif"/>
          <w:sz w:val="28"/>
          <w:szCs w:val="28"/>
        </w:rPr>
        <w:t>согласно</w:t>
      </w:r>
      <w:r w:rsidR="00724E8B" w:rsidRPr="00212B3B">
        <w:rPr>
          <w:rFonts w:ascii="PT Astra Serif" w:eastAsiaTheme="minorHAnsi" w:hAnsi="PT Astra Serif"/>
          <w:sz w:val="28"/>
          <w:szCs w:val="28"/>
        </w:rPr>
        <w:t xml:space="preserve"> приложени</w:t>
      </w:r>
      <w:r w:rsidR="008E3236" w:rsidRPr="00212B3B">
        <w:rPr>
          <w:rFonts w:ascii="PT Astra Serif" w:eastAsiaTheme="minorHAnsi" w:hAnsi="PT Astra Serif"/>
          <w:sz w:val="28"/>
          <w:szCs w:val="28"/>
        </w:rPr>
        <w:t>ю</w:t>
      </w:r>
      <w:r w:rsidR="00724E8B" w:rsidRPr="00212B3B">
        <w:rPr>
          <w:rFonts w:ascii="PT Astra Serif" w:eastAsiaTheme="minorHAnsi" w:hAnsi="PT Astra Serif"/>
          <w:sz w:val="28"/>
          <w:szCs w:val="28"/>
        </w:rPr>
        <w:t xml:space="preserve"> № 9 к настоящему Порядку.</w:t>
      </w:r>
      <w:proofErr w:type="gramEnd"/>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proofErr w:type="gramStart"/>
      <w:r w:rsidRPr="00212B3B">
        <w:rPr>
          <w:rFonts w:ascii="PT Astra Serif" w:eastAsiaTheme="minorHAnsi" w:hAnsi="PT Astra Serif"/>
          <w:sz w:val="28"/>
          <w:szCs w:val="28"/>
        </w:rPr>
        <w:t xml:space="preserve">Положения, предусмотренные </w:t>
      </w:r>
      <w:hyperlink r:id="rId70" w:anchor="Par7" w:history="1">
        <w:r w:rsidRPr="00212B3B">
          <w:rPr>
            <w:rStyle w:val="af"/>
            <w:rFonts w:ascii="PT Astra Serif" w:eastAsiaTheme="minorHAnsi" w:hAnsi="PT Astra Serif"/>
            <w:color w:val="auto"/>
            <w:sz w:val="28"/>
            <w:szCs w:val="28"/>
            <w:u w:val="none"/>
          </w:rPr>
          <w:t>абзацем первым</w:t>
        </w:r>
      </w:hyperlink>
      <w:r w:rsidRPr="00212B3B">
        <w:rPr>
          <w:rFonts w:ascii="PT Astra Serif" w:eastAsiaTheme="minorHAnsi" w:hAnsi="PT Astra Serif"/>
          <w:sz w:val="28"/>
          <w:szCs w:val="28"/>
        </w:rPr>
        <w:t xml:space="preserve"> настоящего пункта, могут применяться при условии подтверждения осуществления расходов, связанных с оплатой обязательств по осуществлению расчетов по оплате труда с лицами, работающими по трудовому договору (контракту), по выплатам лицам, не состоящим в штате юридического лица,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w:t>
      </w:r>
      <w:proofErr w:type="gramEnd"/>
      <w:r w:rsidRPr="00212B3B">
        <w:rPr>
          <w:rFonts w:ascii="PT Astra Serif" w:eastAsiaTheme="minorHAnsi" w:hAnsi="PT Astra Serif"/>
          <w:sz w:val="28"/>
          <w:szCs w:val="28"/>
        </w:rPr>
        <w:t xml:space="preserve"> </w:t>
      </w:r>
      <w:proofErr w:type="gramStart"/>
      <w:r w:rsidRPr="00212B3B">
        <w:rPr>
          <w:rFonts w:ascii="PT Astra Serif" w:eastAsiaTheme="minorHAnsi" w:hAnsi="PT Astra Serif"/>
          <w:sz w:val="28"/>
          <w:szCs w:val="28"/>
        </w:rPr>
        <w:t xml:space="preserve">страхование, на обязательное социальное страхование, на обязательное медицинское страхование в соответствии со сроками, установленными Налоговым </w:t>
      </w:r>
      <w:hyperlink r:id="rId71" w:history="1">
        <w:r w:rsidRPr="00212B3B">
          <w:rPr>
            <w:rStyle w:val="af"/>
            <w:rFonts w:ascii="PT Astra Serif" w:eastAsiaTheme="minorHAnsi" w:hAnsi="PT Astra Serif"/>
            <w:color w:val="auto"/>
            <w:sz w:val="28"/>
            <w:szCs w:val="28"/>
            <w:u w:val="none"/>
          </w:rPr>
          <w:t>кодексом</w:t>
        </w:r>
      </w:hyperlink>
      <w:r w:rsidRPr="00212B3B">
        <w:rPr>
          <w:rFonts w:ascii="PT Astra Serif" w:eastAsiaTheme="minorHAnsi" w:hAnsi="PT Astra Serif"/>
          <w:sz w:val="28"/>
          <w:szCs w:val="28"/>
        </w:rPr>
        <w:t xml:space="preserve"> Российской Федерации, а также в случае осуществления расходов, связанных с оплатой обязательств по нескольким кодам направления расходования целевых средств, указанным в </w:t>
      </w:r>
      <w:hyperlink r:id="rId72" w:history="1">
        <w:r w:rsidRPr="00212B3B">
          <w:rPr>
            <w:rStyle w:val="af"/>
            <w:rFonts w:ascii="PT Astra Serif" w:eastAsiaTheme="minorHAnsi" w:hAnsi="PT Astra Serif"/>
            <w:color w:val="auto"/>
            <w:sz w:val="28"/>
            <w:szCs w:val="28"/>
            <w:u w:val="none"/>
          </w:rPr>
          <w:t>графе 4 приложения</w:t>
        </w:r>
        <w:r w:rsidR="009C1546" w:rsidRPr="00212B3B">
          <w:rPr>
            <w:rStyle w:val="af"/>
            <w:rFonts w:ascii="PT Astra Serif" w:eastAsiaTheme="minorHAnsi" w:hAnsi="PT Astra Serif"/>
            <w:color w:val="auto"/>
            <w:sz w:val="28"/>
            <w:szCs w:val="28"/>
            <w:u w:val="none"/>
          </w:rPr>
          <w:t xml:space="preserve"> №</w:t>
        </w:r>
        <w:r w:rsidRPr="00212B3B">
          <w:rPr>
            <w:rStyle w:val="af"/>
            <w:rFonts w:ascii="PT Astra Serif" w:eastAsiaTheme="minorHAnsi" w:hAnsi="PT Astra Serif"/>
            <w:color w:val="auto"/>
            <w:sz w:val="28"/>
            <w:szCs w:val="28"/>
            <w:u w:val="none"/>
          </w:rPr>
          <w:t xml:space="preserve"> 3</w:t>
        </w:r>
      </w:hyperlink>
      <w:r w:rsidRPr="00212B3B">
        <w:rPr>
          <w:rFonts w:ascii="PT Astra Serif" w:eastAsiaTheme="minorHAnsi" w:hAnsi="PT Astra Serif"/>
          <w:sz w:val="28"/>
          <w:szCs w:val="28"/>
        </w:rPr>
        <w:t xml:space="preserve"> к настоящему Порядку (далее - детализированный код направления расходования целевых средств).</w:t>
      </w:r>
      <w:proofErr w:type="gramEnd"/>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21. </w:t>
      </w:r>
      <w:proofErr w:type="gramStart"/>
      <w:r w:rsidRPr="00212B3B">
        <w:rPr>
          <w:rFonts w:ascii="PT Astra Serif" w:eastAsiaTheme="minorHAnsi" w:hAnsi="PT Astra Serif"/>
          <w:sz w:val="28"/>
          <w:szCs w:val="28"/>
        </w:rPr>
        <w:t xml:space="preserve">Для санкционирования целевых расходов, связанных с перечислением авансовых платежей по контрактам (договорам), источником </w:t>
      </w:r>
      <w:r w:rsidRPr="00212B3B">
        <w:rPr>
          <w:rFonts w:ascii="PT Astra Serif" w:eastAsiaTheme="minorHAnsi" w:hAnsi="PT Astra Serif"/>
          <w:sz w:val="28"/>
          <w:szCs w:val="28"/>
        </w:rPr>
        <w:lastRenderedPageBreak/>
        <w:t xml:space="preserve">финансового обеспечения которых в соответствии с их условиями одновременно являются субсидии, предоставляемые на основании договоров (соглашений), указанных в </w:t>
      </w:r>
      <w:hyperlink r:id="rId73" w:history="1">
        <w:r w:rsidRPr="00212B3B">
          <w:rPr>
            <w:rStyle w:val="af"/>
            <w:rFonts w:ascii="PT Astra Serif" w:eastAsiaTheme="minorHAnsi" w:hAnsi="PT Astra Serif"/>
            <w:color w:val="auto"/>
            <w:sz w:val="28"/>
            <w:szCs w:val="28"/>
            <w:u w:val="none"/>
          </w:rPr>
          <w:t>абзаце третьем пункта 1</w:t>
        </w:r>
      </w:hyperlink>
      <w:r w:rsidRPr="00212B3B">
        <w:rPr>
          <w:rFonts w:ascii="PT Astra Serif" w:eastAsiaTheme="minorHAnsi" w:hAnsi="PT Astra Serif"/>
          <w:sz w:val="28"/>
          <w:szCs w:val="28"/>
        </w:rPr>
        <w:t xml:space="preserve"> настоящего Порядка, а также иные средства, на которые не распространяются требования о казначейском сопровождении, участник казначейского сопровождения в дополнение к распоряжению на оплату аванса, контракту</w:t>
      </w:r>
      <w:proofErr w:type="gramEnd"/>
      <w:r w:rsidRPr="00212B3B">
        <w:rPr>
          <w:rFonts w:ascii="PT Astra Serif" w:eastAsiaTheme="minorHAnsi" w:hAnsi="PT Astra Serif"/>
          <w:sz w:val="28"/>
          <w:szCs w:val="28"/>
        </w:rPr>
        <w:t xml:space="preserve"> (договору) представляет в </w:t>
      </w:r>
      <w:r w:rsidR="009C1546" w:rsidRPr="00212B3B">
        <w:rPr>
          <w:rFonts w:ascii="PT Astra Serif" w:eastAsiaTheme="minorHAnsi" w:hAnsi="PT Astra Serif"/>
          <w:sz w:val="28"/>
          <w:szCs w:val="28"/>
        </w:rPr>
        <w:t>д</w:t>
      </w:r>
      <w:r w:rsidRPr="00212B3B">
        <w:rPr>
          <w:rFonts w:ascii="PT Astra Serif" w:eastAsiaTheme="minorHAnsi" w:hAnsi="PT Astra Serif"/>
          <w:sz w:val="28"/>
          <w:szCs w:val="28"/>
        </w:rPr>
        <w:t xml:space="preserve">епартамент финансов </w:t>
      </w:r>
      <w:hyperlink r:id="rId74" w:history="1">
        <w:r w:rsidRPr="00212B3B">
          <w:rPr>
            <w:rStyle w:val="af"/>
            <w:rFonts w:ascii="PT Astra Serif" w:eastAsiaTheme="minorHAnsi" w:hAnsi="PT Astra Serif"/>
            <w:color w:val="auto"/>
            <w:sz w:val="28"/>
            <w:szCs w:val="28"/>
            <w:u w:val="none"/>
          </w:rPr>
          <w:t>Расшифровку</w:t>
        </w:r>
      </w:hyperlink>
      <w:r w:rsidRPr="00212B3B">
        <w:rPr>
          <w:rFonts w:ascii="PT Astra Serif" w:eastAsiaTheme="minorHAnsi" w:hAnsi="PT Astra Serif"/>
          <w:sz w:val="28"/>
          <w:szCs w:val="28"/>
        </w:rPr>
        <w:t xml:space="preserve"> к распоряжению, содержащую информацию об источниках финансирования авансового платежа с указанием сумм (в том числе о сумме авансового платежа, подлежащего оплате за счет средств указанной субсидии), для перечисления на лицевой счет </w:t>
      </w:r>
      <w:proofErr w:type="gramStart"/>
      <w:r w:rsidRPr="00212B3B">
        <w:rPr>
          <w:rFonts w:ascii="PT Astra Serif" w:eastAsiaTheme="minorHAnsi" w:hAnsi="PT Astra Serif"/>
          <w:sz w:val="28"/>
          <w:szCs w:val="28"/>
        </w:rPr>
        <w:t>исполнителя</w:t>
      </w:r>
      <w:proofErr w:type="gramEnd"/>
      <w:r w:rsidRPr="00212B3B">
        <w:rPr>
          <w:rFonts w:ascii="PT Astra Serif" w:eastAsiaTheme="minorHAnsi" w:hAnsi="PT Astra Serif"/>
          <w:sz w:val="28"/>
          <w:szCs w:val="28"/>
        </w:rPr>
        <w:t xml:space="preserve"> в случае если авансовый платеж осуществляется за счет целевых средств.</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bookmarkStart w:id="5" w:name="Par10"/>
      <w:bookmarkEnd w:id="5"/>
      <w:r w:rsidRPr="00212B3B">
        <w:rPr>
          <w:rFonts w:ascii="PT Astra Serif" w:eastAsiaTheme="minorHAnsi" w:hAnsi="PT Astra Serif"/>
          <w:sz w:val="28"/>
          <w:szCs w:val="28"/>
        </w:rPr>
        <w:t>22. Департамент финансов при санкционировании целевых расходов осуществляет проверку представленных участником казначейского сопровождения распоряжений по следующим направлениям:</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а) соответствие идентификатора </w:t>
      </w:r>
      <w:r w:rsidR="009C1546" w:rsidRPr="00212B3B">
        <w:rPr>
          <w:rFonts w:ascii="PT Astra Serif" w:eastAsiaTheme="minorHAnsi" w:hAnsi="PT Astra Serif"/>
          <w:sz w:val="28"/>
          <w:szCs w:val="28"/>
        </w:rPr>
        <w:t>муниципального</w:t>
      </w:r>
      <w:r w:rsidRPr="00212B3B">
        <w:rPr>
          <w:rFonts w:ascii="PT Astra Serif" w:eastAsiaTheme="minorHAnsi" w:hAnsi="PT Astra Serif"/>
          <w:sz w:val="28"/>
          <w:szCs w:val="28"/>
        </w:rPr>
        <w:t xml:space="preserve"> контракта, договора (соглашения), указанного в распоряжении, идентификатору, указанному в документе, обосновывающем обязательство, документах-основаниях и </w:t>
      </w:r>
      <w:hyperlink r:id="rId75" w:history="1">
        <w:r w:rsidRPr="00212B3B">
          <w:rPr>
            <w:rStyle w:val="af"/>
            <w:rFonts w:ascii="PT Astra Serif" w:eastAsiaTheme="minorHAnsi" w:hAnsi="PT Astra Serif"/>
            <w:color w:val="auto"/>
            <w:sz w:val="28"/>
            <w:szCs w:val="28"/>
            <w:u w:val="none"/>
          </w:rPr>
          <w:t>Сведениях</w:t>
        </w:r>
      </w:hyperlink>
      <w:r w:rsidRPr="00212B3B">
        <w:rPr>
          <w:rFonts w:ascii="PT Astra Serif" w:eastAsiaTheme="minorHAnsi" w:hAnsi="PT Astra Serif"/>
          <w:sz w:val="28"/>
          <w:szCs w:val="28"/>
        </w:rPr>
        <w:t>;</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б) соответствие указанных в распоряжении реквизитов (номер, дата) документа, обосновывающего обязательство, его реквизитам, указанным в </w:t>
      </w:r>
      <w:hyperlink r:id="rId76" w:history="1">
        <w:r w:rsidRPr="00212B3B">
          <w:rPr>
            <w:rStyle w:val="af"/>
            <w:rFonts w:ascii="PT Astra Serif" w:eastAsiaTheme="minorHAnsi" w:hAnsi="PT Astra Serif"/>
            <w:color w:val="auto"/>
            <w:sz w:val="28"/>
            <w:szCs w:val="28"/>
            <w:u w:val="none"/>
          </w:rPr>
          <w:t>Сведениях</w:t>
        </w:r>
      </w:hyperlink>
      <w:r w:rsidRPr="00212B3B">
        <w:rPr>
          <w:rFonts w:ascii="PT Astra Serif" w:eastAsiaTheme="minorHAnsi" w:hAnsi="PT Astra Serif"/>
          <w:sz w:val="28"/>
          <w:szCs w:val="28"/>
        </w:rPr>
        <w:t>;</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в) наличие в распоряжении кода источника поступления целевых средств при перечислении целевых средств на лицевой счет согласно </w:t>
      </w:r>
      <w:hyperlink r:id="rId77" w:history="1">
        <w:r w:rsidRPr="00212B3B">
          <w:rPr>
            <w:rStyle w:val="af"/>
            <w:rFonts w:ascii="PT Astra Serif" w:eastAsiaTheme="minorHAnsi" w:hAnsi="PT Astra Serif"/>
            <w:color w:val="auto"/>
            <w:sz w:val="28"/>
            <w:szCs w:val="28"/>
            <w:u w:val="none"/>
          </w:rPr>
          <w:t>графе 3 приложения</w:t>
        </w:r>
        <w:r w:rsidR="009C1546" w:rsidRPr="00212B3B">
          <w:rPr>
            <w:rStyle w:val="af"/>
            <w:rFonts w:ascii="PT Astra Serif" w:eastAsiaTheme="minorHAnsi" w:hAnsi="PT Astra Serif"/>
            <w:color w:val="auto"/>
            <w:sz w:val="28"/>
            <w:szCs w:val="28"/>
            <w:u w:val="none"/>
          </w:rPr>
          <w:t xml:space="preserve"> №</w:t>
        </w:r>
        <w:r w:rsidRPr="00212B3B">
          <w:rPr>
            <w:rStyle w:val="af"/>
            <w:rFonts w:ascii="PT Astra Serif" w:eastAsiaTheme="minorHAnsi" w:hAnsi="PT Astra Serif"/>
            <w:color w:val="auto"/>
            <w:sz w:val="28"/>
            <w:szCs w:val="28"/>
            <w:u w:val="none"/>
          </w:rPr>
          <w:t xml:space="preserve"> 2</w:t>
        </w:r>
      </w:hyperlink>
      <w:r w:rsidRPr="00212B3B">
        <w:rPr>
          <w:rFonts w:ascii="PT Astra Serif" w:eastAsiaTheme="minorHAnsi" w:hAnsi="PT Astra Serif"/>
          <w:sz w:val="28"/>
          <w:szCs w:val="28"/>
        </w:rPr>
        <w:t xml:space="preserve"> к настоящему Порядку и детализированного кода направления расходования целевых средств либо реквизитов </w:t>
      </w:r>
      <w:hyperlink r:id="rId78" w:history="1">
        <w:r w:rsidRPr="00212B3B">
          <w:rPr>
            <w:rStyle w:val="af"/>
            <w:rFonts w:ascii="PT Astra Serif" w:eastAsiaTheme="minorHAnsi" w:hAnsi="PT Astra Serif"/>
            <w:color w:val="auto"/>
            <w:sz w:val="28"/>
            <w:szCs w:val="28"/>
            <w:u w:val="none"/>
          </w:rPr>
          <w:t>расшифровки</w:t>
        </w:r>
      </w:hyperlink>
      <w:r w:rsidRPr="00212B3B">
        <w:rPr>
          <w:rFonts w:ascii="PT Astra Serif" w:eastAsiaTheme="minorHAnsi" w:hAnsi="PT Astra Serif"/>
          <w:sz w:val="28"/>
          <w:szCs w:val="28"/>
        </w:rPr>
        <w:t xml:space="preserve"> к распоряжению (в случае </w:t>
      </w:r>
      <w:proofErr w:type="gramStart"/>
      <w:r w:rsidRPr="00212B3B">
        <w:rPr>
          <w:rFonts w:ascii="PT Astra Serif" w:eastAsiaTheme="minorHAnsi" w:hAnsi="PT Astra Serif"/>
          <w:sz w:val="28"/>
          <w:szCs w:val="28"/>
        </w:rPr>
        <w:t>применения нескольких детализированных кодов направления расходования целевых средств</w:t>
      </w:r>
      <w:proofErr w:type="gramEnd"/>
      <w:r w:rsidRPr="00212B3B">
        <w:rPr>
          <w:rFonts w:ascii="PT Astra Serif" w:eastAsiaTheme="minorHAnsi" w:hAnsi="PT Astra Serif"/>
          <w:sz w:val="28"/>
          <w:szCs w:val="28"/>
        </w:rPr>
        <w:t>);</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bookmarkStart w:id="6" w:name="Par15"/>
      <w:bookmarkEnd w:id="6"/>
      <w:r w:rsidRPr="00212B3B">
        <w:rPr>
          <w:rFonts w:ascii="PT Astra Serif" w:eastAsiaTheme="minorHAnsi" w:hAnsi="PT Astra Serif"/>
          <w:sz w:val="28"/>
          <w:szCs w:val="28"/>
        </w:rPr>
        <w:t xml:space="preserve">г) наличие в распоряжении текстового назначения платежа, детализированного кода направления расходования целевых средств либо реквизитов </w:t>
      </w:r>
      <w:hyperlink r:id="rId79" w:history="1">
        <w:r w:rsidRPr="00212B3B">
          <w:rPr>
            <w:rStyle w:val="af"/>
            <w:rFonts w:ascii="PT Astra Serif" w:eastAsiaTheme="minorHAnsi" w:hAnsi="PT Astra Serif"/>
            <w:color w:val="auto"/>
            <w:sz w:val="28"/>
            <w:szCs w:val="28"/>
            <w:u w:val="none"/>
          </w:rPr>
          <w:t>расшифровки</w:t>
        </w:r>
      </w:hyperlink>
      <w:r w:rsidRPr="00212B3B">
        <w:rPr>
          <w:rFonts w:ascii="PT Astra Serif" w:eastAsiaTheme="minorHAnsi" w:hAnsi="PT Astra Serif"/>
          <w:sz w:val="28"/>
          <w:szCs w:val="28"/>
        </w:rPr>
        <w:t xml:space="preserve"> к распоряжению (в случае применения нескольких детализированных кодов направления расходования целевых средств), соответствующих укрупненному коду направления расходования целевых средств;</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bookmarkStart w:id="7" w:name="Par16"/>
      <w:bookmarkEnd w:id="7"/>
      <w:r w:rsidRPr="00212B3B">
        <w:rPr>
          <w:rFonts w:ascii="PT Astra Serif" w:eastAsiaTheme="minorHAnsi" w:hAnsi="PT Astra Serif"/>
          <w:sz w:val="28"/>
          <w:szCs w:val="28"/>
        </w:rPr>
        <w:t>д) соответствие наименования, ИНН, КПП, банковских реквизитов получателя денежных средств, указанных в распоряжении, наименованию, ИНН, КПП, банковским реквизитам получателя денежных средств, указанным в документе, обосновывающем обязательство, и документах-основаниях;</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bookmarkStart w:id="8" w:name="Par17"/>
      <w:bookmarkEnd w:id="8"/>
      <w:r w:rsidRPr="00212B3B">
        <w:rPr>
          <w:rFonts w:ascii="PT Astra Serif" w:eastAsiaTheme="minorHAnsi" w:hAnsi="PT Astra Serif"/>
          <w:sz w:val="28"/>
          <w:szCs w:val="28"/>
        </w:rPr>
        <w:t xml:space="preserve">е) непревышение суммы, указанной в распоряжении, над суммой остатка средств по соответствующему укрупненному коду направления расходования целевых средств, указанной в </w:t>
      </w:r>
      <w:hyperlink r:id="rId80" w:history="1">
        <w:r w:rsidRPr="00212B3B">
          <w:rPr>
            <w:rStyle w:val="af"/>
            <w:rFonts w:ascii="PT Astra Serif" w:eastAsiaTheme="minorHAnsi" w:hAnsi="PT Astra Serif"/>
            <w:color w:val="auto"/>
            <w:sz w:val="28"/>
            <w:szCs w:val="28"/>
            <w:u w:val="none"/>
          </w:rPr>
          <w:t>Сведениях</w:t>
        </w:r>
      </w:hyperlink>
      <w:r w:rsidRPr="00212B3B">
        <w:rPr>
          <w:rFonts w:ascii="PT Astra Serif" w:eastAsiaTheme="minorHAnsi" w:hAnsi="PT Astra Serif"/>
          <w:sz w:val="28"/>
          <w:szCs w:val="28"/>
        </w:rPr>
        <w:t>, и суммой остатка средств на лицевом счете по соответствующему документу, обосновывающему обязательство;</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lastRenderedPageBreak/>
        <w:t>ж) непревышение суммы, указанной в распоряжении, над суммой остатка средств на лицевом счете по соответствующему документу, обосновывающему обязательство, в случае перечисления целевых сре</w:t>
      </w:r>
      <w:proofErr w:type="gramStart"/>
      <w:r w:rsidRPr="00212B3B">
        <w:rPr>
          <w:rFonts w:ascii="PT Astra Serif" w:eastAsiaTheme="minorHAnsi" w:hAnsi="PT Astra Serif"/>
          <w:sz w:val="28"/>
          <w:szCs w:val="28"/>
        </w:rPr>
        <w:t>дств с л</w:t>
      </w:r>
      <w:proofErr w:type="gramEnd"/>
      <w:r w:rsidRPr="00212B3B">
        <w:rPr>
          <w:rFonts w:ascii="PT Astra Serif" w:eastAsiaTheme="minorHAnsi" w:hAnsi="PT Astra Serif"/>
          <w:sz w:val="28"/>
          <w:szCs w:val="28"/>
        </w:rPr>
        <w:t xml:space="preserve">ицевых счетов, открытых исполнителям по контрактам (договорам), заключенным в рамках исполнения </w:t>
      </w:r>
      <w:r w:rsidR="009C1546" w:rsidRPr="00212B3B">
        <w:rPr>
          <w:rFonts w:ascii="PT Astra Serif" w:eastAsiaTheme="minorHAnsi" w:hAnsi="PT Astra Serif"/>
          <w:sz w:val="28"/>
          <w:szCs w:val="28"/>
        </w:rPr>
        <w:t>муниципального</w:t>
      </w:r>
      <w:r w:rsidRPr="00212B3B">
        <w:rPr>
          <w:rFonts w:ascii="PT Astra Serif" w:eastAsiaTheme="minorHAnsi" w:hAnsi="PT Astra Serif"/>
          <w:sz w:val="28"/>
          <w:szCs w:val="28"/>
        </w:rPr>
        <w:t xml:space="preserve"> контракта, для дальнейшего перечисления на счета, открытые им в банках;</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bookmarkStart w:id="9" w:name="Par19"/>
      <w:bookmarkEnd w:id="9"/>
      <w:r w:rsidRPr="00212B3B">
        <w:rPr>
          <w:rFonts w:ascii="PT Astra Serif" w:eastAsiaTheme="minorHAnsi" w:hAnsi="PT Astra Serif"/>
          <w:sz w:val="28"/>
          <w:szCs w:val="28"/>
        </w:rPr>
        <w:t xml:space="preserve">з) наличие в распоряжении на оплату целевых расходов, связанных с поставкой товаров, выполнением работ, оказанием услуг, реквизитов (тип, номер, дата) документа, обосновывающего обязательство, документов-оснований и их соответствие реквизитам документа, обосновывающего обязательство, документов-оснований, представленных вместе с распоряжением в </w:t>
      </w:r>
      <w:r w:rsidR="009C1546" w:rsidRPr="00212B3B">
        <w:rPr>
          <w:rFonts w:ascii="PT Astra Serif" w:eastAsiaTheme="minorHAnsi" w:hAnsi="PT Astra Serif"/>
          <w:sz w:val="28"/>
          <w:szCs w:val="28"/>
        </w:rPr>
        <w:t>д</w:t>
      </w:r>
      <w:r w:rsidRPr="00212B3B">
        <w:rPr>
          <w:rFonts w:ascii="PT Astra Serif" w:eastAsiaTheme="minorHAnsi" w:hAnsi="PT Astra Serif"/>
          <w:sz w:val="28"/>
          <w:szCs w:val="28"/>
        </w:rPr>
        <w:t xml:space="preserve">епартамент финансов в соответствии с </w:t>
      </w:r>
      <w:hyperlink r:id="rId81" w:anchor="Par0" w:history="1">
        <w:r w:rsidRPr="00212B3B">
          <w:rPr>
            <w:rStyle w:val="af"/>
            <w:rFonts w:ascii="PT Astra Serif" w:eastAsiaTheme="minorHAnsi" w:hAnsi="PT Astra Serif"/>
            <w:color w:val="auto"/>
            <w:sz w:val="28"/>
            <w:szCs w:val="28"/>
            <w:u w:val="none"/>
          </w:rPr>
          <w:t xml:space="preserve">пунктами </w:t>
        </w:r>
      </w:hyperlink>
      <w:r w:rsidRPr="00212B3B">
        <w:rPr>
          <w:rFonts w:ascii="PT Astra Serif" w:eastAsiaTheme="minorHAnsi" w:hAnsi="PT Astra Serif"/>
          <w:sz w:val="28"/>
          <w:szCs w:val="28"/>
        </w:rPr>
        <w:t>19 и 20 настоящего Порядка;</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bookmarkStart w:id="10" w:name="Par20"/>
      <w:bookmarkEnd w:id="10"/>
      <w:r w:rsidRPr="00212B3B">
        <w:rPr>
          <w:rFonts w:ascii="PT Astra Serif" w:eastAsiaTheme="minorHAnsi" w:hAnsi="PT Astra Serif"/>
          <w:sz w:val="28"/>
          <w:szCs w:val="28"/>
        </w:rPr>
        <w:t>и) соответствие содержания операции по расходам, связанным с поставкой товаров, выполнением работ, оказанием услуг, исходя из документа-основания, текстовому назначению платежа, указанному в распоряжении, предмету (результатам) и условиям документа, обосновывающего обязательство;</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bookmarkStart w:id="11" w:name="Par21"/>
      <w:bookmarkEnd w:id="11"/>
      <w:r w:rsidRPr="00212B3B">
        <w:rPr>
          <w:rFonts w:ascii="PT Astra Serif" w:eastAsiaTheme="minorHAnsi" w:hAnsi="PT Astra Serif"/>
          <w:sz w:val="28"/>
          <w:szCs w:val="28"/>
        </w:rPr>
        <w:t xml:space="preserve">к) соответствие текстового назначения платежа, указанного в распоряжении, направлению расходования целевых средств, указанному в </w:t>
      </w:r>
      <w:hyperlink r:id="rId82" w:history="1">
        <w:r w:rsidRPr="00212B3B">
          <w:rPr>
            <w:rStyle w:val="af"/>
            <w:rFonts w:ascii="PT Astra Serif" w:eastAsiaTheme="minorHAnsi" w:hAnsi="PT Astra Serif"/>
            <w:color w:val="auto"/>
            <w:sz w:val="28"/>
            <w:szCs w:val="28"/>
            <w:u w:val="none"/>
          </w:rPr>
          <w:t>Сведениях</w:t>
        </w:r>
      </w:hyperlink>
      <w:r w:rsidRPr="00212B3B">
        <w:rPr>
          <w:rFonts w:ascii="PT Astra Serif" w:eastAsiaTheme="minorHAnsi" w:hAnsi="PT Astra Serif"/>
          <w:sz w:val="28"/>
          <w:szCs w:val="28"/>
        </w:rPr>
        <w:t xml:space="preserve"> по соответствующему укрупненному коду направления расходования целевых средств;</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л) наличие в реквизите «Код» распоряжения (в реквизите «Назначение платежа» распоряжения в случае перечисления платежей в бюджеты бюджетной системы Российской Федерации) идентификатора </w:t>
      </w:r>
      <w:r w:rsidR="009C1546" w:rsidRPr="00212B3B">
        <w:rPr>
          <w:rFonts w:ascii="PT Astra Serif" w:eastAsiaTheme="minorHAnsi" w:hAnsi="PT Astra Serif"/>
          <w:sz w:val="28"/>
          <w:szCs w:val="28"/>
        </w:rPr>
        <w:t>муниципального</w:t>
      </w:r>
      <w:r w:rsidRPr="00212B3B">
        <w:rPr>
          <w:rFonts w:ascii="PT Astra Serif" w:eastAsiaTheme="minorHAnsi" w:hAnsi="PT Astra Serif"/>
          <w:sz w:val="28"/>
          <w:szCs w:val="28"/>
        </w:rPr>
        <w:t xml:space="preserve"> контракта, договора (соглашения).</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23. Санкционирование целевых расходов, связанных с исполнением документа, обосновывающего обязательство, заключенного в целях проведения расходов на осуществление капитальных вложений в объекты капитального строительства или объекты недвижимого имущества осуществляется с учетом следующих положений:</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перечисление целевых средств на соответствующий счет </w:t>
      </w:r>
      <w:r w:rsidR="009C1546" w:rsidRPr="00212B3B">
        <w:rPr>
          <w:rFonts w:ascii="PT Astra Serif" w:eastAsiaTheme="minorHAnsi" w:hAnsi="PT Astra Serif"/>
          <w:sz w:val="28"/>
          <w:szCs w:val="28"/>
        </w:rPr>
        <w:t>д</w:t>
      </w:r>
      <w:r w:rsidRPr="00212B3B">
        <w:rPr>
          <w:rFonts w:ascii="PT Astra Serif" w:eastAsiaTheme="minorHAnsi" w:hAnsi="PT Astra Serif"/>
          <w:sz w:val="28"/>
          <w:szCs w:val="28"/>
        </w:rPr>
        <w:t xml:space="preserve">епартамента финансов осуществляется </w:t>
      </w:r>
      <w:r w:rsidR="009C1546" w:rsidRPr="00212B3B">
        <w:rPr>
          <w:rFonts w:ascii="PT Astra Serif" w:eastAsiaTheme="minorHAnsi" w:hAnsi="PT Astra Serif"/>
          <w:sz w:val="28"/>
          <w:szCs w:val="28"/>
        </w:rPr>
        <w:t>муниципальным</w:t>
      </w:r>
      <w:r w:rsidRPr="00212B3B">
        <w:rPr>
          <w:rFonts w:ascii="PT Astra Serif" w:eastAsiaTheme="minorHAnsi" w:hAnsi="PT Astra Serif"/>
          <w:sz w:val="28"/>
          <w:szCs w:val="28"/>
        </w:rPr>
        <w:t xml:space="preserve"> заказчиком, получателем бюджетных средств отдельно по каждому уникальному коду объекта с указанием в назначении платежа распоряжения уникального кода объекта, с отражением целевых расходов на лицевом счете в разрезе уникальных кодов объектов;</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proofErr w:type="gramStart"/>
      <w:r w:rsidRPr="00212B3B">
        <w:rPr>
          <w:rFonts w:ascii="PT Astra Serif" w:eastAsiaTheme="minorHAnsi" w:hAnsi="PT Astra Serif"/>
          <w:sz w:val="28"/>
          <w:szCs w:val="28"/>
        </w:rPr>
        <w:t xml:space="preserve">целевые расходы участника казначейского сопровождения осуществляются в пределах остатка средств, отраженных на открытом данному участнику казначейского сопровождения лицевом счете по уникальному коду объекта, указанному в реквизите «Назначение платежа» распоряжения, представленного участником казначейского сопровождения в </w:t>
      </w:r>
      <w:r w:rsidR="009C1546" w:rsidRPr="00212B3B">
        <w:rPr>
          <w:rFonts w:ascii="PT Astra Serif" w:eastAsiaTheme="minorHAnsi" w:hAnsi="PT Astra Serif"/>
          <w:sz w:val="28"/>
          <w:szCs w:val="28"/>
        </w:rPr>
        <w:t>д</w:t>
      </w:r>
      <w:r w:rsidRPr="00212B3B">
        <w:rPr>
          <w:rFonts w:ascii="PT Astra Serif" w:eastAsiaTheme="minorHAnsi" w:hAnsi="PT Astra Serif"/>
          <w:sz w:val="28"/>
          <w:szCs w:val="28"/>
        </w:rPr>
        <w:t>епартамент финансов.</w:t>
      </w:r>
      <w:proofErr w:type="gramEnd"/>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lastRenderedPageBreak/>
        <w:t xml:space="preserve"> Департамент финансов дополнительно к направлениям, указанным в </w:t>
      </w:r>
      <w:hyperlink r:id="rId83" w:anchor="Par10" w:history="1">
        <w:r w:rsidRPr="00212B3B">
          <w:rPr>
            <w:rStyle w:val="af"/>
            <w:rFonts w:ascii="PT Astra Serif" w:eastAsiaTheme="minorHAnsi" w:hAnsi="PT Astra Serif"/>
            <w:color w:val="auto"/>
            <w:sz w:val="28"/>
            <w:szCs w:val="28"/>
            <w:u w:val="none"/>
          </w:rPr>
          <w:t xml:space="preserve">пункте </w:t>
        </w:r>
      </w:hyperlink>
      <w:r w:rsidRPr="00212B3B">
        <w:rPr>
          <w:rFonts w:ascii="PT Astra Serif" w:eastAsiaTheme="minorHAnsi" w:hAnsi="PT Astra Serif"/>
          <w:sz w:val="28"/>
          <w:szCs w:val="28"/>
        </w:rPr>
        <w:t>22 настоящего Порядка, осуществляет проверку распоряжения по следующим направлениям:</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а) наличие в распоряжении детализированного кода направления расходования целевых средств, соответствующего укрупненному коду направления целевых средств, уникального кода объекта, включенных в </w:t>
      </w:r>
      <w:hyperlink r:id="rId84" w:history="1">
        <w:r w:rsidRPr="00212B3B">
          <w:rPr>
            <w:rStyle w:val="af"/>
            <w:rFonts w:ascii="PT Astra Serif" w:eastAsiaTheme="minorHAnsi" w:hAnsi="PT Astra Serif"/>
            <w:color w:val="auto"/>
            <w:sz w:val="28"/>
            <w:szCs w:val="28"/>
            <w:u w:val="none"/>
          </w:rPr>
          <w:t>Сведения</w:t>
        </w:r>
      </w:hyperlink>
      <w:r w:rsidRPr="00212B3B">
        <w:rPr>
          <w:rFonts w:ascii="PT Astra Serif" w:eastAsiaTheme="minorHAnsi" w:hAnsi="PT Astra Serif"/>
          <w:sz w:val="28"/>
          <w:szCs w:val="28"/>
        </w:rPr>
        <w:t>;</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б) соответствие указанных в распоряжении детализированного кода направления расходования целевых средств, соответствующего укрупненному коду направления расходования целевых средств, и уникального кода объекта информации, указанной в </w:t>
      </w:r>
      <w:hyperlink r:id="rId85" w:history="1">
        <w:r w:rsidRPr="00212B3B">
          <w:rPr>
            <w:rStyle w:val="af"/>
            <w:rFonts w:ascii="PT Astra Serif" w:eastAsiaTheme="minorHAnsi" w:hAnsi="PT Astra Serif"/>
            <w:color w:val="auto"/>
            <w:sz w:val="28"/>
            <w:szCs w:val="28"/>
            <w:u w:val="none"/>
          </w:rPr>
          <w:t>Сведениях</w:t>
        </w:r>
      </w:hyperlink>
      <w:r w:rsidRPr="00212B3B">
        <w:rPr>
          <w:rFonts w:ascii="PT Astra Serif" w:eastAsiaTheme="minorHAnsi" w:hAnsi="PT Astra Serif"/>
          <w:sz w:val="28"/>
          <w:szCs w:val="28"/>
        </w:rPr>
        <w:t>;</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в) непревышение суммы, указанной в распоряжении, над суммой остатка средств по соответствующему уникальному коду объекта, отраженных на лицевом счете.</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24. </w:t>
      </w:r>
      <w:proofErr w:type="gramStart"/>
      <w:r w:rsidRPr="00212B3B">
        <w:rPr>
          <w:rFonts w:ascii="PT Astra Serif" w:eastAsiaTheme="minorHAnsi" w:hAnsi="PT Astra Serif"/>
          <w:sz w:val="28"/>
          <w:szCs w:val="28"/>
        </w:rPr>
        <w:t xml:space="preserve">Департамент финансов в случае представления участником казначейского сопровождения в соответствии с </w:t>
      </w:r>
      <w:hyperlink r:id="rId86" w:anchor="Par7" w:history="1">
        <w:r w:rsidRPr="00212B3B">
          <w:rPr>
            <w:rStyle w:val="af"/>
            <w:rFonts w:ascii="PT Astra Serif" w:eastAsiaTheme="minorHAnsi" w:hAnsi="PT Astra Serif"/>
            <w:color w:val="auto"/>
            <w:sz w:val="28"/>
            <w:szCs w:val="28"/>
            <w:u w:val="none"/>
          </w:rPr>
          <w:t xml:space="preserve">абзацем первым пункта </w:t>
        </w:r>
      </w:hyperlink>
      <w:r w:rsidRPr="00212B3B">
        <w:rPr>
          <w:rFonts w:ascii="PT Astra Serif" w:eastAsiaTheme="minorHAnsi" w:hAnsi="PT Astra Serif"/>
          <w:sz w:val="28"/>
          <w:szCs w:val="28"/>
        </w:rPr>
        <w:t xml:space="preserve">20 настоящего Порядка распоряжения и </w:t>
      </w:r>
      <w:hyperlink r:id="rId87" w:history="1">
        <w:r w:rsidRPr="00212B3B">
          <w:rPr>
            <w:rStyle w:val="af"/>
            <w:rFonts w:ascii="PT Astra Serif" w:eastAsiaTheme="minorHAnsi" w:hAnsi="PT Astra Serif"/>
            <w:color w:val="auto"/>
            <w:sz w:val="28"/>
            <w:szCs w:val="28"/>
            <w:u w:val="none"/>
          </w:rPr>
          <w:t>расшифровки</w:t>
        </w:r>
      </w:hyperlink>
      <w:r w:rsidRPr="00212B3B">
        <w:rPr>
          <w:rFonts w:ascii="PT Astra Serif" w:eastAsiaTheme="minorHAnsi" w:hAnsi="PT Astra Serif"/>
          <w:sz w:val="28"/>
          <w:szCs w:val="28"/>
        </w:rPr>
        <w:t xml:space="preserve"> к распоряжению, дополнительно к положениям, предусмотренным </w:t>
      </w:r>
      <w:hyperlink r:id="rId88" w:anchor="Par16" w:history="1">
        <w:r w:rsidRPr="00212B3B">
          <w:rPr>
            <w:rStyle w:val="af"/>
            <w:rFonts w:ascii="PT Astra Serif" w:eastAsiaTheme="minorHAnsi" w:hAnsi="PT Astra Serif"/>
            <w:color w:val="auto"/>
            <w:sz w:val="28"/>
            <w:szCs w:val="28"/>
            <w:u w:val="none"/>
          </w:rPr>
          <w:t>подпунктами д</w:t>
        </w:r>
      </w:hyperlink>
      <w:r w:rsidRPr="00212B3B">
        <w:rPr>
          <w:rFonts w:ascii="PT Astra Serif" w:eastAsiaTheme="minorHAnsi" w:hAnsi="PT Astra Serif"/>
          <w:sz w:val="28"/>
          <w:szCs w:val="28"/>
        </w:rPr>
        <w:t xml:space="preserve">), </w:t>
      </w:r>
      <w:hyperlink r:id="rId89" w:anchor="Par19" w:history="1">
        <w:r w:rsidRPr="00212B3B">
          <w:rPr>
            <w:rStyle w:val="af"/>
            <w:rFonts w:ascii="PT Astra Serif" w:eastAsiaTheme="minorHAnsi" w:hAnsi="PT Astra Serif"/>
            <w:color w:val="auto"/>
            <w:sz w:val="28"/>
            <w:szCs w:val="28"/>
            <w:u w:val="none"/>
          </w:rPr>
          <w:t>з)</w:t>
        </w:r>
      </w:hyperlink>
      <w:r w:rsidRPr="00212B3B">
        <w:rPr>
          <w:rFonts w:ascii="PT Astra Serif" w:eastAsiaTheme="minorHAnsi" w:hAnsi="PT Astra Serif"/>
          <w:sz w:val="28"/>
          <w:szCs w:val="28"/>
        </w:rPr>
        <w:t>, и)</w:t>
      </w:r>
      <w:hyperlink r:id="rId90" w:anchor="Par20" w:history="1">
        <w:r w:rsidRPr="00212B3B">
          <w:rPr>
            <w:rStyle w:val="af"/>
            <w:rFonts w:ascii="PT Astra Serif" w:eastAsiaTheme="minorHAnsi" w:hAnsi="PT Astra Serif"/>
            <w:color w:val="auto"/>
            <w:sz w:val="28"/>
            <w:szCs w:val="28"/>
            <w:u w:val="none"/>
          </w:rPr>
          <w:t xml:space="preserve"> пункта </w:t>
        </w:r>
      </w:hyperlink>
      <w:r w:rsidRPr="00212B3B">
        <w:rPr>
          <w:rFonts w:ascii="PT Astra Serif" w:eastAsiaTheme="minorHAnsi" w:hAnsi="PT Astra Serif"/>
          <w:sz w:val="28"/>
          <w:szCs w:val="28"/>
        </w:rPr>
        <w:t xml:space="preserve">22 настоящего Порядка, осуществляет проверку распоряжения, а также </w:t>
      </w:r>
      <w:hyperlink r:id="rId91" w:history="1">
        <w:r w:rsidRPr="00212B3B">
          <w:rPr>
            <w:rStyle w:val="af"/>
            <w:rFonts w:ascii="PT Astra Serif" w:eastAsiaTheme="minorHAnsi" w:hAnsi="PT Astra Serif"/>
            <w:color w:val="auto"/>
            <w:sz w:val="28"/>
            <w:szCs w:val="28"/>
            <w:u w:val="none"/>
          </w:rPr>
          <w:t>расшифровки</w:t>
        </w:r>
      </w:hyperlink>
      <w:r w:rsidRPr="00212B3B">
        <w:rPr>
          <w:rFonts w:ascii="PT Astra Serif" w:eastAsiaTheme="minorHAnsi" w:hAnsi="PT Astra Serif"/>
          <w:sz w:val="28"/>
          <w:szCs w:val="28"/>
        </w:rPr>
        <w:t xml:space="preserve"> к распоряжению по следующим направлениям:</w:t>
      </w:r>
      <w:proofErr w:type="gramEnd"/>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а) наличия в распоряжении в текстовом назначении платежа реквизитов (номер, дата) </w:t>
      </w:r>
      <w:hyperlink r:id="rId92" w:history="1">
        <w:r w:rsidRPr="00212B3B">
          <w:rPr>
            <w:rStyle w:val="af"/>
            <w:rFonts w:ascii="PT Astra Serif" w:eastAsiaTheme="minorHAnsi" w:hAnsi="PT Astra Serif"/>
            <w:color w:val="auto"/>
            <w:sz w:val="28"/>
            <w:szCs w:val="28"/>
            <w:u w:val="none"/>
          </w:rPr>
          <w:t>расшифровки</w:t>
        </w:r>
      </w:hyperlink>
      <w:r w:rsidRPr="00212B3B">
        <w:rPr>
          <w:rFonts w:ascii="PT Astra Serif" w:eastAsiaTheme="minorHAnsi" w:hAnsi="PT Astra Serif"/>
          <w:sz w:val="28"/>
          <w:szCs w:val="28"/>
        </w:rPr>
        <w:t xml:space="preserve"> к распоряжению;</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б) наличия в распоряжении кода источника поступления целевых сре</w:t>
      </w:r>
      <w:proofErr w:type="gramStart"/>
      <w:r w:rsidRPr="00212B3B">
        <w:rPr>
          <w:rFonts w:ascii="PT Astra Serif" w:eastAsiaTheme="minorHAnsi" w:hAnsi="PT Astra Serif"/>
          <w:sz w:val="28"/>
          <w:szCs w:val="28"/>
        </w:rPr>
        <w:t>дств пр</w:t>
      </w:r>
      <w:proofErr w:type="gramEnd"/>
      <w:r w:rsidRPr="00212B3B">
        <w:rPr>
          <w:rFonts w:ascii="PT Astra Serif" w:eastAsiaTheme="minorHAnsi" w:hAnsi="PT Astra Serif"/>
          <w:sz w:val="28"/>
          <w:szCs w:val="28"/>
        </w:rPr>
        <w:t xml:space="preserve">и перечислении целевых средств на лицевой счет согласно </w:t>
      </w:r>
      <w:hyperlink r:id="rId93" w:history="1">
        <w:r w:rsidRPr="00212B3B">
          <w:rPr>
            <w:rStyle w:val="af"/>
            <w:rFonts w:ascii="PT Astra Serif" w:eastAsiaTheme="minorHAnsi" w:hAnsi="PT Astra Serif"/>
            <w:color w:val="auto"/>
            <w:sz w:val="28"/>
            <w:szCs w:val="28"/>
            <w:u w:val="none"/>
          </w:rPr>
          <w:t>графе 3 приложения 2</w:t>
        </w:r>
      </w:hyperlink>
      <w:r w:rsidRPr="00212B3B">
        <w:rPr>
          <w:rFonts w:ascii="PT Astra Serif" w:eastAsiaTheme="minorHAnsi" w:hAnsi="PT Astra Serif"/>
          <w:sz w:val="28"/>
          <w:szCs w:val="28"/>
        </w:rPr>
        <w:t xml:space="preserve"> к настоящему Порядку;</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в) наличия в </w:t>
      </w:r>
      <w:hyperlink r:id="rId94" w:history="1">
        <w:r w:rsidRPr="00212B3B">
          <w:rPr>
            <w:rStyle w:val="af"/>
            <w:rFonts w:ascii="PT Astra Serif" w:eastAsiaTheme="minorHAnsi" w:hAnsi="PT Astra Serif"/>
            <w:color w:val="auto"/>
            <w:sz w:val="28"/>
            <w:szCs w:val="28"/>
            <w:u w:val="none"/>
          </w:rPr>
          <w:t>расшифровке</w:t>
        </w:r>
      </w:hyperlink>
      <w:r w:rsidRPr="00212B3B">
        <w:rPr>
          <w:rFonts w:ascii="PT Astra Serif" w:eastAsiaTheme="minorHAnsi" w:hAnsi="PT Astra Serif"/>
          <w:sz w:val="28"/>
          <w:szCs w:val="28"/>
        </w:rPr>
        <w:t xml:space="preserve"> к распоряжению детализированного кода направления расходования целевых средств, соответствующего укрупненному коду направления расходования целевых средств, указанному в </w:t>
      </w:r>
      <w:hyperlink r:id="rId95" w:history="1">
        <w:r w:rsidRPr="00212B3B">
          <w:rPr>
            <w:rStyle w:val="af"/>
            <w:rFonts w:ascii="PT Astra Serif" w:eastAsiaTheme="minorHAnsi" w:hAnsi="PT Astra Serif"/>
            <w:color w:val="auto"/>
            <w:sz w:val="28"/>
            <w:szCs w:val="28"/>
            <w:u w:val="none"/>
          </w:rPr>
          <w:t>Сведениях</w:t>
        </w:r>
      </w:hyperlink>
      <w:r w:rsidRPr="00212B3B">
        <w:rPr>
          <w:rFonts w:ascii="PT Astra Serif" w:eastAsiaTheme="minorHAnsi" w:hAnsi="PT Astra Serif"/>
          <w:sz w:val="28"/>
          <w:szCs w:val="28"/>
        </w:rPr>
        <w:t>;</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г) соответствия указанных в </w:t>
      </w:r>
      <w:hyperlink r:id="rId96" w:history="1">
        <w:r w:rsidRPr="00212B3B">
          <w:rPr>
            <w:rStyle w:val="af"/>
            <w:rFonts w:ascii="PT Astra Serif" w:eastAsiaTheme="minorHAnsi" w:hAnsi="PT Astra Serif"/>
            <w:color w:val="auto"/>
            <w:sz w:val="28"/>
            <w:szCs w:val="28"/>
            <w:u w:val="none"/>
          </w:rPr>
          <w:t>расшифровке</w:t>
        </w:r>
      </w:hyperlink>
      <w:r w:rsidRPr="00212B3B">
        <w:rPr>
          <w:rFonts w:ascii="PT Astra Serif" w:eastAsiaTheme="minorHAnsi" w:hAnsi="PT Astra Serif"/>
          <w:sz w:val="28"/>
          <w:szCs w:val="28"/>
        </w:rPr>
        <w:t xml:space="preserve"> к распоряжению реквизитов (номер, дата) документа, обосновывающего обязательство, его реквизитам (номер, дата), указанным в </w:t>
      </w:r>
      <w:hyperlink r:id="rId97" w:history="1">
        <w:r w:rsidRPr="00212B3B">
          <w:rPr>
            <w:rStyle w:val="af"/>
            <w:rFonts w:ascii="PT Astra Serif" w:eastAsiaTheme="minorHAnsi" w:hAnsi="PT Astra Serif"/>
            <w:color w:val="auto"/>
            <w:sz w:val="28"/>
            <w:szCs w:val="28"/>
            <w:u w:val="none"/>
          </w:rPr>
          <w:t>Сведениях</w:t>
        </w:r>
      </w:hyperlink>
      <w:r w:rsidRPr="00212B3B">
        <w:rPr>
          <w:rFonts w:ascii="PT Astra Serif" w:eastAsiaTheme="minorHAnsi" w:hAnsi="PT Astra Serif"/>
          <w:sz w:val="28"/>
          <w:szCs w:val="28"/>
        </w:rPr>
        <w:t>;</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д) наличия в распоряжении текстового назначения платежа, соответствующего детализированному коду направления расходования целевых средств, указанному в </w:t>
      </w:r>
      <w:hyperlink r:id="rId98" w:history="1">
        <w:r w:rsidRPr="00212B3B">
          <w:rPr>
            <w:rStyle w:val="af"/>
            <w:rFonts w:ascii="PT Astra Serif" w:eastAsiaTheme="minorHAnsi" w:hAnsi="PT Astra Serif"/>
            <w:color w:val="auto"/>
            <w:sz w:val="28"/>
            <w:szCs w:val="28"/>
            <w:u w:val="none"/>
          </w:rPr>
          <w:t>расшифровке</w:t>
        </w:r>
      </w:hyperlink>
      <w:r w:rsidRPr="00212B3B">
        <w:rPr>
          <w:rFonts w:ascii="PT Astra Serif" w:eastAsiaTheme="minorHAnsi" w:hAnsi="PT Astra Serif"/>
          <w:sz w:val="28"/>
          <w:szCs w:val="28"/>
        </w:rPr>
        <w:t xml:space="preserve"> к распоряжению, соответствующему укрупненному коду направления расходования целевых средств, указанному в </w:t>
      </w:r>
      <w:hyperlink r:id="rId99" w:history="1">
        <w:r w:rsidRPr="00212B3B">
          <w:rPr>
            <w:rStyle w:val="af"/>
            <w:rFonts w:ascii="PT Astra Serif" w:eastAsiaTheme="minorHAnsi" w:hAnsi="PT Astra Serif"/>
            <w:color w:val="auto"/>
            <w:sz w:val="28"/>
            <w:szCs w:val="28"/>
            <w:u w:val="none"/>
          </w:rPr>
          <w:t>Сведениях</w:t>
        </w:r>
      </w:hyperlink>
      <w:r w:rsidRPr="00212B3B">
        <w:rPr>
          <w:rFonts w:ascii="PT Astra Serif" w:eastAsiaTheme="minorHAnsi" w:hAnsi="PT Astra Serif"/>
          <w:sz w:val="28"/>
          <w:szCs w:val="28"/>
        </w:rPr>
        <w:t>;</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е) непревышения суммы, указанной в </w:t>
      </w:r>
      <w:hyperlink r:id="rId100" w:history="1">
        <w:r w:rsidRPr="00212B3B">
          <w:rPr>
            <w:rStyle w:val="af"/>
            <w:rFonts w:ascii="PT Astra Serif" w:eastAsiaTheme="minorHAnsi" w:hAnsi="PT Astra Serif"/>
            <w:color w:val="auto"/>
            <w:sz w:val="28"/>
            <w:szCs w:val="28"/>
            <w:u w:val="none"/>
          </w:rPr>
          <w:t>расшифровке</w:t>
        </w:r>
      </w:hyperlink>
      <w:r w:rsidRPr="00212B3B">
        <w:rPr>
          <w:rFonts w:ascii="PT Astra Serif" w:eastAsiaTheme="minorHAnsi" w:hAnsi="PT Astra Serif"/>
          <w:sz w:val="28"/>
          <w:szCs w:val="28"/>
        </w:rPr>
        <w:t xml:space="preserve"> к распоряжению по соответствующему документу, обосновывающему обязательство, над суммой остатка средств по соответствующему укрупненному коду направления расходования целевых средств, указанной в </w:t>
      </w:r>
      <w:hyperlink r:id="rId101" w:history="1">
        <w:r w:rsidRPr="00212B3B">
          <w:rPr>
            <w:rStyle w:val="af"/>
            <w:rFonts w:ascii="PT Astra Serif" w:eastAsiaTheme="minorHAnsi" w:hAnsi="PT Astra Serif"/>
            <w:color w:val="auto"/>
            <w:sz w:val="28"/>
            <w:szCs w:val="28"/>
            <w:u w:val="none"/>
          </w:rPr>
          <w:t>Сведениях</w:t>
        </w:r>
      </w:hyperlink>
      <w:r w:rsidRPr="00212B3B">
        <w:rPr>
          <w:rFonts w:ascii="PT Astra Serif" w:eastAsiaTheme="minorHAnsi" w:hAnsi="PT Astra Serif"/>
          <w:sz w:val="28"/>
          <w:szCs w:val="28"/>
        </w:rPr>
        <w:t>, и суммой остатка средств на лицевом счете по документу, обосновывающему обязательство;</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proofErr w:type="gramStart"/>
      <w:r w:rsidRPr="00212B3B">
        <w:rPr>
          <w:rFonts w:ascii="PT Astra Serif" w:eastAsiaTheme="minorHAnsi" w:hAnsi="PT Astra Serif"/>
          <w:sz w:val="28"/>
          <w:szCs w:val="28"/>
        </w:rPr>
        <w:t xml:space="preserve">ж) соответствия идентификатора </w:t>
      </w:r>
      <w:r w:rsidR="00044514" w:rsidRPr="00212B3B">
        <w:rPr>
          <w:rFonts w:ascii="PT Astra Serif" w:eastAsiaTheme="minorHAnsi" w:hAnsi="PT Astra Serif"/>
          <w:sz w:val="28"/>
          <w:szCs w:val="28"/>
        </w:rPr>
        <w:t>муниципального</w:t>
      </w:r>
      <w:r w:rsidRPr="00212B3B">
        <w:rPr>
          <w:rFonts w:ascii="PT Astra Serif" w:eastAsiaTheme="minorHAnsi" w:hAnsi="PT Astra Serif"/>
          <w:sz w:val="28"/>
          <w:szCs w:val="28"/>
        </w:rPr>
        <w:t xml:space="preserve"> контракта, договора (соглашения), указанного в </w:t>
      </w:r>
      <w:hyperlink r:id="rId102" w:history="1">
        <w:r w:rsidRPr="00212B3B">
          <w:rPr>
            <w:rStyle w:val="af"/>
            <w:rFonts w:ascii="PT Astra Serif" w:eastAsiaTheme="minorHAnsi" w:hAnsi="PT Astra Serif"/>
            <w:color w:val="auto"/>
            <w:sz w:val="28"/>
            <w:szCs w:val="28"/>
            <w:u w:val="none"/>
          </w:rPr>
          <w:t>расшифровке</w:t>
        </w:r>
      </w:hyperlink>
      <w:r w:rsidRPr="00212B3B">
        <w:rPr>
          <w:rFonts w:ascii="PT Astra Serif" w:eastAsiaTheme="minorHAnsi" w:hAnsi="PT Astra Serif"/>
          <w:sz w:val="28"/>
          <w:szCs w:val="28"/>
        </w:rPr>
        <w:t xml:space="preserve"> к распоряжению, идентификатору соответствующего </w:t>
      </w:r>
      <w:r w:rsidR="00044514" w:rsidRPr="00212B3B">
        <w:rPr>
          <w:rFonts w:ascii="PT Astra Serif" w:eastAsiaTheme="minorHAnsi" w:hAnsi="PT Astra Serif"/>
          <w:sz w:val="28"/>
          <w:szCs w:val="28"/>
        </w:rPr>
        <w:t>муниципального</w:t>
      </w:r>
      <w:r w:rsidRPr="00212B3B">
        <w:rPr>
          <w:rFonts w:ascii="PT Astra Serif" w:eastAsiaTheme="minorHAnsi" w:hAnsi="PT Astra Serif"/>
          <w:sz w:val="28"/>
          <w:szCs w:val="28"/>
        </w:rPr>
        <w:t xml:space="preserve"> контракта, договора (соглашения), </w:t>
      </w:r>
      <w:r w:rsidRPr="00212B3B">
        <w:rPr>
          <w:rFonts w:ascii="PT Astra Serif" w:eastAsiaTheme="minorHAnsi" w:hAnsi="PT Astra Serif"/>
          <w:sz w:val="28"/>
          <w:szCs w:val="28"/>
        </w:rPr>
        <w:lastRenderedPageBreak/>
        <w:t xml:space="preserve">указанному в контракте (договоре), </w:t>
      </w:r>
      <w:hyperlink r:id="rId103" w:history="1">
        <w:r w:rsidRPr="00212B3B">
          <w:rPr>
            <w:rStyle w:val="af"/>
            <w:rFonts w:ascii="PT Astra Serif" w:eastAsiaTheme="minorHAnsi" w:hAnsi="PT Astra Serif"/>
            <w:color w:val="auto"/>
            <w:sz w:val="28"/>
            <w:szCs w:val="28"/>
            <w:u w:val="none"/>
          </w:rPr>
          <w:t>Сведениях</w:t>
        </w:r>
      </w:hyperlink>
      <w:r w:rsidRPr="00212B3B">
        <w:rPr>
          <w:rFonts w:ascii="PT Astra Serif" w:eastAsiaTheme="minorHAnsi" w:hAnsi="PT Astra Serif"/>
          <w:sz w:val="28"/>
          <w:szCs w:val="28"/>
        </w:rPr>
        <w:t xml:space="preserve">, а при санкционировании расходов, связанных с поставкой товаров, выполнением работ, оказанием услуг, - также в документах-основаниях либо в </w:t>
      </w:r>
      <w:hyperlink r:id="rId104" w:history="1">
        <w:r w:rsidRPr="00212B3B">
          <w:rPr>
            <w:rStyle w:val="af"/>
            <w:rFonts w:ascii="PT Astra Serif" w:eastAsiaTheme="minorHAnsi" w:hAnsi="PT Astra Serif"/>
            <w:color w:val="auto"/>
            <w:sz w:val="28"/>
            <w:szCs w:val="28"/>
            <w:u w:val="none"/>
          </w:rPr>
          <w:t>реестре</w:t>
        </w:r>
      </w:hyperlink>
      <w:r w:rsidRPr="00212B3B">
        <w:rPr>
          <w:rFonts w:ascii="PT Astra Serif" w:eastAsiaTheme="minorHAnsi" w:hAnsi="PT Astra Serif"/>
          <w:sz w:val="28"/>
          <w:szCs w:val="28"/>
        </w:rPr>
        <w:t xml:space="preserve"> документов-оснований с приложением указанных в нем документов-оснований (в случае указания </w:t>
      </w:r>
      <w:hyperlink r:id="rId105" w:history="1">
        <w:r w:rsidRPr="00212B3B">
          <w:rPr>
            <w:rStyle w:val="af"/>
            <w:rFonts w:ascii="PT Astra Serif" w:eastAsiaTheme="minorHAnsi" w:hAnsi="PT Astra Serif"/>
            <w:color w:val="auto"/>
            <w:sz w:val="28"/>
            <w:szCs w:val="28"/>
            <w:u w:val="none"/>
          </w:rPr>
          <w:t>реестра</w:t>
        </w:r>
      </w:hyperlink>
      <w:r w:rsidRPr="00212B3B">
        <w:rPr>
          <w:rFonts w:ascii="PT Astra Serif" w:eastAsiaTheme="minorHAnsi" w:hAnsi="PT Astra Serif"/>
          <w:sz w:val="28"/>
          <w:szCs w:val="28"/>
        </w:rPr>
        <w:t xml:space="preserve"> документов-оснований в распоряжении).</w:t>
      </w:r>
      <w:proofErr w:type="gramEnd"/>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25. </w:t>
      </w:r>
      <w:proofErr w:type="gramStart"/>
      <w:r w:rsidRPr="00212B3B">
        <w:rPr>
          <w:rFonts w:ascii="PT Astra Serif" w:eastAsiaTheme="minorHAnsi" w:hAnsi="PT Astra Serif"/>
          <w:sz w:val="28"/>
          <w:szCs w:val="28"/>
        </w:rPr>
        <w:t xml:space="preserve">При осуществлении расширенного казначейского сопровождения </w:t>
      </w:r>
      <w:r w:rsidR="00CE73E7" w:rsidRPr="00212B3B">
        <w:rPr>
          <w:rFonts w:ascii="PT Astra Serif" w:eastAsiaTheme="minorHAnsi" w:hAnsi="PT Astra Serif"/>
          <w:sz w:val="28"/>
          <w:szCs w:val="28"/>
        </w:rPr>
        <w:t>д</w:t>
      </w:r>
      <w:r w:rsidRPr="00212B3B">
        <w:rPr>
          <w:rFonts w:ascii="PT Astra Serif" w:eastAsiaTheme="minorHAnsi" w:hAnsi="PT Astra Serif"/>
          <w:sz w:val="28"/>
          <w:szCs w:val="28"/>
        </w:rPr>
        <w:t xml:space="preserve">епартамент финансов дополнительно проверяет соответствие суммы, указанной в представленных участником казначейского сопровождения распоряжении и документах, подтверждающих возникновение обязательств, сумме, подтвержденной </w:t>
      </w:r>
      <w:r w:rsidR="005779B9" w:rsidRPr="00212B3B">
        <w:rPr>
          <w:rFonts w:ascii="PT Astra Serif" w:eastAsiaTheme="minorHAnsi" w:hAnsi="PT Astra Serif"/>
          <w:sz w:val="28"/>
          <w:szCs w:val="28"/>
        </w:rPr>
        <w:t>д</w:t>
      </w:r>
      <w:r w:rsidRPr="00212B3B">
        <w:rPr>
          <w:rFonts w:ascii="PT Astra Serif" w:eastAsiaTheme="minorHAnsi" w:hAnsi="PT Astra Serif"/>
          <w:sz w:val="28"/>
          <w:szCs w:val="28"/>
        </w:rPr>
        <w:t xml:space="preserve">епартаментом финансов, при проведении проверок, предусмотренных </w:t>
      </w:r>
      <w:hyperlink r:id="rId106" w:history="1">
        <w:r w:rsidRPr="00212B3B">
          <w:rPr>
            <w:rStyle w:val="af"/>
            <w:rFonts w:ascii="PT Astra Serif" w:eastAsiaTheme="minorHAnsi" w:hAnsi="PT Astra Serif"/>
            <w:color w:val="auto"/>
            <w:sz w:val="28"/>
            <w:szCs w:val="28"/>
            <w:u w:val="none"/>
          </w:rPr>
          <w:t>подпунктом 1 пункта 2 статьи 242.24</w:t>
        </w:r>
      </w:hyperlink>
      <w:r w:rsidRPr="00212B3B">
        <w:rPr>
          <w:rFonts w:ascii="PT Astra Serif" w:eastAsiaTheme="minorHAnsi" w:hAnsi="PT Astra Serif"/>
          <w:sz w:val="28"/>
          <w:szCs w:val="28"/>
        </w:rPr>
        <w:t xml:space="preserve"> Бюджетного кодекса, на предмет:</w:t>
      </w:r>
      <w:proofErr w:type="gramEnd"/>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proofErr w:type="gramStart"/>
      <w:r w:rsidRPr="00212B3B">
        <w:rPr>
          <w:rFonts w:ascii="PT Astra Serif" w:eastAsiaTheme="minorHAnsi" w:hAnsi="PT Astra Serif"/>
          <w:sz w:val="28"/>
          <w:szCs w:val="28"/>
        </w:rPr>
        <w:t xml:space="preserve">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w:t>
      </w:r>
      <w:r w:rsidR="00044514" w:rsidRPr="00212B3B">
        <w:rPr>
          <w:rFonts w:ascii="PT Astra Serif" w:eastAsiaTheme="minorHAnsi" w:hAnsi="PT Astra Serif"/>
          <w:sz w:val="28"/>
          <w:szCs w:val="28"/>
        </w:rPr>
        <w:t>муниципальном</w:t>
      </w:r>
      <w:r w:rsidRPr="00212B3B">
        <w:rPr>
          <w:rFonts w:ascii="PT Astra Serif" w:eastAsiaTheme="minorHAnsi" w:hAnsi="PT Astra Serif"/>
          <w:sz w:val="28"/>
          <w:szCs w:val="28"/>
        </w:rPr>
        <w:t xml:space="preserve">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w:t>
      </w:r>
      <w:proofErr w:type="gramEnd"/>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proofErr w:type="gramStart"/>
      <w:r w:rsidRPr="00212B3B">
        <w:rPr>
          <w:rFonts w:ascii="PT Astra Serif" w:eastAsiaTheme="minorHAnsi" w:hAnsi="PT Astra Serif"/>
          <w:sz w:val="28"/>
          <w:szCs w:val="28"/>
        </w:rPr>
        <w:t xml:space="preserve">соответствия фактических затрат данным раздельного учета результатов финансово-хозяйственной деятельности по </w:t>
      </w:r>
      <w:r w:rsidR="005779B9" w:rsidRPr="00212B3B">
        <w:rPr>
          <w:rFonts w:ascii="PT Astra Serif" w:eastAsiaTheme="minorHAnsi" w:hAnsi="PT Astra Serif"/>
          <w:sz w:val="28"/>
          <w:szCs w:val="28"/>
        </w:rPr>
        <w:t>муниципальному</w:t>
      </w:r>
      <w:r w:rsidRPr="00212B3B">
        <w:rPr>
          <w:rFonts w:ascii="PT Astra Serif" w:eastAsiaTheme="minorHAnsi" w:hAnsi="PT Astra Serif"/>
          <w:sz w:val="28"/>
          <w:szCs w:val="28"/>
        </w:rPr>
        <w:t xml:space="preserve">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w:t>
      </w:r>
      <w:r w:rsidR="005779B9" w:rsidRPr="00212B3B">
        <w:rPr>
          <w:rFonts w:ascii="PT Astra Serif" w:eastAsiaTheme="minorHAnsi" w:hAnsi="PT Astra Serif"/>
          <w:sz w:val="28"/>
          <w:szCs w:val="28"/>
        </w:rPr>
        <w:t xml:space="preserve">муниципальному </w:t>
      </w:r>
      <w:r w:rsidRPr="00212B3B">
        <w:rPr>
          <w:rFonts w:ascii="PT Astra Serif" w:eastAsiaTheme="minorHAnsi" w:hAnsi="PT Astra Serif"/>
          <w:sz w:val="28"/>
          <w:szCs w:val="28"/>
        </w:rPr>
        <w:t>контракту, договору (соглашению), контракту (договору) и в расходной декларации, в том числе с проведением анализа экономической обоснованности затрат, в соответствии</w:t>
      </w:r>
      <w:proofErr w:type="gramEnd"/>
      <w:r w:rsidRPr="00212B3B">
        <w:rPr>
          <w:rFonts w:ascii="PT Astra Serif" w:eastAsiaTheme="minorHAnsi" w:hAnsi="PT Astra Serif"/>
          <w:sz w:val="28"/>
          <w:szCs w:val="28"/>
        </w:rPr>
        <w:t xml:space="preserve"> </w:t>
      </w:r>
      <w:proofErr w:type="gramStart"/>
      <w:r w:rsidRPr="00212B3B">
        <w:rPr>
          <w:rFonts w:ascii="PT Astra Serif" w:eastAsiaTheme="minorHAnsi" w:hAnsi="PT Astra Serif"/>
          <w:sz w:val="28"/>
          <w:szCs w:val="28"/>
        </w:rPr>
        <w:t xml:space="preserve">с </w:t>
      </w:r>
      <w:hyperlink r:id="rId107" w:history="1">
        <w:r w:rsidRPr="00212B3B">
          <w:rPr>
            <w:rStyle w:val="af"/>
            <w:rFonts w:ascii="PT Astra Serif" w:eastAsiaTheme="minorHAnsi" w:hAnsi="PT Astra Serif"/>
            <w:color w:val="auto"/>
            <w:sz w:val="28"/>
            <w:szCs w:val="28"/>
            <w:u w:val="none"/>
          </w:rPr>
          <w:t>Правилами</w:t>
        </w:r>
      </w:hyperlink>
      <w:r w:rsidRPr="00212B3B">
        <w:rPr>
          <w:rFonts w:ascii="PT Astra Serif" w:eastAsiaTheme="minorHAnsi" w:hAnsi="PT Astra Serif"/>
          <w:sz w:val="28"/>
          <w:szCs w:val="28"/>
        </w:rPr>
        <w:t xml:space="preserve"> экономического обоснования затрат в </w:t>
      </w:r>
      <w:hyperlink r:id="rId108" w:history="1">
        <w:r w:rsidRPr="00212B3B">
          <w:rPr>
            <w:rStyle w:val="af"/>
            <w:rFonts w:ascii="PT Astra Serif" w:eastAsiaTheme="minorHAnsi" w:hAnsi="PT Astra Serif"/>
            <w:color w:val="auto"/>
            <w:sz w:val="28"/>
            <w:szCs w:val="28"/>
            <w:u w:val="none"/>
          </w:rPr>
          <w:t>порядк</w:t>
        </w:r>
      </w:hyperlink>
      <w:r w:rsidRPr="00212B3B">
        <w:rPr>
          <w:rFonts w:ascii="PT Astra Serif" w:eastAsiaTheme="minorHAnsi" w:hAnsi="PT Astra Serif"/>
          <w:sz w:val="28"/>
          <w:szCs w:val="28"/>
        </w:rPr>
        <w:t>е, утвержденном приказом Казначейства России от 22</w:t>
      </w:r>
      <w:r w:rsidR="00AC6220" w:rsidRPr="00212B3B">
        <w:rPr>
          <w:rFonts w:ascii="PT Astra Serif" w:eastAsiaTheme="minorHAnsi" w:hAnsi="PT Astra Serif"/>
          <w:sz w:val="28"/>
          <w:szCs w:val="28"/>
        </w:rPr>
        <w:t>.12.</w:t>
      </w:r>
      <w:r w:rsidRPr="00212B3B">
        <w:rPr>
          <w:rFonts w:ascii="PT Astra Serif" w:eastAsiaTheme="minorHAnsi" w:hAnsi="PT Astra Serif"/>
          <w:sz w:val="28"/>
          <w:szCs w:val="28"/>
        </w:rPr>
        <w:t xml:space="preserve"> 2021</w:t>
      </w:r>
      <w:r w:rsidR="00AC6220" w:rsidRPr="00212B3B">
        <w:rPr>
          <w:rFonts w:ascii="PT Astra Serif" w:eastAsiaTheme="minorHAnsi" w:hAnsi="PT Astra Serif"/>
          <w:sz w:val="28"/>
          <w:szCs w:val="28"/>
        </w:rPr>
        <w:t xml:space="preserve"> </w:t>
      </w:r>
      <w:r w:rsidRPr="00212B3B">
        <w:rPr>
          <w:rFonts w:ascii="PT Astra Serif" w:eastAsiaTheme="minorHAnsi" w:hAnsi="PT Astra Serif"/>
          <w:sz w:val="28"/>
          <w:szCs w:val="28"/>
        </w:rPr>
        <w:t>№ 43н «Об осуществлении территориальными органами Федерального казначейства проверок при осуществлении расширенного казначейского сопровождения».</w:t>
      </w:r>
      <w:proofErr w:type="gramEnd"/>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bookmarkStart w:id="12" w:name="Par40"/>
      <w:bookmarkEnd w:id="12"/>
      <w:r w:rsidRPr="00212B3B">
        <w:rPr>
          <w:rFonts w:ascii="PT Astra Serif" w:eastAsiaTheme="minorHAnsi" w:hAnsi="PT Astra Serif"/>
          <w:sz w:val="28"/>
          <w:szCs w:val="28"/>
        </w:rPr>
        <w:t xml:space="preserve">26. </w:t>
      </w:r>
      <w:proofErr w:type="gramStart"/>
      <w:r w:rsidRPr="00212B3B">
        <w:rPr>
          <w:rFonts w:ascii="PT Astra Serif" w:eastAsiaTheme="minorHAnsi" w:hAnsi="PT Astra Serif"/>
          <w:sz w:val="28"/>
          <w:szCs w:val="28"/>
        </w:rPr>
        <w:t xml:space="preserve">Санкционирование целевых расходов с лицевых счетов участников казначейского сопровождения по укрупненному коду направления расходования целевых средств 0888 «Накладные расходы» с учетом распределения суммы накладных расходов, указанной в </w:t>
      </w:r>
      <w:hyperlink r:id="rId109" w:history="1">
        <w:r w:rsidRPr="00212B3B">
          <w:rPr>
            <w:rStyle w:val="af"/>
            <w:rFonts w:ascii="PT Astra Serif" w:eastAsiaTheme="minorHAnsi" w:hAnsi="PT Astra Serif"/>
            <w:color w:val="auto"/>
            <w:sz w:val="28"/>
            <w:szCs w:val="28"/>
            <w:u w:val="none"/>
          </w:rPr>
          <w:t>Сведениях</w:t>
        </w:r>
      </w:hyperlink>
      <w:r w:rsidRPr="00212B3B">
        <w:rPr>
          <w:rFonts w:ascii="PT Astra Serif" w:eastAsiaTheme="minorHAnsi" w:hAnsi="PT Astra Serif"/>
          <w:sz w:val="28"/>
          <w:szCs w:val="28"/>
        </w:rPr>
        <w:t xml:space="preserve">, пропорционально срокам исполнения </w:t>
      </w:r>
      <w:r w:rsidR="00044514" w:rsidRPr="00212B3B">
        <w:rPr>
          <w:rFonts w:ascii="PT Astra Serif" w:eastAsiaTheme="minorHAnsi" w:hAnsi="PT Astra Serif"/>
          <w:sz w:val="28"/>
          <w:szCs w:val="28"/>
        </w:rPr>
        <w:t>муниципального</w:t>
      </w:r>
      <w:r w:rsidRPr="00212B3B">
        <w:rPr>
          <w:rFonts w:ascii="PT Astra Serif" w:eastAsiaTheme="minorHAnsi" w:hAnsi="PT Astra Serif"/>
          <w:sz w:val="28"/>
          <w:szCs w:val="28"/>
        </w:rPr>
        <w:t xml:space="preserve"> контракта, договора (соглашения), контракта (договора), либо срокам использования авансового платежа по </w:t>
      </w:r>
      <w:r w:rsidR="005779B9" w:rsidRPr="00212B3B">
        <w:rPr>
          <w:rFonts w:ascii="PT Astra Serif" w:eastAsiaTheme="minorHAnsi" w:hAnsi="PT Astra Serif"/>
          <w:sz w:val="28"/>
          <w:szCs w:val="28"/>
        </w:rPr>
        <w:t>муниципальному</w:t>
      </w:r>
      <w:r w:rsidRPr="00212B3B">
        <w:rPr>
          <w:rFonts w:ascii="PT Astra Serif" w:eastAsiaTheme="minorHAnsi" w:hAnsi="PT Astra Serif"/>
          <w:sz w:val="28"/>
          <w:szCs w:val="28"/>
        </w:rPr>
        <w:t xml:space="preserve"> контракту, договору (соглашению), контракту (договору) на счета, открытые участникам казначейского сопровождения в кредитных организациях, осуществляется, в</w:t>
      </w:r>
      <w:proofErr w:type="gramEnd"/>
      <w:r w:rsidRPr="00212B3B">
        <w:rPr>
          <w:rFonts w:ascii="PT Astra Serif" w:eastAsiaTheme="minorHAnsi" w:hAnsi="PT Astra Serif"/>
          <w:sz w:val="28"/>
          <w:szCs w:val="28"/>
        </w:rPr>
        <w:t xml:space="preserve"> </w:t>
      </w:r>
      <w:proofErr w:type="gramStart"/>
      <w:r w:rsidRPr="00212B3B">
        <w:rPr>
          <w:rFonts w:ascii="PT Astra Serif" w:eastAsiaTheme="minorHAnsi" w:hAnsi="PT Astra Serif"/>
          <w:sz w:val="28"/>
          <w:szCs w:val="28"/>
        </w:rPr>
        <w:t>случае</w:t>
      </w:r>
      <w:proofErr w:type="gramEnd"/>
      <w:r w:rsidRPr="00212B3B">
        <w:rPr>
          <w:rFonts w:ascii="PT Astra Serif" w:eastAsiaTheme="minorHAnsi" w:hAnsi="PT Astra Serif"/>
          <w:sz w:val="28"/>
          <w:szCs w:val="28"/>
        </w:rPr>
        <w:t xml:space="preserve"> если в </w:t>
      </w:r>
      <w:hyperlink r:id="rId110" w:history="1">
        <w:r w:rsidRPr="00212B3B">
          <w:rPr>
            <w:rStyle w:val="af"/>
            <w:rFonts w:ascii="PT Astra Serif" w:eastAsiaTheme="minorHAnsi" w:hAnsi="PT Astra Serif"/>
            <w:color w:val="auto"/>
            <w:sz w:val="28"/>
            <w:szCs w:val="28"/>
            <w:u w:val="none"/>
          </w:rPr>
          <w:t>Сведениях</w:t>
        </w:r>
      </w:hyperlink>
      <w:r w:rsidRPr="00212B3B">
        <w:rPr>
          <w:rFonts w:ascii="PT Astra Serif" w:eastAsiaTheme="minorHAnsi" w:hAnsi="PT Astra Serif"/>
          <w:sz w:val="28"/>
          <w:szCs w:val="28"/>
        </w:rPr>
        <w:t xml:space="preserve"> предусмотрено соответствующее направление расходования целевых средств и обеспечено следующее:</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proofErr w:type="gramStart"/>
      <w:r w:rsidRPr="00212B3B">
        <w:rPr>
          <w:rFonts w:ascii="PT Astra Serif" w:eastAsiaTheme="minorHAnsi" w:hAnsi="PT Astra Serif"/>
          <w:sz w:val="28"/>
          <w:szCs w:val="28"/>
        </w:rPr>
        <w:t xml:space="preserve">а) соответствие указанных в распоряжении реквизитов (номер, дата) документа, обосновывающего обязательство, его реквизитам (номер, дата), указанным в </w:t>
      </w:r>
      <w:hyperlink r:id="rId111" w:history="1">
        <w:r w:rsidRPr="00212B3B">
          <w:rPr>
            <w:rStyle w:val="af"/>
            <w:rFonts w:ascii="PT Astra Serif" w:eastAsiaTheme="minorHAnsi" w:hAnsi="PT Astra Serif"/>
            <w:color w:val="auto"/>
            <w:sz w:val="28"/>
            <w:szCs w:val="28"/>
            <w:u w:val="none"/>
          </w:rPr>
          <w:t>Сведениях</w:t>
        </w:r>
      </w:hyperlink>
      <w:r w:rsidRPr="00212B3B">
        <w:rPr>
          <w:rFonts w:ascii="PT Astra Serif" w:eastAsiaTheme="minorHAnsi" w:hAnsi="PT Astra Serif"/>
          <w:sz w:val="28"/>
          <w:szCs w:val="28"/>
        </w:rPr>
        <w:t>;</w:t>
      </w:r>
      <w:proofErr w:type="gramEnd"/>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lastRenderedPageBreak/>
        <w:t xml:space="preserve">б) наличие в распоряжении текстового назначения платежа и детализированного кода направления расходования целевых средств, соответствующих укрупненному коду направления расходования целевых средств 0888 «Накладные расходы» в соответствии со </w:t>
      </w:r>
      <w:hyperlink r:id="rId112" w:history="1">
        <w:r w:rsidRPr="00212B3B">
          <w:rPr>
            <w:rStyle w:val="af"/>
            <w:rFonts w:ascii="PT Astra Serif" w:eastAsiaTheme="minorHAnsi" w:hAnsi="PT Astra Serif"/>
            <w:color w:val="auto"/>
            <w:sz w:val="28"/>
            <w:szCs w:val="28"/>
            <w:u w:val="none"/>
          </w:rPr>
          <w:t>Сведениями</w:t>
        </w:r>
      </w:hyperlink>
      <w:r w:rsidRPr="00212B3B">
        <w:rPr>
          <w:rFonts w:ascii="PT Astra Serif" w:eastAsiaTheme="minorHAnsi" w:hAnsi="PT Astra Serif"/>
          <w:sz w:val="28"/>
          <w:szCs w:val="28"/>
        </w:rPr>
        <w:t>;</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в) непревышение суммы, указанной в распоряжении, над суммой остатка средств по укрупненному коду направления расходования целевых средств 0888 «Накладные расходы», указанной в </w:t>
      </w:r>
      <w:hyperlink r:id="rId113" w:history="1">
        <w:r w:rsidRPr="00212B3B">
          <w:rPr>
            <w:rStyle w:val="af"/>
            <w:rFonts w:ascii="PT Astra Serif" w:eastAsiaTheme="minorHAnsi" w:hAnsi="PT Astra Serif"/>
            <w:color w:val="auto"/>
            <w:sz w:val="28"/>
            <w:szCs w:val="28"/>
            <w:u w:val="none"/>
          </w:rPr>
          <w:t>Сведениях</w:t>
        </w:r>
      </w:hyperlink>
      <w:r w:rsidRPr="00212B3B">
        <w:rPr>
          <w:rFonts w:ascii="PT Astra Serif" w:eastAsiaTheme="minorHAnsi" w:hAnsi="PT Astra Serif"/>
          <w:sz w:val="28"/>
          <w:szCs w:val="28"/>
        </w:rPr>
        <w:t>, и суммой остатка средств на лицевом счете участника казначейского сопровождения в рамках исполнения соответствующего документа, обосновывающего обязательство;</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г) соответствие идентификатора </w:t>
      </w:r>
      <w:r w:rsidR="00AC6220" w:rsidRPr="00212B3B">
        <w:rPr>
          <w:rFonts w:ascii="PT Astra Serif" w:eastAsiaTheme="minorHAnsi" w:hAnsi="PT Astra Serif"/>
          <w:sz w:val="28"/>
          <w:szCs w:val="28"/>
        </w:rPr>
        <w:t>муниципального</w:t>
      </w:r>
      <w:r w:rsidRPr="00212B3B">
        <w:rPr>
          <w:rFonts w:ascii="PT Astra Serif" w:eastAsiaTheme="minorHAnsi" w:hAnsi="PT Astra Serif"/>
          <w:sz w:val="28"/>
          <w:szCs w:val="28"/>
        </w:rPr>
        <w:t xml:space="preserve"> контракта, договора (соглашения), указанного в распоряжении, идентификатору </w:t>
      </w:r>
      <w:r w:rsidR="003D5B7D" w:rsidRPr="00212B3B">
        <w:rPr>
          <w:rFonts w:ascii="PT Astra Serif" w:eastAsiaTheme="minorHAnsi" w:hAnsi="PT Astra Serif"/>
          <w:sz w:val="28"/>
          <w:szCs w:val="28"/>
        </w:rPr>
        <w:t>муниципального</w:t>
      </w:r>
      <w:r w:rsidRPr="00212B3B">
        <w:rPr>
          <w:rFonts w:ascii="PT Astra Serif" w:eastAsiaTheme="minorHAnsi" w:hAnsi="PT Astra Serif"/>
          <w:sz w:val="28"/>
          <w:szCs w:val="28"/>
        </w:rPr>
        <w:t xml:space="preserve"> контракта, договора (соглашения), указанному в </w:t>
      </w:r>
      <w:hyperlink r:id="rId114" w:history="1">
        <w:r w:rsidRPr="00212B3B">
          <w:rPr>
            <w:rStyle w:val="af"/>
            <w:rFonts w:ascii="PT Astra Serif" w:eastAsiaTheme="minorHAnsi" w:hAnsi="PT Astra Serif"/>
            <w:color w:val="auto"/>
            <w:sz w:val="28"/>
            <w:szCs w:val="28"/>
            <w:u w:val="none"/>
          </w:rPr>
          <w:t>Сведениях</w:t>
        </w:r>
      </w:hyperlink>
      <w:r w:rsidRPr="00212B3B">
        <w:rPr>
          <w:rFonts w:ascii="PT Astra Serif" w:eastAsiaTheme="minorHAnsi" w:hAnsi="PT Astra Serif"/>
          <w:sz w:val="28"/>
          <w:szCs w:val="28"/>
        </w:rPr>
        <w:t>.</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Для санкционирования расходов в целях оплаты обязательств по накладным расходам по документам, обосновывающим обязательства, представление документов-оснований не требуется.</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bookmarkStart w:id="13" w:name="Par50"/>
      <w:bookmarkEnd w:id="13"/>
      <w:r w:rsidRPr="00212B3B">
        <w:rPr>
          <w:rFonts w:ascii="PT Astra Serif" w:eastAsiaTheme="minorHAnsi" w:hAnsi="PT Astra Serif"/>
          <w:sz w:val="28"/>
          <w:szCs w:val="28"/>
        </w:rPr>
        <w:t xml:space="preserve">27. </w:t>
      </w:r>
      <w:proofErr w:type="gramStart"/>
      <w:r w:rsidRPr="00212B3B">
        <w:rPr>
          <w:rFonts w:ascii="PT Astra Serif" w:eastAsiaTheme="minorHAnsi" w:hAnsi="PT Astra Serif"/>
          <w:sz w:val="28"/>
          <w:szCs w:val="28"/>
        </w:rPr>
        <w:t xml:space="preserve">При санкционировании целевых расходов в случаях, установленных Правилами расширенного казначейского сопровождения,  </w:t>
      </w:r>
      <w:r w:rsidR="005779B9" w:rsidRPr="00212B3B">
        <w:rPr>
          <w:rFonts w:ascii="PT Astra Serif" w:eastAsiaTheme="minorHAnsi" w:hAnsi="PT Astra Serif"/>
          <w:sz w:val="28"/>
          <w:szCs w:val="28"/>
        </w:rPr>
        <w:t>д</w:t>
      </w:r>
      <w:r w:rsidRPr="00212B3B">
        <w:rPr>
          <w:rFonts w:ascii="PT Astra Serif" w:eastAsiaTheme="minorHAnsi" w:hAnsi="PT Astra Serif"/>
          <w:sz w:val="28"/>
          <w:szCs w:val="28"/>
        </w:rPr>
        <w:t>епартамент финансов в дополнение к положениям, предусмотренны</w:t>
      </w:r>
      <w:r w:rsidR="000B40A0" w:rsidRPr="00212B3B">
        <w:rPr>
          <w:rFonts w:ascii="PT Astra Serif" w:eastAsiaTheme="minorHAnsi" w:hAnsi="PT Astra Serif"/>
          <w:sz w:val="28"/>
          <w:szCs w:val="28"/>
        </w:rPr>
        <w:t>м</w:t>
      </w:r>
      <w:r w:rsidRPr="00212B3B">
        <w:rPr>
          <w:rFonts w:ascii="PT Astra Serif" w:eastAsiaTheme="minorHAnsi" w:hAnsi="PT Astra Serif"/>
          <w:sz w:val="28"/>
          <w:szCs w:val="28"/>
        </w:rPr>
        <w:t xml:space="preserve"> </w:t>
      </w:r>
      <w:hyperlink r:id="rId115" w:history="1">
        <w:r w:rsidRPr="00212B3B">
          <w:rPr>
            <w:rStyle w:val="af"/>
            <w:rFonts w:ascii="PT Astra Serif" w:eastAsiaTheme="minorHAnsi" w:hAnsi="PT Astra Serif"/>
            <w:color w:val="auto"/>
            <w:sz w:val="28"/>
            <w:szCs w:val="28"/>
            <w:u w:val="none"/>
          </w:rPr>
          <w:t>пунктами 4</w:t>
        </w:r>
      </w:hyperlink>
      <w:r w:rsidRPr="00212B3B">
        <w:rPr>
          <w:rFonts w:ascii="PT Astra Serif" w:eastAsiaTheme="minorHAnsi" w:hAnsi="PT Astra Serif"/>
          <w:sz w:val="28"/>
          <w:szCs w:val="28"/>
        </w:rPr>
        <w:t xml:space="preserve"> - 26 настоящего Порядка, осуществляет проверки, предусмотренные положениями Правил расширенного казначейского сопровождения и </w:t>
      </w:r>
      <w:hyperlink r:id="rId116" w:history="1">
        <w:r w:rsidR="000B40A0" w:rsidRPr="00212B3B">
          <w:rPr>
            <w:rStyle w:val="af"/>
            <w:rFonts w:ascii="PT Astra Serif" w:eastAsiaTheme="minorHAnsi" w:hAnsi="PT Astra Serif"/>
            <w:color w:val="auto"/>
            <w:sz w:val="28"/>
            <w:szCs w:val="28"/>
            <w:u w:val="none"/>
          </w:rPr>
          <w:t>правил</w:t>
        </w:r>
      </w:hyperlink>
      <w:r w:rsidRPr="00212B3B">
        <w:rPr>
          <w:rFonts w:ascii="PT Astra Serif" w:eastAsiaTheme="minorHAnsi" w:hAnsi="PT Astra Serif"/>
          <w:sz w:val="28"/>
          <w:szCs w:val="28"/>
        </w:rPr>
        <w:t xml:space="preserve"> экономического обоснования затрат, в отношении которых Правительством Российской Федерации принято решение осуществления расширенного казначейского сопровождения с применением экономического обоснования затрат.</w:t>
      </w:r>
      <w:proofErr w:type="gramEnd"/>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28. </w:t>
      </w:r>
      <w:proofErr w:type="gramStart"/>
      <w:r w:rsidRPr="00212B3B">
        <w:rPr>
          <w:rFonts w:ascii="PT Astra Serif" w:eastAsiaTheme="minorHAnsi" w:hAnsi="PT Astra Serif"/>
          <w:sz w:val="28"/>
          <w:szCs w:val="28"/>
        </w:rPr>
        <w:t xml:space="preserve">Распоряжения участников казначейского сопровождения, прошедшие проверку в соответствии с положениями настоящего Порядка, и при отсутствии оснований для применения мер реагирования по результатам бюджетного мониторинга на основании информации, поступившей от </w:t>
      </w:r>
      <w:r w:rsidR="005779B9" w:rsidRPr="00212B3B">
        <w:rPr>
          <w:rFonts w:ascii="PT Astra Serif" w:eastAsiaTheme="minorHAnsi" w:hAnsi="PT Astra Serif"/>
          <w:sz w:val="28"/>
          <w:szCs w:val="28"/>
        </w:rPr>
        <w:t>Управления Федерального казначейства</w:t>
      </w:r>
      <w:r w:rsidRPr="00212B3B">
        <w:rPr>
          <w:rFonts w:ascii="PT Astra Serif" w:eastAsiaTheme="minorHAnsi" w:hAnsi="PT Astra Serif"/>
          <w:sz w:val="28"/>
          <w:szCs w:val="28"/>
        </w:rPr>
        <w:t xml:space="preserve"> в соответствии с пунктом 12 н</w:t>
      </w:r>
      <w:r w:rsidR="005779B9" w:rsidRPr="00212B3B">
        <w:rPr>
          <w:rFonts w:ascii="PT Astra Serif" w:eastAsiaTheme="minorHAnsi" w:hAnsi="PT Astra Serif"/>
          <w:sz w:val="28"/>
          <w:szCs w:val="28"/>
        </w:rPr>
        <w:t>астоящего Порядка, принимаются д</w:t>
      </w:r>
      <w:r w:rsidRPr="00212B3B">
        <w:rPr>
          <w:rFonts w:ascii="PT Astra Serif" w:eastAsiaTheme="minorHAnsi" w:hAnsi="PT Astra Serif"/>
          <w:sz w:val="28"/>
          <w:szCs w:val="28"/>
        </w:rPr>
        <w:t xml:space="preserve">епартаментом финансов к исполнению не позднее следующего рабочего дня после получения информации от </w:t>
      </w:r>
      <w:r w:rsidR="005779B9" w:rsidRPr="00212B3B">
        <w:rPr>
          <w:rFonts w:ascii="PT Astra Serif" w:eastAsiaTheme="minorHAnsi" w:hAnsi="PT Astra Serif"/>
          <w:sz w:val="28"/>
          <w:szCs w:val="28"/>
        </w:rPr>
        <w:t>Управления Федерального казначейства</w:t>
      </w:r>
      <w:r w:rsidR="000B40A0" w:rsidRPr="00212B3B">
        <w:rPr>
          <w:rFonts w:ascii="PT Astra Serif" w:eastAsiaTheme="minorHAnsi" w:hAnsi="PT Astra Serif"/>
          <w:sz w:val="28"/>
          <w:szCs w:val="28"/>
        </w:rPr>
        <w:t>, а в</w:t>
      </w:r>
      <w:r w:rsidRPr="00212B3B">
        <w:rPr>
          <w:rFonts w:ascii="PT Astra Serif" w:eastAsiaTheme="minorHAnsi" w:hAnsi="PT Astra Serif"/>
          <w:sz w:val="28"/>
          <w:szCs w:val="28"/>
        </w:rPr>
        <w:t xml:space="preserve"> случае пров</w:t>
      </w:r>
      <w:r w:rsidR="005779B9" w:rsidRPr="00212B3B">
        <w:rPr>
          <w:rFonts w:ascii="PT Astra Serif" w:eastAsiaTheme="minorHAnsi" w:hAnsi="PT Astra Serif"/>
          <w:sz w:val="28"/>
          <w:szCs w:val="28"/>
        </w:rPr>
        <w:t>едения</w:t>
      </w:r>
      <w:proofErr w:type="gramEnd"/>
      <w:r w:rsidR="005779B9" w:rsidRPr="00212B3B">
        <w:rPr>
          <w:rFonts w:ascii="PT Astra Serif" w:eastAsiaTheme="minorHAnsi" w:hAnsi="PT Astra Serif"/>
          <w:sz w:val="28"/>
          <w:szCs w:val="28"/>
        </w:rPr>
        <w:t xml:space="preserve"> д</w:t>
      </w:r>
      <w:r w:rsidRPr="00212B3B">
        <w:rPr>
          <w:rFonts w:ascii="PT Astra Serif" w:eastAsiaTheme="minorHAnsi" w:hAnsi="PT Astra Serif"/>
          <w:sz w:val="28"/>
          <w:szCs w:val="28"/>
        </w:rPr>
        <w:t xml:space="preserve">епартаментом финансов проверки, предусмотренной </w:t>
      </w:r>
      <w:hyperlink r:id="rId117" w:anchor="Par51" w:history="1">
        <w:r w:rsidRPr="00212B3B">
          <w:rPr>
            <w:rStyle w:val="af"/>
            <w:rFonts w:ascii="PT Astra Serif" w:eastAsiaTheme="minorHAnsi" w:hAnsi="PT Astra Serif"/>
            <w:color w:val="auto"/>
            <w:sz w:val="28"/>
            <w:szCs w:val="28"/>
            <w:u w:val="none"/>
          </w:rPr>
          <w:t xml:space="preserve">пунктом </w:t>
        </w:r>
      </w:hyperlink>
      <w:r w:rsidRPr="00212B3B">
        <w:rPr>
          <w:rFonts w:ascii="PT Astra Serif" w:eastAsiaTheme="minorHAnsi" w:hAnsi="PT Astra Serif"/>
          <w:sz w:val="28"/>
          <w:szCs w:val="28"/>
        </w:rPr>
        <w:t>27 настоящего Порядка, – не позднее пяти рабочих дней, следующих за днем представления участником</w:t>
      </w:r>
      <w:r w:rsidR="005779B9" w:rsidRPr="00212B3B">
        <w:rPr>
          <w:rFonts w:ascii="PT Astra Serif" w:eastAsiaTheme="minorHAnsi" w:hAnsi="PT Astra Serif"/>
          <w:sz w:val="28"/>
          <w:szCs w:val="28"/>
        </w:rPr>
        <w:t xml:space="preserve"> казначейского сопровождения в д</w:t>
      </w:r>
      <w:r w:rsidRPr="00212B3B">
        <w:rPr>
          <w:rFonts w:ascii="PT Astra Serif" w:eastAsiaTheme="minorHAnsi" w:hAnsi="PT Astra Serif"/>
          <w:sz w:val="28"/>
          <w:szCs w:val="28"/>
        </w:rPr>
        <w:t xml:space="preserve">епартамент финансов распоряжений, в случае соответствия распоряжений и  документов-оснований (при наличии) положениям </w:t>
      </w:r>
      <w:hyperlink r:id="rId118" w:history="1">
        <w:r w:rsidRPr="00212B3B">
          <w:rPr>
            <w:rStyle w:val="af"/>
            <w:rFonts w:ascii="PT Astra Serif" w:eastAsiaTheme="minorHAnsi" w:hAnsi="PT Astra Serif"/>
            <w:color w:val="auto"/>
            <w:sz w:val="28"/>
            <w:szCs w:val="28"/>
            <w:u w:val="none"/>
          </w:rPr>
          <w:t>пунктов 3</w:t>
        </w:r>
      </w:hyperlink>
      <w:r w:rsidRPr="00212B3B">
        <w:rPr>
          <w:rFonts w:ascii="PT Astra Serif" w:eastAsiaTheme="minorHAnsi" w:hAnsi="PT Astra Serif"/>
          <w:sz w:val="28"/>
          <w:szCs w:val="28"/>
        </w:rPr>
        <w:t>, 22 - 27 настоящего Порядка.</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В случае применения мер реагирования, предусмотренных </w:t>
      </w:r>
      <w:hyperlink r:id="rId119" w:history="1">
        <w:r w:rsidRPr="00212B3B">
          <w:rPr>
            <w:rStyle w:val="af"/>
            <w:rFonts w:ascii="PT Astra Serif" w:eastAsiaTheme="minorHAnsi" w:hAnsi="PT Astra Serif"/>
            <w:color w:val="auto"/>
            <w:sz w:val="28"/>
            <w:szCs w:val="28"/>
            <w:u w:val="none"/>
          </w:rPr>
          <w:t xml:space="preserve">подпунктом </w:t>
        </w:r>
        <w:r w:rsidR="00AC6220" w:rsidRPr="00212B3B">
          <w:rPr>
            <w:rStyle w:val="af"/>
            <w:rFonts w:ascii="PT Astra Serif" w:eastAsiaTheme="minorHAnsi" w:hAnsi="PT Astra Serif"/>
            <w:color w:val="auto"/>
            <w:sz w:val="28"/>
            <w:szCs w:val="28"/>
            <w:u w:val="none"/>
          </w:rPr>
          <w:t>«г»</w:t>
        </w:r>
        <w:r w:rsidRPr="00212B3B">
          <w:rPr>
            <w:rStyle w:val="af"/>
            <w:rFonts w:ascii="PT Astra Serif" w:eastAsiaTheme="minorHAnsi" w:hAnsi="PT Astra Serif"/>
            <w:color w:val="auto"/>
            <w:sz w:val="28"/>
            <w:szCs w:val="28"/>
            <w:u w:val="none"/>
          </w:rPr>
          <w:t xml:space="preserve"> пункта </w:t>
        </w:r>
      </w:hyperlink>
      <w:r w:rsidRPr="00212B3B">
        <w:rPr>
          <w:rFonts w:ascii="PT Astra Serif" w:eastAsiaTheme="minorHAnsi" w:hAnsi="PT Astra Serif"/>
          <w:sz w:val="28"/>
          <w:szCs w:val="28"/>
        </w:rPr>
        <w:t xml:space="preserve">12 настоящего Порядка, распоряжение исполняется не позднее следующего рабочего дня после дня получения от </w:t>
      </w:r>
      <w:r w:rsidR="000B40A0" w:rsidRPr="00212B3B">
        <w:rPr>
          <w:rFonts w:ascii="PT Astra Serif" w:eastAsiaTheme="minorHAnsi" w:hAnsi="PT Astra Serif"/>
          <w:sz w:val="28"/>
          <w:szCs w:val="28"/>
        </w:rPr>
        <w:t>муниципального</w:t>
      </w:r>
      <w:r w:rsidRPr="00212B3B">
        <w:rPr>
          <w:rFonts w:ascii="PT Astra Serif" w:eastAsiaTheme="minorHAnsi" w:hAnsi="PT Astra Serif"/>
          <w:sz w:val="28"/>
          <w:szCs w:val="28"/>
        </w:rPr>
        <w:t xml:space="preserve"> заказчика, получателя бюджетных средств, заказчика </w:t>
      </w:r>
      <w:hyperlink r:id="rId120" w:history="1">
        <w:r w:rsidRPr="00212B3B">
          <w:rPr>
            <w:rStyle w:val="af"/>
            <w:rFonts w:ascii="PT Astra Serif" w:eastAsiaTheme="minorHAnsi" w:hAnsi="PT Astra Serif"/>
            <w:color w:val="auto"/>
            <w:sz w:val="28"/>
            <w:szCs w:val="28"/>
            <w:u w:val="none"/>
          </w:rPr>
          <w:t xml:space="preserve">Уведомления </w:t>
        </w:r>
      </w:hyperlink>
      <w:r w:rsidRPr="00212B3B">
        <w:rPr>
          <w:rFonts w:ascii="PT Astra Serif" w:eastAsiaTheme="minorHAnsi" w:hAnsi="PT Astra Serif"/>
          <w:sz w:val="28"/>
          <w:szCs w:val="28"/>
        </w:rPr>
        <w:t>об обоснованности (необоснованности)</w:t>
      </w:r>
      <w:r w:rsidR="000B40A0" w:rsidRPr="00212B3B">
        <w:rPr>
          <w:rFonts w:ascii="PT Astra Serif" w:eastAsiaTheme="minorHAnsi" w:hAnsi="PT Astra Serif"/>
          <w:sz w:val="28"/>
          <w:szCs w:val="28"/>
        </w:rPr>
        <w:t>,</w:t>
      </w:r>
      <w:r w:rsidRPr="00212B3B">
        <w:rPr>
          <w:rFonts w:ascii="PT Astra Serif" w:eastAsiaTheme="minorHAnsi" w:hAnsi="PT Astra Serif"/>
          <w:sz w:val="28"/>
          <w:szCs w:val="28"/>
        </w:rPr>
        <w:t xml:space="preserve"> в котором отражено его решение о необоснованности приостановления операции на лицевом счете. </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lastRenderedPageBreak/>
        <w:t xml:space="preserve">29. </w:t>
      </w:r>
      <w:proofErr w:type="gramStart"/>
      <w:r w:rsidRPr="00212B3B">
        <w:rPr>
          <w:rFonts w:ascii="PT Astra Serif" w:eastAsiaTheme="minorHAnsi" w:hAnsi="PT Astra Serif"/>
          <w:sz w:val="28"/>
          <w:szCs w:val="28"/>
        </w:rPr>
        <w:t xml:space="preserve">Департамент финансов при несоответствии распоряжений и документов-оснований (при наличии) положениям, предусмотренным </w:t>
      </w:r>
      <w:hyperlink r:id="rId121" w:history="1">
        <w:r w:rsidRPr="00212B3B">
          <w:rPr>
            <w:rStyle w:val="af"/>
            <w:rFonts w:ascii="PT Astra Serif" w:eastAsiaTheme="minorHAnsi" w:hAnsi="PT Astra Serif"/>
            <w:color w:val="auto"/>
            <w:sz w:val="28"/>
            <w:szCs w:val="28"/>
            <w:u w:val="none"/>
          </w:rPr>
          <w:t>пунктами 3</w:t>
        </w:r>
      </w:hyperlink>
      <w:r w:rsidRPr="00212B3B">
        <w:rPr>
          <w:rFonts w:ascii="PT Astra Serif" w:eastAsiaTheme="minorHAnsi" w:hAnsi="PT Astra Serif"/>
          <w:sz w:val="28"/>
          <w:szCs w:val="28"/>
        </w:rPr>
        <w:t xml:space="preserve">, </w:t>
      </w:r>
      <w:hyperlink r:id="rId122" w:anchor="Par10" w:history="1">
        <w:r w:rsidRPr="00212B3B">
          <w:rPr>
            <w:rStyle w:val="af"/>
            <w:rFonts w:ascii="PT Astra Serif" w:eastAsiaTheme="minorHAnsi" w:hAnsi="PT Astra Serif"/>
            <w:color w:val="auto"/>
            <w:sz w:val="28"/>
            <w:szCs w:val="28"/>
            <w:u w:val="none"/>
          </w:rPr>
          <w:t>2</w:t>
        </w:r>
      </w:hyperlink>
      <w:r w:rsidRPr="00212B3B">
        <w:rPr>
          <w:rFonts w:ascii="PT Astra Serif" w:eastAsiaTheme="minorHAnsi" w:hAnsi="PT Astra Serif"/>
          <w:sz w:val="28"/>
          <w:szCs w:val="28"/>
        </w:rPr>
        <w:t xml:space="preserve">2 - 27 настоящего Порядка, а также в случае применения мер реагирования, установленных </w:t>
      </w:r>
      <w:hyperlink r:id="rId123" w:history="1">
        <w:r w:rsidRPr="00212B3B">
          <w:rPr>
            <w:rStyle w:val="af"/>
            <w:rFonts w:ascii="PT Astra Serif" w:eastAsiaTheme="minorHAnsi" w:hAnsi="PT Astra Serif"/>
            <w:color w:val="auto"/>
            <w:sz w:val="28"/>
            <w:szCs w:val="28"/>
            <w:u w:val="none"/>
          </w:rPr>
          <w:t xml:space="preserve">подпунктом в) пункта </w:t>
        </w:r>
      </w:hyperlink>
      <w:r w:rsidRPr="00212B3B">
        <w:rPr>
          <w:rFonts w:ascii="PT Astra Serif" w:eastAsiaTheme="minorHAnsi" w:hAnsi="PT Astra Serif"/>
          <w:sz w:val="28"/>
          <w:szCs w:val="28"/>
        </w:rPr>
        <w:t xml:space="preserve">12 настоящего Порядка, а также в случае принятия заказчиком решения об обоснованности приостановления операции на лицевом счете участника казначейского сопровождения осуществляет процедуру возврата распоряжения, документов-оснований в соответствии с </w:t>
      </w:r>
      <w:hyperlink r:id="rId124" w:anchor="Par61" w:history="1">
        <w:r w:rsidRPr="00212B3B">
          <w:rPr>
            <w:rStyle w:val="af"/>
            <w:rFonts w:ascii="PT Astra Serif" w:eastAsiaTheme="minorHAnsi" w:hAnsi="PT Astra Serif"/>
            <w:color w:val="auto"/>
            <w:sz w:val="28"/>
            <w:szCs w:val="28"/>
            <w:u w:val="none"/>
          </w:rPr>
          <w:t xml:space="preserve">пунктом </w:t>
        </w:r>
      </w:hyperlink>
      <w:r w:rsidRPr="00212B3B">
        <w:rPr>
          <w:rFonts w:ascii="PT Astra Serif" w:eastAsiaTheme="minorHAnsi" w:hAnsi="PT Astra Serif"/>
          <w:sz w:val="28"/>
          <w:szCs w:val="28"/>
        </w:rPr>
        <w:t>30 настоящего</w:t>
      </w:r>
      <w:proofErr w:type="gramEnd"/>
      <w:r w:rsidRPr="00212B3B">
        <w:rPr>
          <w:rFonts w:ascii="PT Astra Serif" w:eastAsiaTheme="minorHAnsi" w:hAnsi="PT Astra Serif"/>
          <w:sz w:val="28"/>
          <w:szCs w:val="28"/>
        </w:rPr>
        <w:t xml:space="preserve"> Порядка не позднее рабочего дня, след</w:t>
      </w:r>
      <w:r w:rsidR="005779B9" w:rsidRPr="00212B3B">
        <w:rPr>
          <w:rFonts w:ascii="PT Astra Serif" w:eastAsiaTheme="minorHAnsi" w:hAnsi="PT Astra Serif"/>
          <w:sz w:val="28"/>
          <w:szCs w:val="28"/>
        </w:rPr>
        <w:t>ующего за днем представления в д</w:t>
      </w:r>
      <w:r w:rsidRPr="00212B3B">
        <w:rPr>
          <w:rFonts w:ascii="PT Astra Serif" w:eastAsiaTheme="minorHAnsi" w:hAnsi="PT Astra Serif"/>
          <w:sz w:val="28"/>
          <w:szCs w:val="28"/>
        </w:rPr>
        <w:t>епартамент финансов:</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участником </w:t>
      </w:r>
      <w:r w:rsidR="003D5B7D" w:rsidRPr="00212B3B">
        <w:rPr>
          <w:rFonts w:ascii="PT Astra Serif" w:eastAsiaTheme="minorHAnsi" w:hAnsi="PT Astra Serif"/>
          <w:sz w:val="28"/>
          <w:szCs w:val="28"/>
        </w:rPr>
        <w:t>казначе</w:t>
      </w:r>
      <w:r w:rsidRPr="00212B3B">
        <w:rPr>
          <w:rFonts w:ascii="PT Astra Serif" w:eastAsiaTheme="minorHAnsi" w:hAnsi="PT Astra Serif"/>
          <w:sz w:val="28"/>
          <w:szCs w:val="28"/>
        </w:rPr>
        <w:t>йского сопровождения распоряжений и (или) документов-оснований (при наличии);</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заказчиком </w:t>
      </w:r>
      <w:hyperlink r:id="rId125" w:history="1">
        <w:r w:rsidRPr="00212B3B">
          <w:rPr>
            <w:rStyle w:val="af"/>
            <w:rFonts w:ascii="PT Astra Serif" w:eastAsiaTheme="minorHAnsi" w:hAnsi="PT Astra Serif"/>
            <w:color w:val="auto"/>
            <w:sz w:val="28"/>
            <w:szCs w:val="28"/>
            <w:u w:val="none"/>
          </w:rPr>
          <w:t xml:space="preserve">Уведомления </w:t>
        </w:r>
      </w:hyperlink>
      <w:r w:rsidRPr="00212B3B">
        <w:rPr>
          <w:rFonts w:ascii="PT Astra Serif" w:eastAsiaTheme="minorHAnsi" w:hAnsi="PT Astra Serif"/>
          <w:sz w:val="28"/>
          <w:szCs w:val="28"/>
        </w:rPr>
        <w:t>об обоснованности (необоснованности), содержащим решение об обоснованности приостановления операции на лицевом счете.</w:t>
      </w:r>
    </w:p>
    <w:p w:rsidR="00A6265F" w:rsidRPr="00212B3B" w:rsidRDefault="007A46E8" w:rsidP="00A6265F">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 xml:space="preserve">30. Департамент финансов при выявлении фактов нарушений в ходе проведения проверок, указанных в </w:t>
      </w:r>
      <w:hyperlink r:id="rId126" w:anchor="Par51" w:history="1">
        <w:r w:rsidRPr="00212B3B">
          <w:rPr>
            <w:rStyle w:val="af"/>
            <w:rFonts w:ascii="PT Astra Serif" w:eastAsiaTheme="minorHAnsi" w:hAnsi="PT Astra Serif"/>
            <w:color w:val="auto"/>
            <w:sz w:val="28"/>
            <w:szCs w:val="28"/>
            <w:u w:val="none"/>
          </w:rPr>
          <w:t xml:space="preserve">пункте </w:t>
        </w:r>
      </w:hyperlink>
      <w:r w:rsidRPr="00212B3B">
        <w:rPr>
          <w:rFonts w:ascii="PT Astra Serif" w:eastAsiaTheme="minorHAnsi" w:hAnsi="PT Astra Serif"/>
          <w:sz w:val="28"/>
          <w:szCs w:val="28"/>
        </w:rPr>
        <w:t>29 настоящего Порядка, не позднее пяти рабочих дней, следующих за днем представления участником</w:t>
      </w:r>
      <w:r w:rsidR="005779B9" w:rsidRPr="00212B3B">
        <w:rPr>
          <w:rFonts w:ascii="PT Astra Serif" w:eastAsiaTheme="minorHAnsi" w:hAnsi="PT Astra Serif"/>
          <w:sz w:val="28"/>
          <w:szCs w:val="28"/>
        </w:rPr>
        <w:t xml:space="preserve"> казначейского сопровождения в д</w:t>
      </w:r>
      <w:r w:rsidRPr="00212B3B">
        <w:rPr>
          <w:rFonts w:ascii="PT Astra Serif" w:eastAsiaTheme="minorHAnsi" w:hAnsi="PT Astra Serif"/>
          <w:sz w:val="28"/>
          <w:szCs w:val="28"/>
        </w:rPr>
        <w:t xml:space="preserve">епартамент финансов распоряжений и документов-оснований (при наличии), возвращает распоряжения и документы-основания (при наличии) с указанием причины </w:t>
      </w:r>
      <w:bookmarkStart w:id="14" w:name="Par61"/>
      <w:bookmarkEnd w:id="14"/>
      <w:r w:rsidRPr="00212B3B">
        <w:rPr>
          <w:rFonts w:ascii="PT Astra Serif" w:eastAsiaTheme="minorHAnsi" w:hAnsi="PT Astra Serif"/>
          <w:sz w:val="28"/>
          <w:szCs w:val="28"/>
        </w:rPr>
        <w:t xml:space="preserve">возврата в электронном виде. </w:t>
      </w:r>
    </w:p>
    <w:p w:rsidR="00602AAB" w:rsidRPr="00212B3B" w:rsidRDefault="007A46E8" w:rsidP="00602AAB">
      <w:pPr>
        <w:autoSpaceDE w:val="0"/>
        <w:autoSpaceDN w:val="0"/>
        <w:adjustRightInd w:val="0"/>
        <w:ind w:firstLine="709"/>
        <w:jc w:val="both"/>
        <w:rPr>
          <w:rFonts w:ascii="PT Astra Serif" w:eastAsiaTheme="minorHAnsi" w:hAnsi="PT Astra Serif"/>
          <w:sz w:val="28"/>
          <w:szCs w:val="28"/>
        </w:rPr>
      </w:pPr>
      <w:r w:rsidRPr="00212B3B">
        <w:rPr>
          <w:rFonts w:ascii="PT Astra Serif" w:eastAsiaTheme="minorHAnsi" w:hAnsi="PT Astra Serif"/>
          <w:sz w:val="28"/>
          <w:szCs w:val="28"/>
        </w:rPr>
        <w:t>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w:t>
      </w:r>
    </w:p>
    <w:p w:rsidR="00667CE7" w:rsidRPr="00AE0430" w:rsidRDefault="00667CE7">
      <w:pPr>
        <w:rPr>
          <w:rFonts w:ascii="PT Astra Serif" w:hAnsi="PT Astra Serif"/>
          <w:sz w:val="28"/>
          <w:szCs w:val="28"/>
        </w:rPr>
        <w:sectPr w:rsidR="00667CE7" w:rsidRPr="00AE0430" w:rsidSect="00667CE7">
          <w:pgSz w:w="11906" w:h="16838"/>
          <w:pgMar w:top="1134" w:right="850" w:bottom="1134" w:left="1701" w:header="708" w:footer="708" w:gutter="0"/>
          <w:cols w:space="708"/>
          <w:docGrid w:linePitch="360"/>
        </w:sectPr>
      </w:pPr>
    </w:p>
    <w:p w:rsidR="00DD4B20" w:rsidRPr="00DD4B20" w:rsidRDefault="007A46E8" w:rsidP="00DD4B20">
      <w:pPr>
        <w:spacing w:line="0" w:lineRule="atLeast"/>
        <w:rPr>
          <w:rFonts w:ascii="Arial"/>
          <w:color w:val="FF0000"/>
          <w:sz w:val="2"/>
        </w:rPr>
      </w:pPr>
      <w:r w:rsidRPr="00DD4B20">
        <w:rPr>
          <w:rFonts w:ascii="Arial"/>
          <w:color w:val="FF0000"/>
          <w:sz w:val="2"/>
        </w:rPr>
        <w:lastRenderedPageBreak/>
        <w:t xml:space="preserve"> </w:t>
      </w:r>
      <w:bookmarkStart w:id="15" w:name="br1"/>
      <w:bookmarkEnd w:id="15"/>
    </w:p>
    <w:p w:rsidR="00DD4B20" w:rsidRPr="00DD4B20" w:rsidRDefault="007A46E8" w:rsidP="00DD4B20">
      <w:pPr>
        <w:framePr w:w="3289" w:wrap="auto" w:hAnchor="text" w:x="12076" w:y="1156"/>
        <w:widowControl w:val="0"/>
        <w:autoSpaceDE w:val="0"/>
        <w:autoSpaceDN w:val="0"/>
        <w:adjustRightInd w:val="0"/>
        <w:spacing w:line="130" w:lineRule="exact"/>
        <w:ind w:left="1994"/>
        <w:rPr>
          <w:color w:val="000000"/>
          <w:sz w:val="12"/>
        </w:rPr>
      </w:pPr>
      <w:r w:rsidRPr="00DD4B20">
        <w:rPr>
          <w:color w:val="000000"/>
          <w:sz w:val="12"/>
        </w:rPr>
        <w:t>Приложение</w:t>
      </w:r>
      <w:r w:rsidRPr="00DD4B20">
        <w:rPr>
          <w:color w:val="000000"/>
          <w:spacing w:val="-1"/>
          <w:sz w:val="12"/>
        </w:rPr>
        <w:t xml:space="preserve"> </w:t>
      </w:r>
      <w:r w:rsidRPr="00DD4B20">
        <w:rPr>
          <w:color w:val="000000"/>
          <w:sz w:val="12"/>
        </w:rPr>
        <w:t>№</w:t>
      </w:r>
      <w:r w:rsidRPr="00DD4B20">
        <w:rPr>
          <w:color w:val="000000"/>
          <w:spacing w:val="-1"/>
          <w:sz w:val="12"/>
        </w:rPr>
        <w:t xml:space="preserve"> </w:t>
      </w:r>
      <w:r w:rsidRPr="00DD4B20">
        <w:rPr>
          <w:color w:val="000000"/>
          <w:sz w:val="12"/>
        </w:rPr>
        <w:t>1</w:t>
      </w:r>
    </w:p>
    <w:p w:rsidR="00DD4B20" w:rsidRPr="00DD4B20" w:rsidRDefault="007A46E8" w:rsidP="00DD4B20">
      <w:pPr>
        <w:framePr w:w="3289" w:wrap="auto" w:hAnchor="text" w:x="12076" w:y="1156"/>
        <w:widowControl w:val="0"/>
        <w:autoSpaceDE w:val="0"/>
        <w:autoSpaceDN w:val="0"/>
        <w:adjustRightInd w:val="0"/>
        <w:spacing w:before="19" w:line="130" w:lineRule="exact"/>
        <w:ind w:left="74"/>
        <w:rPr>
          <w:color w:val="000000"/>
          <w:sz w:val="12"/>
        </w:rPr>
      </w:pPr>
      <w:r w:rsidRPr="00DD4B20">
        <w:rPr>
          <w:color w:val="000000"/>
          <w:sz w:val="12"/>
        </w:rPr>
        <w:t>к</w:t>
      </w:r>
      <w:r w:rsidRPr="00DD4B20">
        <w:rPr>
          <w:color w:val="000000"/>
          <w:spacing w:val="-1"/>
          <w:sz w:val="12"/>
        </w:rPr>
        <w:t xml:space="preserve"> </w:t>
      </w:r>
      <w:r w:rsidRPr="00DD4B20">
        <w:rPr>
          <w:color w:val="000000"/>
          <w:sz w:val="12"/>
        </w:rPr>
        <w:t>Порядку</w:t>
      </w:r>
      <w:r w:rsidRPr="00DD4B20">
        <w:rPr>
          <w:color w:val="000000"/>
          <w:spacing w:val="-5"/>
          <w:sz w:val="12"/>
        </w:rPr>
        <w:t xml:space="preserve"> </w:t>
      </w:r>
      <w:r w:rsidRPr="00DD4B20">
        <w:rPr>
          <w:color w:val="000000"/>
          <w:sz w:val="12"/>
        </w:rPr>
        <w:t>санкционирования департаментом</w:t>
      </w:r>
      <w:r w:rsidRPr="00DD4B20">
        <w:rPr>
          <w:color w:val="000000"/>
          <w:spacing w:val="-1"/>
          <w:sz w:val="12"/>
        </w:rPr>
        <w:t xml:space="preserve"> </w:t>
      </w:r>
      <w:r w:rsidRPr="00DD4B20">
        <w:rPr>
          <w:color w:val="000000"/>
          <w:sz w:val="12"/>
        </w:rPr>
        <w:t>финансов</w:t>
      </w:r>
    </w:p>
    <w:p w:rsidR="00DD4B20" w:rsidRPr="00DD4B20" w:rsidRDefault="007A46E8" w:rsidP="00DD4B20">
      <w:pPr>
        <w:framePr w:w="3289" w:wrap="auto" w:hAnchor="text" w:x="12076" w:y="1156"/>
        <w:widowControl w:val="0"/>
        <w:autoSpaceDE w:val="0"/>
        <w:autoSpaceDN w:val="0"/>
        <w:adjustRightInd w:val="0"/>
        <w:spacing w:before="19" w:line="130" w:lineRule="exact"/>
        <w:rPr>
          <w:color w:val="000000"/>
          <w:sz w:val="12"/>
        </w:rPr>
      </w:pPr>
      <w:r w:rsidRPr="00DD4B20">
        <w:rPr>
          <w:color w:val="000000"/>
          <w:sz w:val="12"/>
        </w:rPr>
        <w:t>администрации</w:t>
      </w:r>
      <w:r w:rsidRPr="00DD4B20">
        <w:rPr>
          <w:color w:val="000000"/>
          <w:spacing w:val="-1"/>
          <w:sz w:val="12"/>
        </w:rPr>
        <w:t xml:space="preserve"> </w:t>
      </w:r>
      <w:r w:rsidRPr="00DD4B20">
        <w:rPr>
          <w:color w:val="000000"/>
          <w:spacing w:val="1"/>
          <w:sz w:val="12"/>
        </w:rPr>
        <w:t>города</w:t>
      </w:r>
      <w:r w:rsidRPr="00DD4B20">
        <w:rPr>
          <w:color w:val="000000"/>
          <w:spacing w:val="-3"/>
          <w:sz w:val="12"/>
        </w:rPr>
        <w:t xml:space="preserve"> </w:t>
      </w:r>
      <w:r w:rsidRPr="00DD4B20">
        <w:rPr>
          <w:color w:val="000000"/>
          <w:sz w:val="12"/>
        </w:rPr>
        <w:t>Югорска</w:t>
      </w:r>
      <w:r w:rsidRPr="00DD4B20">
        <w:rPr>
          <w:color w:val="000000"/>
          <w:spacing w:val="-3"/>
          <w:sz w:val="12"/>
        </w:rPr>
        <w:t xml:space="preserve"> </w:t>
      </w:r>
      <w:r w:rsidRPr="00DD4B20">
        <w:rPr>
          <w:color w:val="000000"/>
          <w:sz w:val="12"/>
        </w:rPr>
        <w:t>операций</w:t>
      </w:r>
      <w:r w:rsidRPr="00DD4B20">
        <w:rPr>
          <w:color w:val="000000"/>
          <w:spacing w:val="-2"/>
          <w:sz w:val="12"/>
        </w:rPr>
        <w:t xml:space="preserve"> </w:t>
      </w:r>
      <w:r w:rsidRPr="00DD4B20">
        <w:rPr>
          <w:color w:val="000000"/>
          <w:sz w:val="12"/>
        </w:rPr>
        <w:t>со</w:t>
      </w:r>
      <w:r w:rsidRPr="00DD4B20">
        <w:rPr>
          <w:color w:val="000000"/>
          <w:spacing w:val="-1"/>
          <w:sz w:val="12"/>
        </w:rPr>
        <w:t xml:space="preserve"> </w:t>
      </w:r>
      <w:r w:rsidRPr="00DD4B20">
        <w:rPr>
          <w:color w:val="000000"/>
          <w:sz w:val="12"/>
        </w:rPr>
        <w:t>средствами</w:t>
      </w:r>
    </w:p>
    <w:p w:rsidR="00DD4B20" w:rsidRPr="00DD4B20" w:rsidRDefault="007A46E8" w:rsidP="00DD4B20">
      <w:pPr>
        <w:framePr w:w="3289" w:wrap="auto" w:hAnchor="text" w:x="12076" w:y="1156"/>
        <w:widowControl w:val="0"/>
        <w:autoSpaceDE w:val="0"/>
        <w:autoSpaceDN w:val="0"/>
        <w:adjustRightInd w:val="0"/>
        <w:spacing w:before="19" w:line="130" w:lineRule="exact"/>
        <w:ind w:left="732"/>
        <w:rPr>
          <w:color w:val="000000"/>
          <w:sz w:val="12"/>
        </w:rPr>
      </w:pPr>
      <w:r w:rsidRPr="00DD4B20">
        <w:rPr>
          <w:color w:val="000000"/>
          <w:spacing w:val="-1"/>
          <w:sz w:val="12"/>
        </w:rPr>
        <w:t xml:space="preserve">участников </w:t>
      </w:r>
      <w:r w:rsidRPr="00DD4B20">
        <w:rPr>
          <w:color w:val="000000"/>
          <w:sz w:val="12"/>
        </w:rPr>
        <w:t>казначейского сопровождения</w:t>
      </w:r>
    </w:p>
    <w:p w:rsidR="00DD4B20" w:rsidRPr="00DD4B20" w:rsidRDefault="007A46E8" w:rsidP="00DD4B20">
      <w:pPr>
        <w:framePr w:w="1035" w:wrap="auto" w:hAnchor="text" w:x="11349" w:y="1995"/>
        <w:widowControl w:val="0"/>
        <w:autoSpaceDE w:val="0"/>
        <w:autoSpaceDN w:val="0"/>
        <w:adjustRightInd w:val="0"/>
        <w:spacing w:line="144" w:lineRule="exact"/>
        <w:rPr>
          <w:color w:val="000000"/>
          <w:sz w:val="13"/>
        </w:rPr>
      </w:pPr>
      <w:r w:rsidRPr="00DD4B20">
        <w:rPr>
          <w:color w:val="000000"/>
          <w:sz w:val="13"/>
        </w:rPr>
        <w:t>УТВЕРЖДАЮ</w:t>
      </w:r>
    </w:p>
    <w:p w:rsidR="00DD4B20" w:rsidRPr="00DD4B20" w:rsidRDefault="007A46E8" w:rsidP="00DD4B20">
      <w:pPr>
        <w:framePr w:w="3429" w:wrap="auto" w:hAnchor="text" w:x="10269" w:y="2339"/>
        <w:widowControl w:val="0"/>
        <w:autoSpaceDE w:val="0"/>
        <w:autoSpaceDN w:val="0"/>
        <w:adjustRightInd w:val="0"/>
        <w:spacing w:line="130" w:lineRule="exact"/>
        <w:rPr>
          <w:color w:val="000000"/>
          <w:sz w:val="12"/>
        </w:rPr>
      </w:pPr>
      <w:r w:rsidRPr="00DD4B20">
        <w:rPr>
          <w:color w:val="000000"/>
          <w:sz w:val="12"/>
        </w:rPr>
        <w:t>(наименование должности</w:t>
      </w:r>
      <w:r w:rsidRPr="00DD4B20">
        <w:rPr>
          <w:color w:val="000000"/>
          <w:spacing w:val="-2"/>
          <w:sz w:val="12"/>
        </w:rPr>
        <w:t xml:space="preserve"> </w:t>
      </w:r>
      <w:r w:rsidRPr="00DD4B20">
        <w:rPr>
          <w:color w:val="000000"/>
          <w:spacing w:val="-1"/>
          <w:sz w:val="12"/>
        </w:rPr>
        <w:t xml:space="preserve">лица, </w:t>
      </w:r>
      <w:r w:rsidRPr="00DD4B20">
        <w:rPr>
          <w:color w:val="000000"/>
          <w:sz w:val="12"/>
        </w:rPr>
        <w:t>утверждающего документ;</w:t>
      </w:r>
    </w:p>
    <w:p w:rsidR="00DD4B20" w:rsidRPr="00DD4B20" w:rsidRDefault="007A46E8" w:rsidP="00DD4B20">
      <w:pPr>
        <w:framePr w:w="4954" w:wrap="auto" w:hAnchor="text" w:x="9613" w:y="2684"/>
        <w:widowControl w:val="0"/>
        <w:autoSpaceDE w:val="0"/>
        <w:autoSpaceDN w:val="0"/>
        <w:adjustRightInd w:val="0"/>
        <w:spacing w:line="130" w:lineRule="exact"/>
        <w:rPr>
          <w:color w:val="000000"/>
          <w:sz w:val="12"/>
        </w:rPr>
      </w:pPr>
      <w:r w:rsidRPr="00DD4B20">
        <w:rPr>
          <w:color w:val="000000"/>
          <w:sz w:val="12"/>
        </w:rPr>
        <w:t xml:space="preserve">наименование </w:t>
      </w:r>
      <w:r w:rsidRPr="00DD4B20">
        <w:rPr>
          <w:color w:val="000000"/>
          <w:spacing w:val="-1"/>
          <w:sz w:val="12"/>
        </w:rPr>
        <w:t>муниципального</w:t>
      </w:r>
      <w:r w:rsidRPr="00DD4B20">
        <w:rPr>
          <w:color w:val="000000"/>
          <w:sz w:val="12"/>
        </w:rPr>
        <w:t xml:space="preserve"> </w:t>
      </w:r>
      <w:r w:rsidRPr="00DD4B20">
        <w:rPr>
          <w:color w:val="000000"/>
          <w:spacing w:val="-1"/>
          <w:sz w:val="12"/>
        </w:rPr>
        <w:t>заказчика, получателя</w:t>
      </w:r>
      <w:r w:rsidRPr="00DD4B20">
        <w:rPr>
          <w:color w:val="000000"/>
          <w:spacing w:val="1"/>
          <w:sz w:val="12"/>
        </w:rPr>
        <w:t xml:space="preserve"> </w:t>
      </w:r>
      <w:r w:rsidRPr="00DD4B20">
        <w:rPr>
          <w:color w:val="000000"/>
          <w:sz w:val="12"/>
        </w:rPr>
        <w:t>бюджетных</w:t>
      </w:r>
      <w:r w:rsidRPr="00DD4B20">
        <w:rPr>
          <w:color w:val="000000"/>
          <w:spacing w:val="-2"/>
          <w:sz w:val="12"/>
        </w:rPr>
        <w:t xml:space="preserve"> </w:t>
      </w:r>
      <w:r w:rsidRPr="00DD4B20">
        <w:rPr>
          <w:color w:val="000000"/>
          <w:sz w:val="12"/>
        </w:rPr>
        <w:t>средств,</w:t>
      </w:r>
      <w:r w:rsidRPr="00DD4B20">
        <w:rPr>
          <w:color w:val="000000"/>
          <w:spacing w:val="-2"/>
          <w:sz w:val="12"/>
        </w:rPr>
        <w:t xml:space="preserve"> </w:t>
      </w:r>
      <w:r w:rsidRPr="00DD4B20">
        <w:rPr>
          <w:color w:val="000000"/>
          <w:spacing w:val="-1"/>
          <w:sz w:val="12"/>
        </w:rPr>
        <w:t>заказчика)</w:t>
      </w:r>
    </w:p>
    <w:p w:rsidR="00DD4B20" w:rsidRPr="00DD4B20" w:rsidRDefault="007A46E8" w:rsidP="00DD4B20">
      <w:pPr>
        <w:framePr w:w="672" w:wrap="auto" w:hAnchor="text" w:x="10021" w:y="3028"/>
        <w:widowControl w:val="0"/>
        <w:autoSpaceDE w:val="0"/>
        <w:autoSpaceDN w:val="0"/>
        <w:adjustRightInd w:val="0"/>
        <w:spacing w:line="130" w:lineRule="exact"/>
        <w:rPr>
          <w:color w:val="000000"/>
          <w:sz w:val="12"/>
        </w:rPr>
      </w:pPr>
      <w:r w:rsidRPr="00DD4B20">
        <w:rPr>
          <w:color w:val="000000"/>
          <w:sz w:val="12"/>
        </w:rPr>
        <w:t>(подпись)</w:t>
      </w:r>
    </w:p>
    <w:p w:rsidR="00DD4B20" w:rsidRPr="00DD4B20" w:rsidRDefault="007A46E8" w:rsidP="00DD4B20">
      <w:pPr>
        <w:framePr w:w="1386" w:wrap="auto" w:hAnchor="text" w:x="13339" w:y="3025"/>
        <w:widowControl w:val="0"/>
        <w:autoSpaceDE w:val="0"/>
        <w:autoSpaceDN w:val="0"/>
        <w:adjustRightInd w:val="0"/>
        <w:spacing w:line="130" w:lineRule="exact"/>
        <w:rPr>
          <w:color w:val="000000"/>
          <w:sz w:val="12"/>
        </w:rPr>
      </w:pPr>
      <w:r w:rsidRPr="00DD4B20">
        <w:rPr>
          <w:color w:val="000000"/>
          <w:sz w:val="12"/>
        </w:rPr>
        <w:t>(расшифровка</w:t>
      </w:r>
      <w:r w:rsidRPr="00DD4B20">
        <w:rPr>
          <w:color w:val="000000"/>
          <w:spacing w:val="-3"/>
          <w:sz w:val="12"/>
        </w:rPr>
        <w:t xml:space="preserve"> </w:t>
      </w:r>
      <w:r w:rsidRPr="00DD4B20">
        <w:rPr>
          <w:color w:val="000000"/>
          <w:sz w:val="12"/>
        </w:rPr>
        <w:t>подписи)</w:t>
      </w:r>
    </w:p>
    <w:p w:rsidR="00DD4B20" w:rsidRPr="00DD4B20" w:rsidRDefault="007A46E8" w:rsidP="00DD4B20">
      <w:pPr>
        <w:framePr w:w="260" w:wrap="auto" w:hAnchor="text" w:x="9383" w:y="3180"/>
        <w:widowControl w:val="0"/>
        <w:autoSpaceDE w:val="0"/>
        <w:autoSpaceDN w:val="0"/>
        <w:adjustRightInd w:val="0"/>
        <w:spacing w:line="144" w:lineRule="exact"/>
        <w:rPr>
          <w:color w:val="000000"/>
          <w:sz w:val="13"/>
        </w:rPr>
      </w:pPr>
      <w:r w:rsidRPr="00DD4B20">
        <w:rPr>
          <w:color w:val="000000"/>
          <w:sz w:val="13"/>
        </w:rPr>
        <w:t>«</w:t>
      </w:r>
    </w:p>
    <w:p w:rsidR="00DD4B20" w:rsidRPr="00DD4B20" w:rsidRDefault="007A46E8" w:rsidP="00DD4B20">
      <w:pPr>
        <w:framePr w:w="260" w:wrap="auto" w:hAnchor="text" w:x="9654" w:y="3180"/>
        <w:widowControl w:val="0"/>
        <w:autoSpaceDE w:val="0"/>
        <w:autoSpaceDN w:val="0"/>
        <w:adjustRightInd w:val="0"/>
        <w:spacing w:line="144" w:lineRule="exact"/>
        <w:rPr>
          <w:color w:val="000000"/>
          <w:sz w:val="13"/>
        </w:rPr>
      </w:pPr>
      <w:r w:rsidRPr="00DD4B20">
        <w:rPr>
          <w:color w:val="000000"/>
          <w:sz w:val="13"/>
        </w:rPr>
        <w:t>»</w:t>
      </w:r>
    </w:p>
    <w:p w:rsidR="00DD4B20" w:rsidRPr="00DD4B20" w:rsidRDefault="007A46E8" w:rsidP="00DD4B20">
      <w:pPr>
        <w:framePr w:w="325" w:wrap="auto" w:hAnchor="text" w:x="10782" w:y="3180"/>
        <w:widowControl w:val="0"/>
        <w:autoSpaceDE w:val="0"/>
        <w:autoSpaceDN w:val="0"/>
        <w:adjustRightInd w:val="0"/>
        <w:spacing w:line="144" w:lineRule="exact"/>
        <w:rPr>
          <w:color w:val="000000"/>
          <w:sz w:val="13"/>
        </w:rPr>
      </w:pPr>
      <w:r w:rsidRPr="00DD4B20">
        <w:rPr>
          <w:color w:val="000000"/>
          <w:sz w:val="13"/>
        </w:rPr>
        <w:t>20</w:t>
      </w:r>
    </w:p>
    <w:p w:rsidR="00DD4B20" w:rsidRPr="00DD4B20" w:rsidRDefault="007A46E8" w:rsidP="00DD4B20">
      <w:pPr>
        <w:framePr w:w="281" w:wrap="auto" w:hAnchor="text" w:x="11238" w:y="3180"/>
        <w:widowControl w:val="0"/>
        <w:autoSpaceDE w:val="0"/>
        <w:autoSpaceDN w:val="0"/>
        <w:adjustRightInd w:val="0"/>
        <w:spacing w:line="144" w:lineRule="exact"/>
        <w:rPr>
          <w:color w:val="000000"/>
          <w:sz w:val="13"/>
        </w:rPr>
      </w:pPr>
      <w:r w:rsidRPr="00DD4B20">
        <w:rPr>
          <w:color w:val="000000"/>
          <w:sz w:val="13"/>
        </w:rPr>
        <w:t>г.</w:t>
      </w:r>
    </w:p>
    <w:p w:rsidR="00DD4B20" w:rsidRPr="00DD4B20" w:rsidRDefault="007A46E8" w:rsidP="00DD4B20">
      <w:pPr>
        <w:framePr w:w="1130" w:wrap="auto" w:hAnchor="text" w:x="6551" w:y="3418"/>
        <w:widowControl w:val="0"/>
        <w:autoSpaceDE w:val="0"/>
        <w:autoSpaceDN w:val="0"/>
        <w:adjustRightInd w:val="0"/>
        <w:spacing w:line="173" w:lineRule="exact"/>
        <w:rPr>
          <w:b/>
          <w:color w:val="000000"/>
          <w:sz w:val="16"/>
        </w:rPr>
      </w:pPr>
      <w:r w:rsidRPr="00DD4B20">
        <w:rPr>
          <w:b/>
          <w:color w:val="000000"/>
          <w:sz w:val="16"/>
        </w:rPr>
        <w:t>СВЕДЕНИЯ</w:t>
      </w:r>
    </w:p>
    <w:p w:rsidR="00DD4B20" w:rsidRPr="00DD4B20" w:rsidRDefault="007A46E8" w:rsidP="00DD4B20">
      <w:pPr>
        <w:framePr w:w="499" w:wrap="auto" w:hAnchor="text" w:x="14299" w:y="3394"/>
        <w:widowControl w:val="0"/>
        <w:autoSpaceDE w:val="0"/>
        <w:autoSpaceDN w:val="0"/>
        <w:adjustRightInd w:val="0"/>
        <w:spacing w:line="144" w:lineRule="exact"/>
        <w:rPr>
          <w:color w:val="000000"/>
          <w:sz w:val="13"/>
        </w:rPr>
      </w:pPr>
      <w:r w:rsidRPr="00DD4B20">
        <w:rPr>
          <w:color w:val="000000"/>
          <w:sz w:val="13"/>
        </w:rPr>
        <w:t>Коды</w:t>
      </w:r>
    </w:p>
    <w:p w:rsidR="00DD4B20" w:rsidRPr="00DD4B20" w:rsidRDefault="007A46E8" w:rsidP="00DD4B20">
      <w:pPr>
        <w:framePr w:w="4699" w:wrap="auto" w:hAnchor="text" w:x="2816" w:y="3656"/>
        <w:widowControl w:val="0"/>
        <w:autoSpaceDE w:val="0"/>
        <w:autoSpaceDN w:val="0"/>
        <w:adjustRightInd w:val="0"/>
        <w:spacing w:line="173" w:lineRule="exact"/>
        <w:rPr>
          <w:b/>
          <w:color w:val="000000"/>
          <w:sz w:val="16"/>
        </w:rPr>
      </w:pPr>
      <w:r w:rsidRPr="00DD4B20">
        <w:rPr>
          <w:b/>
          <w:color w:val="000000"/>
          <w:spacing w:val="1"/>
          <w:sz w:val="16"/>
        </w:rPr>
        <w:t>ОБ</w:t>
      </w:r>
      <w:r w:rsidRPr="00DD4B20">
        <w:rPr>
          <w:b/>
          <w:color w:val="000000"/>
          <w:spacing w:val="-2"/>
          <w:sz w:val="16"/>
        </w:rPr>
        <w:t xml:space="preserve"> </w:t>
      </w:r>
      <w:r w:rsidRPr="00DD4B20">
        <w:rPr>
          <w:b/>
          <w:color w:val="000000"/>
          <w:sz w:val="16"/>
        </w:rPr>
        <w:t>ОПЕРАЦИЯХ</w:t>
      </w:r>
      <w:r w:rsidRPr="00DD4B20">
        <w:rPr>
          <w:b/>
          <w:color w:val="000000"/>
          <w:spacing w:val="-1"/>
          <w:sz w:val="16"/>
        </w:rPr>
        <w:t xml:space="preserve"> </w:t>
      </w:r>
      <w:r w:rsidRPr="00DD4B20">
        <w:rPr>
          <w:b/>
          <w:color w:val="000000"/>
          <w:sz w:val="16"/>
        </w:rPr>
        <w:t>С</w:t>
      </w:r>
      <w:r w:rsidRPr="00DD4B20">
        <w:rPr>
          <w:b/>
          <w:color w:val="000000"/>
          <w:spacing w:val="-2"/>
          <w:sz w:val="16"/>
        </w:rPr>
        <w:t xml:space="preserve"> </w:t>
      </w:r>
      <w:r w:rsidRPr="00DD4B20">
        <w:rPr>
          <w:b/>
          <w:color w:val="000000"/>
          <w:sz w:val="16"/>
        </w:rPr>
        <w:t>ЦЕЛЕВЫМИ</w:t>
      </w:r>
      <w:r w:rsidRPr="00DD4B20">
        <w:rPr>
          <w:b/>
          <w:color w:val="000000"/>
          <w:spacing w:val="-1"/>
          <w:sz w:val="16"/>
        </w:rPr>
        <w:t xml:space="preserve"> </w:t>
      </w:r>
      <w:r w:rsidRPr="00DD4B20">
        <w:rPr>
          <w:b/>
          <w:color w:val="000000"/>
          <w:sz w:val="16"/>
        </w:rPr>
        <w:t>СРЕДСТВАМИ</w:t>
      </w:r>
      <w:r w:rsidRPr="00DD4B20">
        <w:rPr>
          <w:b/>
          <w:color w:val="000000"/>
          <w:spacing w:val="-1"/>
          <w:sz w:val="16"/>
        </w:rPr>
        <w:t xml:space="preserve"> </w:t>
      </w:r>
      <w:r w:rsidRPr="00DD4B20">
        <w:rPr>
          <w:b/>
          <w:color w:val="000000"/>
          <w:spacing w:val="1"/>
          <w:sz w:val="16"/>
        </w:rPr>
        <w:t>НА</w:t>
      </w:r>
      <w:r w:rsidRPr="00DD4B20">
        <w:rPr>
          <w:b/>
          <w:color w:val="000000"/>
          <w:spacing w:val="-2"/>
          <w:sz w:val="16"/>
        </w:rPr>
        <w:t xml:space="preserve"> </w:t>
      </w:r>
      <w:r w:rsidRPr="00DD4B20">
        <w:rPr>
          <w:b/>
          <w:color w:val="000000"/>
          <w:spacing w:val="1"/>
          <w:sz w:val="16"/>
        </w:rPr>
        <w:t>20</w:t>
      </w:r>
    </w:p>
    <w:p w:rsidR="00DD4B20" w:rsidRPr="00DD4B20" w:rsidRDefault="007A46E8" w:rsidP="00DD4B20">
      <w:pPr>
        <w:framePr w:w="2773" w:wrap="auto" w:hAnchor="text" w:x="7268" w:y="3656"/>
        <w:widowControl w:val="0"/>
        <w:autoSpaceDE w:val="0"/>
        <w:autoSpaceDN w:val="0"/>
        <w:adjustRightInd w:val="0"/>
        <w:spacing w:line="173" w:lineRule="exact"/>
        <w:rPr>
          <w:b/>
          <w:color w:val="000000"/>
          <w:sz w:val="16"/>
        </w:rPr>
      </w:pPr>
      <w:r w:rsidRPr="00DD4B20">
        <w:rPr>
          <w:b/>
          <w:color w:val="000000"/>
          <w:sz w:val="16"/>
        </w:rPr>
        <w:t>ГОД</w:t>
      </w:r>
      <w:r w:rsidRPr="00DD4B20">
        <w:rPr>
          <w:b/>
          <w:color w:val="000000"/>
          <w:spacing w:val="-1"/>
          <w:sz w:val="16"/>
        </w:rPr>
        <w:t xml:space="preserve"> </w:t>
      </w:r>
      <w:r w:rsidRPr="00DD4B20">
        <w:rPr>
          <w:b/>
          <w:color w:val="000000"/>
          <w:sz w:val="16"/>
        </w:rPr>
        <w:t>И</w:t>
      </w:r>
      <w:r w:rsidRPr="00DD4B20">
        <w:rPr>
          <w:b/>
          <w:color w:val="000000"/>
          <w:spacing w:val="-1"/>
          <w:sz w:val="16"/>
        </w:rPr>
        <w:t xml:space="preserve"> </w:t>
      </w:r>
      <w:r w:rsidRPr="00DD4B20">
        <w:rPr>
          <w:b/>
          <w:color w:val="000000"/>
          <w:sz w:val="16"/>
        </w:rPr>
        <w:t>ПЛАНОВЫЙ</w:t>
      </w:r>
      <w:r w:rsidRPr="00DD4B20">
        <w:rPr>
          <w:b/>
          <w:color w:val="000000"/>
          <w:spacing w:val="-1"/>
          <w:sz w:val="16"/>
        </w:rPr>
        <w:t xml:space="preserve"> </w:t>
      </w:r>
      <w:r w:rsidRPr="00DD4B20">
        <w:rPr>
          <w:b/>
          <w:color w:val="000000"/>
          <w:spacing w:val="1"/>
          <w:sz w:val="16"/>
        </w:rPr>
        <w:t>ПЕРИОД</w:t>
      </w:r>
      <w:r w:rsidRPr="00DD4B20">
        <w:rPr>
          <w:b/>
          <w:color w:val="000000"/>
          <w:spacing w:val="-2"/>
          <w:sz w:val="16"/>
        </w:rPr>
        <w:t xml:space="preserve"> </w:t>
      </w:r>
      <w:r w:rsidRPr="00DD4B20">
        <w:rPr>
          <w:b/>
          <w:color w:val="000000"/>
          <w:spacing w:val="1"/>
          <w:sz w:val="16"/>
        </w:rPr>
        <w:t>20</w:t>
      </w:r>
    </w:p>
    <w:p w:rsidR="00DD4B20" w:rsidRPr="00DD4B20" w:rsidRDefault="007A46E8" w:rsidP="00DD4B20">
      <w:pPr>
        <w:framePr w:w="488" w:wrap="auto" w:hAnchor="text" w:x="9997" w:y="3656"/>
        <w:widowControl w:val="0"/>
        <w:autoSpaceDE w:val="0"/>
        <w:autoSpaceDN w:val="0"/>
        <w:adjustRightInd w:val="0"/>
        <w:spacing w:line="173" w:lineRule="exact"/>
        <w:rPr>
          <w:b/>
          <w:color w:val="000000"/>
          <w:sz w:val="16"/>
        </w:rPr>
      </w:pPr>
      <w:r w:rsidRPr="00DD4B20">
        <w:rPr>
          <w:b/>
          <w:color w:val="000000"/>
          <w:sz w:val="16"/>
        </w:rPr>
        <w:t>-</w:t>
      </w:r>
      <w:r w:rsidRPr="00DD4B20">
        <w:rPr>
          <w:b/>
          <w:color w:val="000000"/>
          <w:spacing w:val="-1"/>
          <w:sz w:val="16"/>
        </w:rPr>
        <w:t xml:space="preserve"> </w:t>
      </w:r>
      <w:r w:rsidRPr="00DD4B20">
        <w:rPr>
          <w:b/>
          <w:color w:val="000000"/>
          <w:spacing w:val="1"/>
          <w:sz w:val="16"/>
        </w:rPr>
        <w:t>20</w:t>
      </w:r>
    </w:p>
    <w:p w:rsidR="00DD4B20" w:rsidRPr="00DD4B20" w:rsidRDefault="007A46E8" w:rsidP="00DD4B20">
      <w:pPr>
        <w:framePr w:w="795" w:wrap="auto" w:hAnchor="text" w:x="10588" w:y="3656"/>
        <w:widowControl w:val="0"/>
        <w:autoSpaceDE w:val="0"/>
        <w:autoSpaceDN w:val="0"/>
        <w:adjustRightInd w:val="0"/>
        <w:spacing w:line="173" w:lineRule="exact"/>
        <w:rPr>
          <w:b/>
          <w:color w:val="000000"/>
          <w:sz w:val="16"/>
        </w:rPr>
      </w:pPr>
      <w:r w:rsidRPr="00DD4B20">
        <w:rPr>
          <w:b/>
          <w:color w:val="000000"/>
          <w:sz w:val="16"/>
        </w:rPr>
        <w:t>ГОДОВ</w:t>
      </w:r>
    </w:p>
    <w:p w:rsidR="00DD4B20" w:rsidRPr="00DD4B20" w:rsidRDefault="007A46E8" w:rsidP="00DD4B20">
      <w:pPr>
        <w:framePr w:w="415" w:wrap="auto" w:hAnchor="text" w:x="5430" w:y="3877"/>
        <w:widowControl w:val="0"/>
        <w:autoSpaceDE w:val="0"/>
        <w:autoSpaceDN w:val="0"/>
        <w:adjustRightInd w:val="0"/>
        <w:spacing w:line="144" w:lineRule="exact"/>
        <w:rPr>
          <w:color w:val="000000"/>
          <w:sz w:val="13"/>
        </w:rPr>
      </w:pPr>
      <w:r w:rsidRPr="00DD4B20">
        <w:rPr>
          <w:color w:val="000000"/>
          <w:sz w:val="13"/>
        </w:rPr>
        <w:t>от</w:t>
      </w:r>
      <w:r w:rsidRPr="00DD4B20">
        <w:rPr>
          <w:color w:val="000000"/>
          <w:spacing w:val="2"/>
          <w:sz w:val="13"/>
        </w:rPr>
        <w:t xml:space="preserve"> </w:t>
      </w:r>
      <w:r w:rsidRPr="00DD4B20">
        <w:rPr>
          <w:color w:val="000000"/>
          <w:sz w:val="13"/>
        </w:rPr>
        <w:t>«</w:t>
      </w:r>
    </w:p>
    <w:p w:rsidR="00DD4B20" w:rsidRPr="00DD4B20" w:rsidRDefault="007A46E8" w:rsidP="00DD4B20">
      <w:pPr>
        <w:framePr w:w="260" w:wrap="auto" w:hAnchor="text" w:x="5943" w:y="3877"/>
        <w:widowControl w:val="0"/>
        <w:autoSpaceDE w:val="0"/>
        <w:autoSpaceDN w:val="0"/>
        <w:adjustRightInd w:val="0"/>
        <w:spacing w:line="144" w:lineRule="exact"/>
        <w:rPr>
          <w:color w:val="000000"/>
          <w:sz w:val="13"/>
        </w:rPr>
      </w:pPr>
      <w:r w:rsidRPr="00DD4B20">
        <w:rPr>
          <w:color w:val="000000"/>
          <w:sz w:val="13"/>
        </w:rPr>
        <w:t>»</w:t>
      </w:r>
    </w:p>
    <w:p w:rsidR="00DD4B20" w:rsidRPr="00DD4B20" w:rsidRDefault="007A46E8" w:rsidP="00DD4B20">
      <w:pPr>
        <w:framePr w:w="325" w:wrap="auto" w:hAnchor="text" w:x="6961" w:y="3877"/>
        <w:widowControl w:val="0"/>
        <w:autoSpaceDE w:val="0"/>
        <w:autoSpaceDN w:val="0"/>
        <w:adjustRightInd w:val="0"/>
        <w:spacing w:line="144" w:lineRule="exact"/>
        <w:rPr>
          <w:color w:val="000000"/>
          <w:sz w:val="13"/>
        </w:rPr>
      </w:pPr>
      <w:r w:rsidRPr="00DD4B20">
        <w:rPr>
          <w:color w:val="000000"/>
          <w:sz w:val="13"/>
        </w:rPr>
        <w:t>20</w:t>
      </w:r>
    </w:p>
    <w:p w:rsidR="00DD4B20" w:rsidRPr="00DD4B20" w:rsidRDefault="007A46E8" w:rsidP="00DD4B20">
      <w:pPr>
        <w:framePr w:w="305" w:wrap="auto" w:hAnchor="text" w:x="7417" w:y="3850"/>
        <w:widowControl w:val="0"/>
        <w:autoSpaceDE w:val="0"/>
        <w:autoSpaceDN w:val="0"/>
        <w:adjustRightInd w:val="0"/>
        <w:spacing w:line="144" w:lineRule="exact"/>
        <w:rPr>
          <w:color w:val="000000"/>
          <w:sz w:val="9"/>
        </w:rPr>
      </w:pPr>
      <w:r w:rsidRPr="00DD4B20">
        <w:rPr>
          <w:color w:val="000000"/>
          <w:spacing w:val="1"/>
          <w:sz w:val="13"/>
        </w:rPr>
        <w:t>г.</w:t>
      </w:r>
      <w:r w:rsidRPr="00DD4B20">
        <w:rPr>
          <w:color w:val="000000"/>
          <w:sz w:val="9"/>
        </w:rPr>
        <w:t>1</w:t>
      </w:r>
    </w:p>
    <w:p w:rsidR="00DD4B20" w:rsidRPr="00DD4B20" w:rsidRDefault="007A46E8" w:rsidP="00DD4B20">
      <w:pPr>
        <w:framePr w:w="456" w:wrap="auto" w:hAnchor="text" w:x="13591" w:y="3879"/>
        <w:widowControl w:val="0"/>
        <w:autoSpaceDE w:val="0"/>
        <w:autoSpaceDN w:val="0"/>
        <w:adjustRightInd w:val="0"/>
        <w:spacing w:line="144" w:lineRule="exact"/>
        <w:rPr>
          <w:color w:val="000000"/>
          <w:sz w:val="13"/>
        </w:rPr>
      </w:pPr>
      <w:r w:rsidRPr="00DD4B20">
        <w:rPr>
          <w:color w:val="000000"/>
          <w:sz w:val="13"/>
        </w:rPr>
        <w:t>Дата</w:t>
      </w:r>
    </w:p>
    <w:p w:rsidR="00DD4B20" w:rsidRPr="00DD4B20" w:rsidRDefault="007A46E8" w:rsidP="00DD4B20">
      <w:pPr>
        <w:framePr w:w="1484" w:wrap="auto" w:hAnchor="text" w:x="12566" w:y="4035"/>
        <w:widowControl w:val="0"/>
        <w:autoSpaceDE w:val="0"/>
        <w:autoSpaceDN w:val="0"/>
        <w:adjustRightInd w:val="0"/>
        <w:spacing w:line="144" w:lineRule="exact"/>
        <w:ind w:left="182"/>
        <w:rPr>
          <w:color w:val="000000"/>
          <w:sz w:val="13"/>
        </w:rPr>
      </w:pPr>
      <w:r w:rsidRPr="00DD4B20">
        <w:rPr>
          <w:color w:val="000000"/>
          <w:sz w:val="13"/>
        </w:rPr>
        <w:t>Дата</w:t>
      </w:r>
      <w:r w:rsidRPr="00DD4B20">
        <w:rPr>
          <w:color w:val="000000"/>
          <w:spacing w:val="1"/>
          <w:sz w:val="13"/>
        </w:rPr>
        <w:t xml:space="preserve"> </w:t>
      </w:r>
      <w:r w:rsidRPr="00DD4B20">
        <w:rPr>
          <w:color w:val="000000"/>
          <w:sz w:val="13"/>
        </w:rPr>
        <w:t>представления</w:t>
      </w:r>
    </w:p>
    <w:p w:rsidR="00DD4B20" w:rsidRPr="00DD4B20" w:rsidRDefault="007A46E8" w:rsidP="00DD4B20">
      <w:pPr>
        <w:framePr w:w="1484" w:wrap="auto" w:hAnchor="text" w:x="12566" w:y="4035"/>
        <w:widowControl w:val="0"/>
        <w:autoSpaceDE w:val="0"/>
        <w:autoSpaceDN w:val="0"/>
        <w:adjustRightInd w:val="0"/>
        <w:spacing w:before="22" w:line="144" w:lineRule="exact"/>
        <w:rPr>
          <w:color w:val="000000"/>
          <w:sz w:val="13"/>
        </w:rPr>
      </w:pPr>
      <w:r w:rsidRPr="00DD4B20">
        <w:rPr>
          <w:color w:val="000000"/>
          <w:sz w:val="13"/>
        </w:rPr>
        <w:t>предыдущих</w:t>
      </w:r>
      <w:r w:rsidRPr="00DD4B20">
        <w:rPr>
          <w:color w:val="000000"/>
          <w:spacing w:val="1"/>
          <w:sz w:val="13"/>
        </w:rPr>
        <w:t xml:space="preserve"> </w:t>
      </w:r>
      <w:r w:rsidRPr="00DD4B20">
        <w:rPr>
          <w:color w:val="000000"/>
          <w:sz w:val="13"/>
        </w:rPr>
        <w:t>Сведений</w:t>
      </w:r>
    </w:p>
    <w:p w:rsidR="00DD4B20" w:rsidRPr="00DD4B20" w:rsidRDefault="007A46E8" w:rsidP="00DD4B20">
      <w:pPr>
        <w:framePr w:w="1484" w:wrap="auto" w:hAnchor="text" w:x="12566" w:y="4035"/>
        <w:widowControl w:val="0"/>
        <w:autoSpaceDE w:val="0"/>
        <w:autoSpaceDN w:val="0"/>
        <w:adjustRightInd w:val="0"/>
        <w:spacing w:before="26" w:line="144" w:lineRule="exact"/>
        <w:rPr>
          <w:color w:val="000000"/>
          <w:sz w:val="9"/>
        </w:rPr>
      </w:pPr>
      <w:r w:rsidRPr="00DD4B20">
        <w:rPr>
          <w:color w:val="000000"/>
          <w:sz w:val="13"/>
        </w:rPr>
        <w:t>По</w:t>
      </w:r>
      <w:r w:rsidRPr="00DD4B20">
        <w:rPr>
          <w:color w:val="000000"/>
          <w:spacing w:val="1"/>
          <w:sz w:val="13"/>
        </w:rPr>
        <w:t xml:space="preserve"> </w:t>
      </w:r>
      <w:r w:rsidRPr="00DD4B20">
        <w:rPr>
          <w:color w:val="000000"/>
          <w:sz w:val="13"/>
        </w:rPr>
        <w:t>Сводному</w:t>
      </w:r>
      <w:r w:rsidRPr="00DD4B20">
        <w:rPr>
          <w:color w:val="000000"/>
          <w:spacing w:val="1"/>
          <w:sz w:val="13"/>
        </w:rPr>
        <w:t xml:space="preserve"> </w:t>
      </w:r>
      <w:r w:rsidRPr="00DD4B20">
        <w:rPr>
          <w:color w:val="000000"/>
          <w:sz w:val="13"/>
        </w:rPr>
        <w:t>реестру</w:t>
      </w:r>
      <w:r w:rsidRPr="00DD4B20">
        <w:rPr>
          <w:color w:val="000000"/>
          <w:spacing w:val="1"/>
          <w:sz w:val="13"/>
        </w:rPr>
        <w:t xml:space="preserve"> </w:t>
      </w:r>
      <w:r w:rsidRPr="00DD4B20">
        <w:rPr>
          <w:color w:val="000000"/>
          <w:sz w:val="9"/>
        </w:rPr>
        <w:t>2</w:t>
      </w:r>
    </w:p>
    <w:p w:rsidR="00DD4B20" w:rsidRPr="00DD4B20" w:rsidRDefault="007A46E8" w:rsidP="00DD4B20">
      <w:pPr>
        <w:framePr w:w="1426" w:wrap="auto" w:hAnchor="text" w:x="12621" w:y="4563"/>
        <w:widowControl w:val="0"/>
        <w:autoSpaceDE w:val="0"/>
        <w:autoSpaceDN w:val="0"/>
        <w:adjustRightInd w:val="0"/>
        <w:spacing w:line="144" w:lineRule="exact"/>
        <w:rPr>
          <w:color w:val="000000"/>
          <w:sz w:val="13"/>
        </w:rPr>
      </w:pPr>
      <w:r w:rsidRPr="00DD4B20">
        <w:rPr>
          <w:color w:val="000000"/>
          <w:sz w:val="13"/>
        </w:rPr>
        <w:t>Номер</w:t>
      </w:r>
      <w:r w:rsidRPr="00DD4B20">
        <w:rPr>
          <w:color w:val="000000"/>
          <w:spacing w:val="1"/>
          <w:sz w:val="13"/>
        </w:rPr>
        <w:t xml:space="preserve"> </w:t>
      </w:r>
      <w:r w:rsidRPr="00DD4B20">
        <w:rPr>
          <w:color w:val="000000"/>
          <w:sz w:val="13"/>
        </w:rPr>
        <w:t>лицевого счета</w:t>
      </w:r>
    </w:p>
    <w:p w:rsidR="00DD4B20" w:rsidRPr="00DD4B20" w:rsidRDefault="007A46E8" w:rsidP="00DD4B20">
      <w:pPr>
        <w:framePr w:w="476" w:wrap="auto" w:hAnchor="text" w:x="13572" w:y="4743"/>
        <w:widowControl w:val="0"/>
        <w:autoSpaceDE w:val="0"/>
        <w:autoSpaceDN w:val="0"/>
        <w:adjustRightInd w:val="0"/>
        <w:spacing w:line="144" w:lineRule="exact"/>
        <w:rPr>
          <w:color w:val="000000"/>
          <w:sz w:val="13"/>
        </w:rPr>
      </w:pPr>
      <w:r w:rsidRPr="00DD4B20">
        <w:rPr>
          <w:color w:val="000000"/>
          <w:sz w:val="13"/>
        </w:rPr>
        <w:t>ИНН</w:t>
      </w:r>
    </w:p>
    <w:p w:rsidR="00DD4B20" w:rsidRPr="00DD4B20" w:rsidRDefault="007A46E8" w:rsidP="00DD4B20">
      <w:pPr>
        <w:framePr w:w="3592" w:wrap="auto" w:hAnchor="text" w:x="962" w:y="4923"/>
        <w:widowControl w:val="0"/>
        <w:autoSpaceDE w:val="0"/>
        <w:autoSpaceDN w:val="0"/>
        <w:adjustRightInd w:val="0"/>
        <w:spacing w:line="144" w:lineRule="exact"/>
        <w:rPr>
          <w:color w:val="000000"/>
          <w:sz w:val="13"/>
        </w:rPr>
      </w:pPr>
      <w:r w:rsidRPr="00DD4B20">
        <w:rPr>
          <w:color w:val="000000"/>
          <w:sz w:val="13"/>
        </w:rPr>
        <w:t>Наименование</w:t>
      </w:r>
      <w:r w:rsidRPr="00DD4B20">
        <w:rPr>
          <w:color w:val="000000"/>
          <w:spacing w:val="1"/>
          <w:sz w:val="13"/>
        </w:rPr>
        <w:t xml:space="preserve"> </w:t>
      </w:r>
      <w:r w:rsidRPr="00DD4B20">
        <w:rPr>
          <w:color w:val="000000"/>
          <w:sz w:val="13"/>
        </w:rPr>
        <w:t>участника</w:t>
      </w:r>
      <w:r w:rsidRPr="00DD4B20">
        <w:rPr>
          <w:color w:val="000000"/>
          <w:spacing w:val="1"/>
          <w:sz w:val="13"/>
        </w:rPr>
        <w:t xml:space="preserve"> </w:t>
      </w:r>
      <w:r w:rsidRPr="00DD4B20">
        <w:rPr>
          <w:color w:val="000000"/>
          <w:sz w:val="13"/>
        </w:rPr>
        <w:t>казначейского</w:t>
      </w:r>
      <w:r w:rsidRPr="00DD4B20">
        <w:rPr>
          <w:color w:val="000000"/>
          <w:spacing w:val="1"/>
          <w:sz w:val="13"/>
        </w:rPr>
        <w:t xml:space="preserve"> </w:t>
      </w:r>
      <w:r w:rsidRPr="00DD4B20">
        <w:rPr>
          <w:color w:val="000000"/>
          <w:sz w:val="13"/>
        </w:rPr>
        <w:t>сопровождения</w:t>
      </w:r>
    </w:p>
    <w:p w:rsidR="00DD4B20" w:rsidRPr="00DD4B20" w:rsidRDefault="007A46E8" w:rsidP="00DD4B20">
      <w:pPr>
        <w:framePr w:w="530" w:wrap="auto" w:hAnchor="text" w:x="13502" w:y="4897"/>
        <w:widowControl w:val="0"/>
        <w:autoSpaceDE w:val="0"/>
        <w:autoSpaceDN w:val="0"/>
        <w:adjustRightInd w:val="0"/>
        <w:spacing w:line="144" w:lineRule="exact"/>
        <w:rPr>
          <w:color w:val="000000"/>
          <w:sz w:val="9"/>
        </w:rPr>
      </w:pPr>
      <w:r w:rsidRPr="00DD4B20">
        <w:rPr>
          <w:color w:val="000000"/>
          <w:sz w:val="13"/>
        </w:rPr>
        <w:t>КПП</w:t>
      </w:r>
      <w:r w:rsidRPr="00DD4B20">
        <w:rPr>
          <w:color w:val="000000"/>
          <w:spacing w:val="1"/>
          <w:sz w:val="13"/>
        </w:rPr>
        <w:t xml:space="preserve"> </w:t>
      </w:r>
      <w:r w:rsidRPr="00DD4B20">
        <w:rPr>
          <w:color w:val="000000"/>
          <w:sz w:val="9"/>
        </w:rPr>
        <w:t>2</w:t>
      </w:r>
    </w:p>
    <w:p w:rsidR="00DD4B20" w:rsidRPr="00DD4B20" w:rsidRDefault="007A46E8" w:rsidP="00DD4B20">
      <w:pPr>
        <w:framePr w:w="1479" w:wrap="auto" w:hAnchor="text" w:x="12566" w:y="5077"/>
        <w:widowControl w:val="0"/>
        <w:autoSpaceDE w:val="0"/>
        <w:autoSpaceDN w:val="0"/>
        <w:adjustRightInd w:val="0"/>
        <w:spacing w:line="144" w:lineRule="exact"/>
        <w:rPr>
          <w:color w:val="000000"/>
          <w:sz w:val="9"/>
        </w:rPr>
      </w:pPr>
      <w:r w:rsidRPr="00DD4B20">
        <w:rPr>
          <w:color w:val="000000"/>
          <w:sz w:val="13"/>
        </w:rPr>
        <w:t>По</w:t>
      </w:r>
      <w:r w:rsidRPr="00DD4B20">
        <w:rPr>
          <w:color w:val="000000"/>
          <w:spacing w:val="1"/>
          <w:sz w:val="13"/>
        </w:rPr>
        <w:t xml:space="preserve"> </w:t>
      </w:r>
      <w:r w:rsidRPr="00DD4B20">
        <w:rPr>
          <w:color w:val="000000"/>
          <w:sz w:val="13"/>
        </w:rPr>
        <w:t>Сводному</w:t>
      </w:r>
      <w:r w:rsidRPr="00DD4B20">
        <w:rPr>
          <w:color w:val="000000"/>
          <w:spacing w:val="1"/>
          <w:sz w:val="13"/>
        </w:rPr>
        <w:t xml:space="preserve"> </w:t>
      </w:r>
      <w:r w:rsidRPr="00DD4B20">
        <w:rPr>
          <w:color w:val="000000"/>
          <w:sz w:val="13"/>
        </w:rPr>
        <w:t>реестру</w:t>
      </w:r>
      <w:r w:rsidRPr="00DD4B20">
        <w:rPr>
          <w:color w:val="000000"/>
          <w:spacing w:val="1"/>
          <w:sz w:val="13"/>
        </w:rPr>
        <w:t xml:space="preserve"> </w:t>
      </w:r>
      <w:r w:rsidRPr="00DD4B20">
        <w:rPr>
          <w:color w:val="000000"/>
          <w:sz w:val="9"/>
        </w:rPr>
        <w:t>2</w:t>
      </w:r>
    </w:p>
    <w:p w:rsidR="00DD4B20" w:rsidRPr="00DD4B20" w:rsidRDefault="007A46E8" w:rsidP="00DD4B20">
      <w:pPr>
        <w:framePr w:w="3486" w:wrap="auto" w:hAnchor="text" w:x="962" w:y="5283"/>
        <w:widowControl w:val="0"/>
        <w:autoSpaceDE w:val="0"/>
        <w:autoSpaceDN w:val="0"/>
        <w:adjustRightInd w:val="0"/>
        <w:spacing w:line="144" w:lineRule="exact"/>
        <w:rPr>
          <w:color w:val="000000"/>
          <w:sz w:val="13"/>
        </w:rPr>
      </w:pPr>
      <w:r w:rsidRPr="00DD4B20">
        <w:rPr>
          <w:color w:val="000000"/>
          <w:sz w:val="13"/>
        </w:rPr>
        <w:t>Наименование</w:t>
      </w:r>
      <w:r w:rsidRPr="00DD4B20">
        <w:rPr>
          <w:color w:val="000000"/>
          <w:spacing w:val="1"/>
          <w:sz w:val="13"/>
        </w:rPr>
        <w:t xml:space="preserve"> </w:t>
      </w:r>
      <w:r w:rsidRPr="00DD4B20">
        <w:rPr>
          <w:color w:val="000000"/>
          <w:sz w:val="13"/>
        </w:rPr>
        <w:t>муниципального</w:t>
      </w:r>
      <w:r w:rsidRPr="00DD4B20">
        <w:rPr>
          <w:color w:val="000000"/>
          <w:spacing w:val="1"/>
          <w:sz w:val="13"/>
        </w:rPr>
        <w:t xml:space="preserve"> </w:t>
      </w:r>
      <w:r w:rsidRPr="00DD4B20">
        <w:rPr>
          <w:color w:val="000000"/>
          <w:sz w:val="13"/>
        </w:rPr>
        <w:t>заказчика,</w:t>
      </w:r>
      <w:r w:rsidRPr="00DD4B20">
        <w:rPr>
          <w:color w:val="000000"/>
          <w:spacing w:val="2"/>
          <w:sz w:val="13"/>
        </w:rPr>
        <w:t xml:space="preserve"> </w:t>
      </w:r>
      <w:r w:rsidRPr="00DD4B20">
        <w:rPr>
          <w:color w:val="000000"/>
          <w:sz w:val="13"/>
        </w:rPr>
        <w:t>получателя</w:t>
      </w:r>
    </w:p>
    <w:p w:rsidR="00DD4B20" w:rsidRPr="00DD4B20" w:rsidRDefault="007A46E8" w:rsidP="00DD4B20">
      <w:pPr>
        <w:framePr w:w="3486" w:wrap="auto" w:hAnchor="text" w:x="962" w:y="5283"/>
        <w:widowControl w:val="0"/>
        <w:autoSpaceDE w:val="0"/>
        <w:autoSpaceDN w:val="0"/>
        <w:adjustRightInd w:val="0"/>
        <w:spacing w:before="36" w:line="144" w:lineRule="exact"/>
        <w:rPr>
          <w:color w:val="000000"/>
          <w:sz w:val="13"/>
        </w:rPr>
      </w:pPr>
      <w:r w:rsidRPr="00DD4B20">
        <w:rPr>
          <w:color w:val="000000"/>
          <w:sz w:val="13"/>
        </w:rPr>
        <w:t>бюджетных</w:t>
      </w:r>
      <w:r w:rsidRPr="00DD4B20">
        <w:rPr>
          <w:color w:val="000000"/>
          <w:spacing w:val="1"/>
          <w:sz w:val="13"/>
        </w:rPr>
        <w:t xml:space="preserve"> </w:t>
      </w:r>
      <w:r w:rsidRPr="00DD4B20">
        <w:rPr>
          <w:color w:val="000000"/>
          <w:sz w:val="13"/>
        </w:rPr>
        <w:t>средств,</w:t>
      </w:r>
      <w:r w:rsidRPr="00DD4B20">
        <w:rPr>
          <w:color w:val="000000"/>
          <w:spacing w:val="2"/>
          <w:sz w:val="13"/>
        </w:rPr>
        <w:t xml:space="preserve"> </w:t>
      </w:r>
      <w:r w:rsidRPr="00DD4B20">
        <w:rPr>
          <w:color w:val="000000"/>
          <w:sz w:val="13"/>
        </w:rPr>
        <w:t>заказчика</w:t>
      </w:r>
    </w:p>
    <w:p w:rsidR="00DD4B20" w:rsidRPr="00DD4B20" w:rsidRDefault="007A46E8" w:rsidP="00DD4B20">
      <w:pPr>
        <w:framePr w:w="1426" w:wrap="auto" w:hAnchor="text" w:x="12621" w:y="5283"/>
        <w:widowControl w:val="0"/>
        <w:autoSpaceDE w:val="0"/>
        <w:autoSpaceDN w:val="0"/>
        <w:adjustRightInd w:val="0"/>
        <w:spacing w:line="144" w:lineRule="exact"/>
        <w:ind w:left="552"/>
        <w:rPr>
          <w:color w:val="000000"/>
          <w:sz w:val="13"/>
        </w:rPr>
      </w:pPr>
      <w:r w:rsidRPr="00DD4B20">
        <w:rPr>
          <w:color w:val="000000"/>
          <w:sz w:val="13"/>
        </w:rPr>
        <w:t>Глава</w:t>
      </w:r>
      <w:r w:rsidRPr="00DD4B20">
        <w:rPr>
          <w:color w:val="000000"/>
          <w:spacing w:val="1"/>
          <w:sz w:val="13"/>
        </w:rPr>
        <w:t xml:space="preserve"> </w:t>
      </w:r>
      <w:r w:rsidRPr="00DD4B20">
        <w:rPr>
          <w:color w:val="000000"/>
          <w:sz w:val="13"/>
        </w:rPr>
        <w:t>по</w:t>
      </w:r>
      <w:r w:rsidRPr="00DD4B20">
        <w:rPr>
          <w:color w:val="000000"/>
          <w:spacing w:val="1"/>
          <w:sz w:val="13"/>
        </w:rPr>
        <w:t xml:space="preserve"> </w:t>
      </w:r>
      <w:r w:rsidRPr="00DD4B20">
        <w:rPr>
          <w:color w:val="000000"/>
          <w:sz w:val="13"/>
        </w:rPr>
        <w:t>БК</w:t>
      </w:r>
    </w:p>
    <w:p w:rsidR="00DD4B20" w:rsidRPr="00DD4B20" w:rsidRDefault="007A46E8" w:rsidP="00DD4B20">
      <w:pPr>
        <w:framePr w:w="1426" w:wrap="auto" w:hAnchor="text" w:x="12621" w:y="5283"/>
        <w:widowControl w:val="0"/>
        <w:autoSpaceDE w:val="0"/>
        <w:autoSpaceDN w:val="0"/>
        <w:adjustRightInd w:val="0"/>
        <w:spacing w:before="36" w:line="144" w:lineRule="exact"/>
        <w:rPr>
          <w:color w:val="000000"/>
          <w:sz w:val="13"/>
        </w:rPr>
      </w:pPr>
      <w:r w:rsidRPr="00DD4B20">
        <w:rPr>
          <w:color w:val="000000"/>
          <w:sz w:val="13"/>
        </w:rPr>
        <w:t>Номер</w:t>
      </w:r>
      <w:r w:rsidRPr="00DD4B20">
        <w:rPr>
          <w:color w:val="000000"/>
          <w:spacing w:val="1"/>
          <w:sz w:val="13"/>
        </w:rPr>
        <w:t xml:space="preserve"> </w:t>
      </w:r>
      <w:r w:rsidRPr="00DD4B20">
        <w:rPr>
          <w:color w:val="000000"/>
          <w:sz w:val="13"/>
        </w:rPr>
        <w:t>лицевого счета</w:t>
      </w:r>
    </w:p>
    <w:p w:rsidR="00DD4B20" w:rsidRPr="00DD4B20" w:rsidRDefault="007A46E8" w:rsidP="00DD4B20">
      <w:pPr>
        <w:framePr w:w="1426" w:wrap="auto" w:hAnchor="text" w:x="12621" w:y="5283"/>
        <w:widowControl w:val="0"/>
        <w:autoSpaceDE w:val="0"/>
        <w:autoSpaceDN w:val="0"/>
        <w:adjustRightInd w:val="0"/>
        <w:spacing w:before="36" w:line="144" w:lineRule="exact"/>
        <w:ind w:left="869"/>
        <w:rPr>
          <w:color w:val="000000"/>
          <w:sz w:val="13"/>
        </w:rPr>
      </w:pPr>
      <w:r w:rsidRPr="00DD4B20">
        <w:rPr>
          <w:color w:val="000000"/>
          <w:sz w:val="13"/>
        </w:rPr>
        <w:t>Номер</w:t>
      </w:r>
    </w:p>
    <w:p w:rsidR="00DD4B20" w:rsidRPr="00DD4B20" w:rsidRDefault="007A46E8" w:rsidP="00DD4B20">
      <w:pPr>
        <w:framePr w:w="456" w:wrap="auto" w:hAnchor="text" w:x="13591" w:y="5823"/>
        <w:widowControl w:val="0"/>
        <w:autoSpaceDE w:val="0"/>
        <w:autoSpaceDN w:val="0"/>
        <w:adjustRightInd w:val="0"/>
        <w:spacing w:line="144" w:lineRule="exact"/>
        <w:rPr>
          <w:color w:val="000000"/>
          <w:sz w:val="13"/>
        </w:rPr>
      </w:pPr>
      <w:r w:rsidRPr="00DD4B20">
        <w:rPr>
          <w:color w:val="000000"/>
          <w:sz w:val="13"/>
        </w:rPr>
        <w:t>Дата</w:t>
      </w:r>
    </w:p>
    <w:p w:rsidR="00DD4B20" w:rsidRPr="00DD4B20" w:rsidRDefault="007A46E8" w:rsidP="00DD4B20">
      <w:pPr>
        <w:framePr w:w="2871" w:wrap="auto" w:hAnchor="text" w:x="962" w:y="5977"/>
        <w:widowControl w:val="0"/>
        <w:autoSpaceDE w:val="0"/>
        <w:autoSpaceDN w:val="0"/>
        <w:adjustRightInd w:val="0"/>
        <w:spacing w:line="144" w:lineRule="exact"/>
        <w:rPr>
          <w:color w:val="000000"/>
          <w:sz w:val="9"/>
        </w:rPr>
      </w:pPr>
      <w:r w:rsidRPr="00DD4B20">
        <w:rPr>
          <w:color w:val="000000"/>
          <w:sz w:val="13"/>
        </w:rPr>
        <w:t>Документ,</w:t>
      </w:r>
      <w:r w:rsidRPr="00DD4B20">
        <w:rPr>
          <w:color w:val="000000"/>
          <w:spacing w:val="2"/>
          <w:sz w:val="13"/>
        </w:rPr>
        <w:t xml:space="preserve"> </w:t>
      </w:r>
      <w:r w:rsidRPr="00DD4B20">
        <w:rPr>
          <w:color w:val="000000"/>
          <w:sz w:val="13"/>
        </w:rPr>
        <w:t>обосновывающий</w:t>
      </w:r>
      <w:r w:rsidRPr="00DD4B20">
        <w:rPr>
          <w:color w:val="000000"/>
          <w:spacing w:val="1"/>
          <w:sz w:val="13"/>
        </w:rPr>
        <w:t xml:space="preserve"> </w:t>
      </w:r>
      <w:r w:rsidRPr="00DD4B20">
        <w:rPr>
          <w:color w:val="000000"/>
          <w:sz w:val="13"/>
        </w:rPr>
        <w:t>обязательство</w:t>
      </w:r>
      <w:r w:rsidRPr="00DD4B20">
        <w:rPr>
          <w:color w:val="000000"/>
          <w:spacing w:val="3"/>
          <w:sz w:val="13"/>
        </w:rPr>
        <w:t xml:space="preserve"> </w:t>
      </w:r>
      <w:r w:rsidRPr="00DD4B20">
        <w:rPr>
          <w:color w:val="000000"/>
          <w:sz w:val="9"/>
        </w:rPr>
        <w:t>3</w:t>
      </w:r>
    </w:p>
    <w:p w:rsidR="00DD4B20" w:rsidRPr="00DD4B20" w:rsidRDefault="007A46E8" w:rsidP="00DD4B20">
      <w:pPr>
        <w:framePr w:w="1068" w:wrap="auto" w:hAnchor="text" w:x="12979" w:y="6003"/>
        <w:widowControl w:val="0"/>
        <w:autoSpaceDE w:val="0"/>
        <w:autoSpaceDN w:val="0"/>
        <w:adjustRightInd w:val="0"/>
        <w:spacing w:line="144" w:lineRule="exact"/>
        <w:rPr>
          <w:color w:val="000000"/>
          <w:sz w:val="13"/>
        </w:rPr>
      </w:pPr>
      <w:r w:rsidRPr="00DD4B20">
        <w:rPr>
          <w:color w:val="000000"/>
          <w:sz w:val="13"/>
        </w:rPr>
        <w:t>Идентификатор</w:t>
      </w:r>
    </w:p>
    <w:p w:rsidR="00DD4B20" w:rsidRPr="00DD4B20" w:rsidRDefault="007A46E8" w:rsidP="00DD4B20">
      <w:pPr>
        <w:framePr w:w="1068" w:wrap="auto" w:hAnchor="text" w:x="12979" w:y="6003"/>
        <w:widowControl w:val="0"/>
        <w:autoSpaceDE w:val="0"/>
        <w:autoSpaceDN w:val="0"/>
        <w:adjustRightInd w:val="0"/>
        <w:spacing w:before="36" w:line="144" w:lineRule="exact"/>
        <w:ind w:left="206"/>
        <w:rPr>
          <w:color w:val="000000"/>
          <w:sz w:val="13"/>
        </w:rPr>
      </w:pPr>
      <w:r w:rsidRPr="00DD4B20">
        <w:rPr>
          <w:color w:val="000000"/>
          <w:sz w:val="13"/>
        </w:rPr>
        <w:t>Дата</w:t>
      </w:r>
      <w:r w:rsidRPr="00DD4B20">
        <w:rPr>
          <w:color w:val="000000"/>
          <w:spacing w:val="1"/>
          <w:sz w:val="13"/>
        </w:rPr>
        <w:t xml:space="preserve"> </w:t>
      </w:r>
      <w:r w:rsidRPr="00DD4B20">
        <w:rPr>
          <w:color w:val="000000"/>
          <w:sz w:val="13"/>
        </w:rPr>
        <w:t>начала</w:t>
      </w:r>
    </w:p>
    <w:p w:rsidR="00DD4B20" w:rsidRPr="00DD4B20" w:rsidRDefault="007A46E8" w:rsidP="00DD4B20">
      <w:pPr>
        <w:framePr w:w="4802" w:wrap="auto" w:hAnchor="text" w:x="962" w:y="6364"/>
        <w:widowControl w:val="0"/>
        <w:autoSpaceDE w:val="0"/>
        <w:autoSpaceDN w:val="0"/>
        <w:adjustRightInd w:val="0"/>
        <w:spacing w:line="144" w:lineRule="exact"/>
        <w:rPr>
          <w:color w:val="000000"/>
          <w:sz w:val="13"/>
        </w:rPr>
      </w:pPr>
      <w:r w:rsidRPr="00DD4B20">
        <w:rPr>
          <w:color w:val="000000"/>
          <w:sz w:val="13"/>
        </w:rPr>
        <w:t>Срок действия</w:t>
      </w:r>
      <w:r w:rsidRPr="00DD4B20">
        <w:rPr>
          <w:color w:val="000000"/>
          <w:spacing w:val="1"/>
          <w:sz w:val="13"/>
        </w:rPr>
        <w:t xml:space="preserve"> </w:t>
      </w:r>
      <w:r w:rsidRPr="00DD4B20">
        <w:rPr>
          <w:color w:val="000000"/>
          <w:sz w:val="13"/>
        </w:rPr>
        <w:t>документа,</w:t>
      </w:r>
      <w:r w:rsidRPr="00DD4B20">
        <w:rPr>
          <w:color w:val="000000"/>
          <w:spacing w:val="2"/>
          <w:sz w:val="13"/>
        </w:rPr>
        <w:t xml:space="preserve"> </w:t>
      </w:r>
      <w:r w:rsidRPr="00DD4B20">
        <w:rPr>
          <w:color w:val="000000"/>
          <w:sz w:val="13"/>
        </w:rPr>
        <w:t>обосновывающего</w:t>
      </w:r>
      <w:r w:rsidRPr="00DD4B20">
        <w:rPr>
          <w:color w:val="000000"/>
          <w:spacing w:val="1"/>
          <w:sz w:val="13"/>
        </w:rPr>
        <w:t xml:space="preserve"> </w:t>
      </w:r>
      <w:r w:rsidRPr="00DD4B20">
        <w:rPr>
          <w:color w:val="000000"/>
          <w:sz w:val="13"/>
        </w:rPr>
        <w:t>обязательство</w:t>
      </w:r>
    </w:p>
    <w:p w:rsidR="00DD4B20" w:rsidRPr="00DD4B20" w:rsidRDefault="007A46E8" w:rsidP="00DD4B20">
      <w:pPr>
        <w:framePr w:w="4802" w:wrap="auto" w:hAnchor="text" w:x="962" w:y="6364"/>
        <w:widowControl w:val="0"/>
        <w:autoSpaceDE w:val="0"/>
        <w:autoSpaceDN w:val="0"/>
        <w:adjustRightInd w:val="0"/>
        <w:spacing w:before="8" w:line="144" w:lineRule="exact"/>
        <w:rPr>
          <w:color w:val="000000"/>
          <w:sz w:val="13"/>
        </w:rPr>
      </w:pPr>
      <w:r w:rsidRPr="00DD4B20">
        <w:rPr>
          <w:color w:val="000000"/>
          <w:sz w:val="13"/>
        </w:rPr>
        <w:t>Единица</w:t>
      </w:r>
      <w:r w:rsidRPr="00DD4B20">
        <w:rPr>
          <w:color w:val="000000"/>
          <w:spacing w:val="1"/>
          <w:sz w:val="13"/>
        </w:rPr>
        <w:t xml:space="preserve"> </w:t>
      </w:r>
      <w:r w:rsidRPr="00DD4B20">
        <w:rPr>
          <w:color w:val="000000"/>
          <w:sz w:val="13"/>
        </w:rPr>
        <w:t>измерения:</w:t>
      </w:r>
      <w:r w:rsidRPr="00DD4B20">
        <w:rPr>
          <w:color w:val="000000"/>
          <w:spacing w:val="1"/>
          <w:sz w:val="13"/>
        </w:rPr>
        <w:t xml:space="preserve"> </w:t>
      </w:r>
      <w:r w:rsidRPr="00DD4B20">
        <w:rPr>
          <w:color w:val="000000"/>
          <w:sz w:val="13"/>
        </w:rPr>
        <w:t>руб.</w:t>
      </w:r>
      <w:r w:rsidRPr="00DD4B20">
        <w:rPr>
          <w:color w:val="000000"/>
          <w:spacing w:val="2"/>
          <w:sz w:val="13"/>
        </w:rPr>
        <w:t xml:space="preserve"> </w:t>
      </w:r>
      <w:r w:rsidRPr="00DD4B20">
        <w:rPr>
          <w:color w:val="000000"/>
          <w:sz w:val="13"/>
        </w:rPr>
        <w:t>(с</w:t>
      </w:r>
      <w:r w:rsidRPr="00DD4B20">
        <w:rPr>
          <w:color w:val="000000"/>
          <w:spacing w:val="1"/>
          <w:sz w:val="13"/>
        </w:rPr>
        <w:t xml:space="preserve"> </w:t>
      </w:r>
      <w:r w:rsidRPr="00DD4B20">
        <w:rPr>
          <w:color w:val="000000"/>
          <w:sz w:val="13"/>
        </w:rPr>
        <w:t xml:space="preserve">точностью </w:t>
      </w:r>
      <w:r w:rsidRPr="00DD4B20">
        <w:rPr>
          <w:color w:val="000000"/>
          <w:spacing w:val="-1"/>
          <w:sz w:val="13"/>
        </w:rPr>
        <w:t>до</w:t>
      </w:r>
      <w:r w:rsidRPr="00DD4B20">
        <w:rPr>
          <w:color w:val="000000"/>
          <w:spacing w:val="2"/>
          <w:sz w:val="13"/>
        </w:rPr>
        <w:t xml:space="preserve"> </w:t>
      </w:r>
      <w:r w:rsidRPr="00DD4B20">
        <w:rPr>
          <w:color w:val="000000"/>
          <w:sz w:val="13"/>
        </w:rPr>
        <w:t>второго десятичного</w:t>
      </w:r>
      <w:r w:rsidRPr="00DD4B20">
        <w:rPr>
          <w:color w:val="000000"/>
          <w:spacing w:val="1"/>
          <w:sz w:val="13"/>
        </w:rPr>
        <w:t xml:space="preserve"> </w:t>
      </w:r>
      <w:r w:rsidRPr="00DD4B20">
        <w:rPr>
          <w:color w:val="000000"/>
          <w:sz w:val="13"/>
        </w:rPr>
        <w:t>знака</w:t>
      </w:r>
      <w:r w:rsidRPr="00DD4B20">
        <w:rPr>
          <w:color w:val="000000"/>
          <w:spacing w:val="1"/>
          <w:sz w:val="13"/>
        </w:rPr>
        <w:t xml:space="preserve"> </w:t>
      </w:r>
      <w:r w:rsidRPr="00DD4B20">
        <w:rPr>
          <w:color w:val="000000"/>
          <w:sz w:val="13"/>
        </w:rPr>
        <w:t>после</w:t>
      </w:r>
    </w:p>
    <w:p w:rsidR="00DD4B20" w:rsidRPr="00DD4B20" w:rsidRDefault="007A46E8" w:rsidP="00DD4B20">
      <w:pPr>
        <w:framePr w:w="4802" w:wrap="auto" w:hAnchor="text" w:x="962" w:y="6364"/>
        <w:widowControl w:val="0"/>
        <w:autoSpaceDE w:val="0"/>
        <w:autoSpaceDN w:val="0"/>
        <w:adjustRightInd w:val="0"/>
        <w:spacing w:before="22" w:line="144" w:lineRule="exact"/>
        <w:rPr>
          <w:color w:val="000000"/>
          <w:sz w:val="13"/>
        </w:rPr>
      </w:pPr>
      <w:r w:rsidRPr="00DD4B20">
        <w:rPr>
          <w:color w:val="000000"/>
          <w:sz w:val="13"/>
        </w:rPr>
        <w:t>запятой)</w:t>
      </w:r>
    </w:p>
    <w:p w:rsidR="00DD4B20" w:rsidRPr="00DD4B20" w:rsidRDefault="007A46E8" w:rsidP="00DD4B20">
      <w:pPr>
        <w:framePr w:w="1073" w:wrap="auto" w:hAnchor="text" w:x="12974" w:y="6364"/>
        <w:widowControl w:val="0"/>
        <w:autoSpaceDE w:val="0"/>
        <w:autoSpaceDN w:val="0"/>
        <w:adjustRightInd w:val="0"/>
        <w:spacing w:line="144" w:lineRule="exact"/>
        <w:rPr>
          <w:color w:val="000000"/>
          <w:sz w:val="13"/>
        </w:rPr>
      </w:pPr>
      <w:r w:rsidRPr="00DD4B20">
        <w:rPr>
          <w:color w:val="000000"/>
          <w:sz w:val="13"/>
        </w:rPr>
        <w:t>Дата</w:t>
      </w:r>
      <w:r w:rsidRPr="00DD4B20">
        <w:rPr>
          <w:color w:val="000000"/>
          <w:spacing w:val="1"/>
          <w:sz w:val="13"/>
        </w:rPr>
        <w:t xml:space="preserve"> </w:t>
      </w:r>
      <w:r w:rsidRPr="00DD4B20">
        <w:rPr>
          <w:color w:val="000000"/>
          <w:sz w:val="13"/>
        </w:rPr>
        <w:t>окончания</w:t>
      </w:r>
    </w:p>
    <w:p w:rsidR="00DD4B20" w:rsidRPr="00DD4B20" w:rsidRDefault="007A46E8" w:rsidP="00DD4B20">
      <w:pPr>
        <w:framePr w:w="740" w:wrap="auto" w:hAnchor="text" w:x="13308" w:y="6601"/>
        <w:widowControl w:val="0"/>
        <w:autoSpaceDE w:val="0"/>
        <w:autoSpaceDN w:val="0"/>
        <w:adjustRightInd w:val="0"/>
        <w:spacing w:line="144" w:lineRule="exact"/>
        <w:rPr>
          <w:color w:val="000000"/>
          <w:sz w:val="13"/>
        </w:rPr>
      </w:pPr>
      <w:r w:rsidRPr="00DD4B20">
        <w:rPr>
          <w:color w:val="000000"/>
          <w:sz w:val="13"/>
        </w:rPr>
        <w:t>По</w:t>
      </w:r>
      <w:r w:rsidRPr="00DD4B20">
        <w:rPr>
          <w:color w:val="000000"/>
          <w:spacing w:val="1"/>
          <w:sz w:val="13"/>
        </w:rPr>
        <w:t xml:space="preserve"> </w:t>
      </w:r>
      <w:r w:rsidRPr="00DD4B20">
        <w:rPr>
          <w:color w:val="000000"/>
          <w:sz w:val="13"/>
        </w:rPr>
        <w:t>ОКЕИ</w:t>
      </w:r>
    </w:p>
    <w:p w:rsidR="00DD4B20" w:rsidRPr="00DD4B20" w:rsidRDefault="007A46E8" w:rsidP="00DD4B20">
      <w:pPr>
        <w:framePr w:w="389" w:wrap="auto" w:hAnchor="text" w:x="14361" w:y="6592"/>
        <w:widowControl w:val="0"/>
        <w:autoSpaceDE w:val="0"/>
        <w:autoSpaceDN w:val="0"/>
        <w:adjustRightInd w:val="0"/>
        <w:spacing w:line="144" w:lineRule="exact"/>
        <w:rPr>
          <w:color w:val="000000"/>
          <w:sz w:val="13"/>
        </w:rPr>
      </w:pPr>
      <w:r w:rsidRPr="00DD4B20">
        <w:rPr>
          <w:color w:val="000000"/>
          <w:sz w:val="13"/>
        </w:rPr>
        <w:t>383</w:t>
      </w:r>
    </w:p>
    <w:p w:rsidR="00DD4B20" w:rsidRPr="00DD4B20" w:rsidRDefault="007A46E8" w:rsidP="00DD4B20">
      <w:pPr>
        <w:framePr w:w="3602" w:wrap="auto" w:hAnchor="text" w:x="962" w:y="6916"/>
        <w:widowControl w:val="0"/>
        <w:autoSpaceDE w:val="0"/>
        <w:autoSpaceDN w:val="0"/>
        <w:adjustRightInd w:val="0"/>
        <w:spacing w:line="144" w:lineRule="exact"/>
        <w:rPr>
          <w:color w:val="000000"/>
          <w:sz w:val="13"/>
        </w:rPr>
      </w:pPr>
      <w:r w:rsidRPr="00DD4B20">
        <w:rPr>
          <w:color w:val="000000"/>
          <w:sz w:val="13"/>
        </w:rPr>
        <w:t>Сумма</w:t>
      </w:r>
      <w:r w:rsidRPr="00DD4B20">
        <w:rPr>
          <w:color w:val="000000"/>
          <w:spacing w:val="1"/>
          <w:sz w:val="13"/>
        </w:rPr>
        <w:t xml:space="preserve"> </w:t>
      </w:r>
      <w:r w:rsidRPr="00DD4B20">
        <w:rPr>
          <w:color w:val="000000"/>
          <w:sz w:val="13"/>
        </w:rPr>
        <w:t>по</w:t>
      </w:r>
      <w:r w:rsidRPr="00DD4B20">
        <w:rPr>
          <w:color w:val="000000"/>
          <w:spacing w:val="1"/>
          <w:sz w:val="13"/>
        </w:rPr>
        <w:t xml:space="preserve"> </w:t>
      </w:r>
      <w:r w:rsidRPr="00DD4B20">
        <w:rPr>
          <w:color w:val="000000"/>
          <w:sz w:val="13"/>
        </w:rPr>
        <w:t>документу,</w:t>
      </w:r>
      <w:r w:rsidRPr="00DD4B20">
        <w:rPr>
          <w:color w:val="000000"/>
          <w:spacing w:val="2"/>
          <w:sz w:val="13"/>
        </w:rPr>
        <w:t xml:space="preserve"> </w:t>
      </w:r>
      <w:r w:rsidRPr="00DD4B20">
        <w:rPr>
          <w:color w:val="000000"/>
          <w:sz w:val="13"/>
        </w:rPr>
        <w:t>обосновывающему обязательство:</w:t>
      </w:r>
    </w:p>
    <w:p w:rsidR="00DD4B20" w:rsidRPr="00DD4B20" w:rsidRDefault="007A46E8" w:rsidP="00DD4B20">
      <w:pPr>
        <w:framePr w:w="3602" w:wrap="auto" w:hAnchor="text" w:x="962" w:y="6916"/>
        <w:widowControl w:val="0"/>
        <w:autoSpaceDE w:val="0"/>
        <w:autoSpaceDN w:val="0"/>
        <w:adjustRightInd w:val="0"/>
        <w:spacing w:before="36" w:line="144" w:lineRule="exact"/>
        <w:rPr>
          <w:color w:val="000000"/>
          <w:sz w:val="13"/>
        </w:rPr>
      </w:pPr>
      <w:r w:rsidRPr="00DD4B20">
        <w:rPr>
          <w:color w:val="000000"/>
          <w:sz w:val="13"/>
        </w:rPr>
        <w:t>Сумма</w:t>
      </w:r>
      <w:r w:rsidRPr="00DD4B20">
        <w:rPr>
          <w:color w:val="000000"/>
          <w:spacing w:val="1"/>
          <w:sz w:val="13"/>
        </w:rPr>
        <w:t xml:space="preserve"> </w:t>
      </w:r>
      <w:r w:rsidRPr="00DD4B20">
        <w:rPr>
          <w:color w:val="000000"/>
          <w:sz w:val="13"/>
        </w:rPr>
        <w:t>обязательства</w:t>
      </w:r>
      <w:r w:rsidRPr="00DD4B20">
        <w:rPr>
          <w:color w:val="000000"/>
          <w:spacing w:val="1"/>
          <w:sz w:val="13"/>
        </w:rPr>
        <w:t xml:space="preserve"> </w:t>
      </w:r>
      <w:r w:rsidRPr="00DD4B20">
        <w:rPr>
          <w:color w:val="000000"/>
          <w:sz w:val="13"/>
        </w:rPr>
        <w:t>(всего),</w:t>
      </w:r>
      <w:r w:rsidRPr="00DD4B20">
        <w:rPr>
          <w:color w:val="000000"/>
          <w:spacing w:val="2"/>
          <w:sz w:val="13"/>
        </w:rPr>
        <w:t xml:space="preserve"> </w:t>
      </w:r>
      <w:r w:rsidRPr="00DD4B20">
        <w:rPr>
          <w:color w:val="000000"/>
          <w:sz w:val="13"/>
        </w:rPr>
        <w:t>в</w:t>
      </w:r>
      <w:r w:rsidRPr="00DD4B20">
        <w:rPr>
          <w:color w:val="000000"/>
          <w:spacing w:val="2"/>
          <w:sz w:val="13"/>
        </w:rPr>
        <w:t xml:space="preserve"> </w:t>
      </w:r>
      <w:r w:rsidRPr="00DD4B20">
        <w:rPr>
          <w:color w:val="000000"/>
          <w:sz w:val="13"/>
        </w:rPr>
        <w:t>том числе:</w:t>
      </w:r>
    </w:p>
    <w:p w:rsidR="00DD4B20" w:rsidRPr="00DD4B20" w:rsidRDefault="007A46E8" w:rsidP="00DD4B20">
      <w:pPr>
        <w:framePr w:w="3602" w:wrap="auto" w:hAnchor="text" w:x="962" w:y="6916"/>
        <w:widowControl w:val="0"/>
        <w:autoSpaceDE w:val="0"/>
        <w:autoSpaceDN w:val="0"/>
        <w:adjustRightInd w:val="0"/>
        <w:spacing w:before="36" w:line="144" w:lineRule="exact"/>
        <w:rPr>
          <w:color w:val="000000"/>
          <w:sz w:val="13"/>
        </w:rPr>
      </w:pPr>
      <w:r w:rsidRPr="00DD4B20">
        <w:rPr>
          <w:color w:val="000000"/>
          <w:sz w:val="13"/>
        </w:rPr>
        <w:t>на</w:t>
      </w:r>
      <w:r w:rsidRPr="00DD4B20">
        <w:rPr>
          <w:color w:val="000000"/>
          <w:spacing w:val="1"/>
          <w:sz w:val="13"/>
        </w:rPr>
        <w:t xml:space="preserve"> </w:t>
      </w:r>
      <w:r w:rsidRPr="00DD4B20">
        <w:rPr>
          <w:color w:val="000000"/>
          <w:sz w:val="13"/>
        </w:rPr>
        <w:t>текущий</w:t>
      </w:r>
      <w:r w:rsidRPr="00DD4B20">
        <w:rPr>
          <w:color w:val="000000"/>
          <w:spacing w:val="1"/>
          <w:sz w:val="13"/>
        </w:rPr>
        <w:t xml:space="preserve"> </w:t>
      </w:r>
      <w:r w:rsidRPr="00DD4B20">
        <w:rPr>
          <w:color w:val="000000"/>
          <w:sz w:val="13"/>
        </w:rPr>
        <w:t>финансовый</w:t>
      </w:r>
      <w:r w:rsidRPr="00DD4B20">
        <w:rPr>
          <w:color w:val="000000"/>
          <w:spacing w:val="1"/>
          <w:sz w:val="13"/>
        </w:rPr>
        <w:t xml:space="preserve"> </w:t>
      </w:r>
      <w:r w:rsidRPr="00DD4B20">
        <w:rPr>
          <w:color w:val="000000"/>
          <w:sz w:val="13"/>
        </w:rPr>
        <w:t>год</w:t>
      </w:r>
    </w:p>
    <w:p w:rsidR="00DD4B20" w:rsidRPr="00DD4B20" w:rsidRDefault="007A46E8" w:rsidP="00DD4B20">
      <w:pPr>
        <w:framePr w:w="568" w:wrap="auto" w:hAnchor="text" w:x="13480" w:y="6930"/>
        <w:widowControl w:val="0"/>
        <w:autoSpaceDE w:val="0"/>
        <w:autoSpaceDN w:val="0"/>
        <w:adjustRightInd w:val="0"/>
        <w:spacing w:line="144" w:lineRule="exact"/>
        <w:rPr>
          <w:color w:val="000000"/>
          <w:sz w:val="13"/>
        </w:rPr>
      </w:pPr>
      <w:r w:rsidRPr="00DD4B20">
        <w:rPr>
          <w:color w:val="000000"/>
          <w:sz w:val="13"/>
        </w:rPr>
        <w:t>Сумма</w:t>
      </w:r>
    </w:p>
    <w:p w:rsidR="00DD4B20" w:rsidRPr="00DD4B20" w:rsidRDefault="007A46E8" w:rsidP="00DD4B20">
      <w:pPr>
        <w:framePr w:w="568" w:wrap="auto" w:hAnchor="text" w:x="13480" w:y="6930"/>
        <w:widowControl w:val="0"/>
        <w:autoSpaceDE w:val="0"/>
        <w:autoSpaceDN w:val="0"/>
        <w:adjustRightInd w:val="0"/>
        <w:spacing w:before="36" w:line="144" w:lineRule="exact"/>
        <w:rPr>
          <w:color w:val="000000"/>
          <w:sz w:val="13"/>
        </w:rPr>
      </w:pPr>
      <w:r w:rsidRPr="00DD4B20">
        <w:rPr>
          <w:color w:val="000000"/>
          <w:sz w:val="13"/>
        </w:rPr>
        <w:t>Сумма</w:t>
      </w:r>
    </w:p>
    <w:p w:rsidR="00DD4B20" w:rsidRPr="00DD4B20" w:rsidRDefault="007A46E8" w:rsidP="00DD4B20">
      <w:pPr>
        <w:framePr w:w="568" w:wrap="auto" w:hAnchor="text" w:x="13480" w:y="6930"/>
        <w:widowControl w:val="0"/>
        <w:autoSpaceDE w:val="0"/>
        <w:autoSpaceDN w:val="0"/>
        <w:adjustRightInd w:val="0"/>
        <w:spacing w:before="36" w:line="144" w:lineRule="exact"/>
        <w:rPr>
          <w:color w:val="000000"/>
          <w:sz w:val="13"/>
        </w:rPr>
      </w:pPr>
      <w:r w:rsidRPr="00DD4B20">
        <w:rPr>
          <w:color w:val="000000"/>
          <w:sz w:val="13"/>
        </w:rPr>
        <w:t>Сумма</w:t>
      </w:r>
    </w:p>
    <w:p w:rsidR="00DD4B20" w:rsidRPr="00DD4B20" w:rsidRDefault="007A46E8" w:rsidP="00DD4B20">
      <w:pPr>
        <w:framePr w:w="568" w:wrap="auto" w:hAnchor="text" w:x="13480" w:y="6930"/>
        <w:widowControl w:val="0"/>
        <w:autoSpaceDE w:val="0"/>
        <w:autoSpaceDN w:val="0"/>
        <w:adjustRightInd w:val="0"/>
        <w:spacing w:before="36" w:line="144" w:lineRule="exact"/>
        <w:rPr>
          <w:color w:val="000000"/>
          <w:sz w:val="13"/>
        </w:rPr>
      </w:pPr>
      <w:r w:rsidRPr="00DD4B20">
        <w:rPr>
          <w:color w:val="000000"/>
          <w:sz w:val="13"/>
        </w:rPr>
        <w:t>Сумма</w:t>
      </w:r>
    </w:p>
    <w:p w:rsidR="00DD4B20" w:rsidRPr="00DD4B20" w:rsidRDefault="007A46E8" w:rsidP="00DD4B20">
      <w:pPr>
        <w:framePr w:w="568" w:wrap="auto" w:hAnchor="text" w:x="13480" w:y="6930"/>
        <w:widowControl w:val="0"/>
        <w:autoSpaceDE w:val="0"/>
        <w:autoSpaceDN w:val="0"/>
        <w:adjustRightInd w:val="0"/>
        <w:spacing w:before="36" w:line="144" w:lineRule="exact"/>
        <w:rPr>
          <w:color w:val="000000"/>
          <w:sz w:val="13"/>
        </w:rPr>
      </w:pPr>
      <w:r w:rsidRPr="00DD4B20">
        <w:rPr>
          <w:color w:val="000000"/>
          <w:sz w:val="13"/>
        </w:rPr>
        <w:t>Сумма</w:t>
      </w:r>
    </w:p>
    <w:p w:rsidR="00DD4B20" w:rsidRPr="00DD4B20" w:rsidRDefault="007A46E8" w:rsidP="00DD4B20">
      <w:pPr>
        <w:framePr w:w="568" w:wrap="auto" w:hAnchor="text" w:x="13480" w:y="6930"/>
        <w:widowControl w:val="0"/>
        <w:autoSpaceDE w:val="0"/>
        <w:autoSpaceDN w:val="0"/>
        <w:adjustRightInd w:val="0"/>
        <w:spacing w:before="36" w:line="144" w:lineRule="exact"/>
        <w:rPr>
          <w:color w:val="000000"/>
          <w:sz w:val="13"/>
        </w:rPr>
      </w:pPr>
      <w:r w:rsidRPr="00DD4B20">
        <w:rPr>
          <w:color w:val="000000"/>
          <w:sz w:val="13"/>
        </w:rPr>
        <w:t>Сумма</w:t>
      </w:r>
    </w:p>
    <w:p w:rsidR="00DD4B20" w:rsidRPr="00DD4B20" w:rsidRDefault="007A46E8" w:rsidP="00DD4B20">
      <w:pPr>
        <w:framePr w:w="2397" w:wrap="auto" w:hAnchor="text" w:x="962" w:y="7456"/>
        <w:widowControl w:val="0"/>
        <w:autoSpaceDE w:val="0"/>
        <w:autoSpaceDN w:val="0"/>
        <w:adjustRightInd w:val="0"/>
        <w:spacing w:line="144" w:lineRule="exact"/>
        <w:rPr>
          <w:color w:val="000000"/>
          <w:sz w:val="13"/>
        </w:rPr>
      </w:pPr>
      <w:r w:rsidRPr="00DD4B20">
        <w:rPr>
          <w:color w:val="000000"/>
          <w:sz w:val="13"/>
        </w:rPr>
        <w:t>на</w:t>
      </w:r>
      <w:r w:rsidRPr="00DD4B20">
        <w:rPr>
          <w:color w:val="000000"/>
          <w:spacing w:val="1"/>
          <w:sz w:val="13"/>
        </w:rPr>
        <w:t xml:space="preserve"> </w:t>
      </w:r>
      <w:r w:rsidRPr="00DD4B20">
        <w:rPr>
          <w:color w:val="000000"/>
          <w:sz w:val="13"/>
        </w:rPr>
        <w:t>первый</w:t>
      </w:r>
      <w:r w:rsidRPr="00DD4B20">
        <w:rPr>
          <w:color w:val="000000"/>
          <w:spacing w:val="1"/>
          <w:sz w:val="13"/>
        </w:rPr>
        <w:t xml:space="preserve"> </w:t>
      </w:r>
      <w:r w:rsidRPr="00DD4B20">
        <w:rPr>
          <w:color w:val="000000"/>
          <w:sz w:val="13"/>
        </w:rPr>
        <w:t>год</w:t>
      </w:r>
      <w:r w:rsidRPr="00DD4B20">
        <w:rPr>
          <w:color w:val="000000"/>
          <w:spacing w:val="-1"/>
          <w:sz w:val="13"/>
        </w:rPr>
        <w:t xml:space="preserve"> </w:t>
      </w:r>
      <w:r w:rsidRPr="00DD4B20">
        <w:rPr>
          <w:color w:val="000000"/>
          <w:sz w:val="13"/>
        </w:rPr>
        <w:t>планируемого</w:t>
      </w:r>
      <w:r w:rsidRPr="00DD4B20">
        <w:rPr>
          <w:color w:val="000000"/>
          <w:spacing w:val="1"/>
          <w:sz w:val="13"/>
        </w:rPr>
        <w:t xml:space="preserve"> </w:t>
      </w:r>
      <w:r w:rsidRPr="00DD4B20">
        <w:rPr>
          <w:color w:val="000000"/>
          <w:sz w:val="13"/>
        </w:rPr>
        <w:t>периода</w:t>
      </w:r>
    </w:p>
    <w:p w:rsidR="00DD4B20" w:rsidRPr="00DD4B20" w:rsidRDefault="007A46E8" w:rsidP="00DD4B20">
      <w:pPr>
        <w:framePr w:w="2397" w:wrap="auto" w:hAnchor="text" w:x="962" w:y="7456"/>
        <w:widowControl w:val="0"/>
        <w:autoSpaceDE w:val="0"/>
        <w:autoSpaceDN w:val="0"/>
        <w:adjustRightInd w:val="0"/>
        <w:spacing w:before="36" w:line="144" w:lineRule="exact"/>
        <w:rPr>
          <w:color w:val="000000"/>
          <w:sz w:val="13"/>
        </w:rPr>
      </w:pPr>
      <w:r w:rsidRPr="00DD4B20">
        <w:rPr>
          <w:color w:val="000000"/>
          <w:sz w:val="13"/>
        </w:rPr>
        <w:t>на</w:t>
      </w:r>
      <w:r w:rsidRPr="00DD4B20">
        <w:rPr>
          <w:color w:val="000000"/>
          <w:spacing w:val="1"/>
          <w:sz w:val="13"/>
        </w:rPr>
        <w:t xml:space="preserve"> </w:t>
      </w:r>
      <w:r w:rsidRPr="00DD4B20">
        <w:rPr>
          <w:color w:val="000000"/>
          <w:sz w:val="13"/>
        </w:rPr>
        <w:t>второй</w:t>
      </w:r>
      <w:r w:rsidRPr="00DD4B20">
        <w:rPr>
          <w:color w:val="000000"/>
          <w:spacing w:val="1"/>
          <w:sz w:val="13"/>
        </w:rPr>
        <w:t xml:space="preserve"> </w:t>
      </w:r>
      <w:r w:rsidRPr="00DD4B20">
        <w:rPr>
          <w:color w:val="000000"/>
          <w:sz w:val="13"/>
        </w:rPr>
        <w:t>год</w:t>
      </w:r>
      <w:r w:rsidRPr="00DD4B20">
        <w:rPr>
          <w:color w:val="000000"/>
          <w:spacing w:val="-1"/>
          <w:sz w:val="13"/>
        </w:rPr>
        <w:t xml:space="preserve"> </w:t>
      </w:r>
      <w:r w:rsidRPr="00DD4B20">
        <w:rPr>
          <w:color w:val="000000"/>
          <w:sz w:val="13"/>
        </w:rPr>
        <w:t>планируемого</w:t>
      </w:r>
      <w:r w:rsidRPr="00DD4B20">
        <w:rPr>
          <w:color w:val="000000"/>
          <w:spacing w:val="1"/>
          <w:sz w:val="13"/>
        </w:rPr>
        <w:t xml:space="preserve"> </w:t>
      </w:r>
      <w:r w:rsidRPr="00DD4B20">
        <w:rPr>
          <w:color w:val="000000"/>
          <w:sz w:val="13"/>
        </w:rPr>
        <w:t>периода</w:t>
      </w:r>
    </w:p>
    <w:p w:rsidR="00DD4B20" w:rsidRPr="00DD4B20" w:rsidRDefault="007A46E8" w:rsidP="00DD4B20">
      <w:pPr>
        <w:framePr w:w="2397" w:wrap="auto" w:hAnchor="text" w:x="962" w:y="7456"/>
        <w:widowControl w:val="0"/>
        <w:autoSpaceDE w:val="0"/>
        <w:autoSpaceDN w:val="0"/>
        <w:adjustRightInd w:val="0"/>
        <w:spacing w:before="36" w:line="144" w:lineRule="exact"/>
        <w:rPr>
          <w:color w:val="000000"/>
          <w:sz w:val="13"/>
        </w:rPr>
      </w:pPr>
      <w:r w:rsidRPr="00DD4B20">
        <w:rPr>
          <w:color w:val="000000"/>
          <w:sz w:val="13"/>
        </w:rPr>
        <w:t>на</w:t>
      </w:r>
      <w:r w:rsidRPr="00DD4B20">
        <w:rPr>
          <w:color w:val="000000"/>
          <w:spacing w:val="1"/>
          <w:sz w:val="13"/>
        </w:rPr>
        <w:t xml:space="preserve"> </w:t>
      </w:r>
      <w:r w:rsidRPr="00DD4B20">
        <w:rPr>
          <w:color w:val="000000"/>
          <w:sz w:val="13"/>
        </w:rPr>
        <w:t>последующие</w:t>
      </w:r>
      <w:r w:rsidRPr="00DD4B20">
        <w:rPr>
          <w:color w:val="000000"/>
          <w:spacing w:val="1"/>
          <w:sz w:val="13"/>
        </w:rPr>
        <w:t xml:space="preserve"> </w:t>
      </w:r>
      <w:r w:rsidRPr="00DD4B20">
        <w:rPr>
          <w:color w:val="000000"/>
          <w:spacing w:val="-1"/>
          <w:sz w:val="13"/>
        </w:rPr>
        <w:t>годы</w:t>
      </w:r>
    </w:p>
    <w:p w:rsidR="00DD4B20" w:rsidRPr="00DD4B20" w:rsidRDefault="007A46E8" w:rsidP="00DD4B20">
      <w:pPr>
        <w:framePr w:w="1219" w:wrap="auto" w:hAnchor="text" w:x="672" w:y="8081"/>
        <w:widowControl w:val="0"/>
        <w:autoSpaceDE w:val="0"/>
        <w:autoSpaceDN w:val="0"/>
        <w:adjustRightInd w:val="0"/>
        <w:spacing w:line="130" w:lineRule="exact"/>
        <w:ind w:left="46"/>
        <w:rPr>
          <w:color w:val="000000"/>
          <w:sz w:val="12"/>
        </w:rPr>
      </w:pPr>
      <w:r w:rsidRPr="00DD4B20">
        <w:rPr>
          <w:color w:val="000000"/>
          <w:spacing w:val="-1"/>
          <w:sz w:val="12"/>
        </w:rPr>
        <w:t xml:space="preserve">Аналитический </w:t>
      </w:r>
      <w:r w:rsidRPr="00DD4B20">
        <w:rPr>
          <w:color w:val="000000"/>
          <w:spacing w:val="1"/>
          <w:sz w:val="12"/>
        </w:rPr>
        <w:t>код</w:t>
      </w:r>
    </w:p>
    <w:p w:rsidR="00DD4B20" w:rsidRPr="00DD4B20" w:rsidRDefault="007A46E8" w:rsidP="00DD4B20">
      <w:pPr>
        <w:framePr w:w="1219" w:wrap="auto" w:hAnchor="text" w:x="672" w:y="8081"/>
        <w:widowControl w:val="0"/>
        <w:autoSpaceDE w:val="0"/>
        <w:autoSpaceDN w:val="0"/>
        <w:adjustRightInd w:val="0"/>
        <w:spacing w:before="43" w:line="130" w:lineRule="exact"/>
        <w:rPr>
          <w:color w:val="000000"/>
          <w:sz w:val="12"/>
        </w:rPr>
      </w:pPr>
      <w:r w:rsidRPr="00DD4B20">
        <w:rPr>
          <w:color w:val="000000"/>
          <w:spacing w:val="-1"/>
          <w:sz w:val="12"/>
        </w:rPr>
        <w:t>поступлений/выплат</w:t>
      </w:r>
    </w:p>
    <w:p w:rsidR="00DD4B20" w:rsidRPr="00DD4B20" w:rsidRDefault="007A46E8" w:rsidP="00DD4B20">
      <w:pPr>
        <w:framePr w:w="3076" w:wrap="auto" w:hAnchor="text" w:x="1930" w:y="8107"/>
        <w:widowControl w:val="0"/>
        <w:autoSpaceDE w:val="0"/>
        <w:autoSpaceDN w:val="0"/>
        <w:adjustRightInd w:val="0"/>
        <w:spacing w:line="130" w:lineRule="exact"/>
        <w:rPr>
          <w:color w:val="000000"/>
          <w:sz w:val="12"/>
        </w:rPr>
      </w:pPr>
      <w:r w:rsidRPr="00DD4B20">
        <w:rPr>
          <w:color w:val="000000"/>
          <w:sz w:val="12"/>
        </w:rPr>
        <w:t>Уникальный</w:t>
      </w:r>
      <w:r w:rsidRPr="00DD4B20">
        <w:rPr>
          <w:color w:val="000000"/>
          <w:spacing w:val="-1"/>
          <w:sz w:val="12"/>
        </w:rPr>
        <w:t xml:space="preserve"> </w:t>
      </w:r>
      <w:r w:rsidRPr="00DD4B20">
        <w:rPr>
          <w:color w:val="000000"/>
          <w:spacing w:val="1"/>
          <w:sz w:val="12"/>
        </w:rPr>
        <w:t>код</w:t>
      </w:r>
      <w:r w:rsidRPr="00DD4B20">
        <w:rPr>
          <w:color w:val="000000"/>
          <w:spacing w:val="126"/>
          <w:sz w:val="12"/>
        </w:rPr>
        <w:t xml:space="preserve"> </w:t>
      </w:r>
      <w:r w:rsidRPr="00DD4B20">
        <w:rPr>
          <w:color w:val="000000"/>
          <w:sz w:val="12"/>
        </w:rPr>
        <w:t>Разрешенный</w:t>
      </w:r>
      <w:r w:rsidRPr="00DD4B20">
        <w:rPr>
          <w:color w:val="000000"/>
          <w:spacing w:val="-1"/>
          <w:sz w:val="12"/>
        </w:rPr>
        <w:t xml:space="preserve"> </w:t>
      </w:r>
      <w:r w:rsidRPr="00DD4B20">
        <w:rPr>
          <w:color w:val="000000"/>
          <w:sz w:val="12"/>
        </w:rPr>
        <w:t>к</w:t>
      </w:r>
      <w:r w:rsidRPr="00DD4B20">
        <w:rPr>
          <w:color w:val="000000"/>
          <w:spacing w:val="91"/>
          <w:sz w:val="12"/>
        </w:rPr>
        <w:t xml:space="preserve"> </w:t>
      </w:r>
      <w:r w:rsidRPr="00DD4B20">
        <w:rPr>
          <w:color w:val="000000"/>
          <w:spacing w:val="-1"/>
          <w:sz w:val="12"/>
        </w:rPr>
        <w:t>Сумма</w:t>
      </w:r>
      <w:r w:rsidRPr="00DD4B20">
        <w:rPr>
          <w:color w:val="000000"/>
          <w:spacing w:val="-2"/>
          <w:sz w:val="12"/>
        </w:rPr>
        <w:t xml:space="preserve"> </w:t>
      </w:r>
      <w:r w:rsidRPr="00DD4B20">
        <w:rPr>
          <w:color w:val="000000"/>
          <w:sz w:val="12"/>
        </w:rPr>
        <w:t>возврата</w:t>
      </w:r>
    </w:p>
    <w:p w:rsidR="00DD4B20" w:rsidRPr="00DD4B20" w:rsidRDefault="007A46E8" w:rsidP="00DD4B20">
      <w:pPr>
        <w:framePr w:w="3076" w:wrap="auto" w:hAnchor="text" w:x="1930" w:y="8107"/>
        <w:widowControl w:val="0"/>
        <w:autoSpaceDE w:val="0"/>
        <w:autoSpaceDN w:val="0"/>
        <w:adjustRightInd w:val="0"/>
        <w:spacing w:before="19" w:line="130" w:lineRule="exact"/>
        <w:ind w:left="192"/>
        <w:rPr>
          <w:color w:val="000000"/>
          <w:sz w:val="12"/>
        </w:rPr>
      </w:pPr>
      <w:r w:rsidRPr="00DD4B20">
        <w:rPr>
          <w:color w:val="000000"/>
          <w:sz w:val="12"/>
        </w:rPr>
        <w:t>объекта</w:t>
      </w:r>
      <w:r w:rsidRPr="00DD4B20">
        <w:rPr>
          <w:color w:val="000000"/>
          <w:spacing w:val="-3"/>
          <w:sz w:val="12"/>
        </w:rPr>
        <w:t xml:space="preserve"> </w:t>
      </w:r>
      <w:r w:rsidRPr="00DD4B20">
        <w:rPr>
          <w:color w:val="000000"/>
          <w:sz w:val="12"/>
        </w:rPr>
        <w:t>/</w:t>
      </w:r>
      <w:r w:rsidRPr="00DD4B20">
        <w:rPr>
          <w:color w:val="000000"/>
          <w:spacing w:val="319"/>
          <w:sz w:val="12"/>
        </w:rPr>
        <w:t xml:space="preserve"> </w:t>
      </w:r>
      <w:r w:rsidRPr="00DD4B20">
        <w:rPr>
          <w:color w:val="000000"/>
          <w:sz w:val="12"/>
        </w:rPr>
        <w:t>использованию</w:t>
      </w:r>
      <w:r w:rsidRPr="00DD4B20">
        <w:rPr>
          <w:color w:val="000000"/>
          <w:spacing w:val="166"/>
          <w:sz w:val="12"/>
        </w:rPr>
        <w:t xml:space="preserve"> </w:t>
      </w:r>
      <w:r w:rsidRPr="00DD4B20">
        <w:rPr>
          <w:color w:val="000000"/>
          <w:sz w:val="12"/>
        </w:rPr>
        <w:t>дебиторской</w:t>
      </w:r>
    </w:p>
    <w:p w:rsidR="00DD4B20" w:rsidRPr="00DD4B20" w:rsidRDefault="007A46E8" w:rsidP="00DD4B20">
      <w:pPr>
        <w:framePr w:w="1555" w:wrap="auto" w:hAnchor="text" w:x="5663" w:y="8167"/>
        <w:widowControl w:val="0"/>
        <w:autoSpaceDE w:val="0"/>
        <w:autoSpaceDN w:val="0"/>
        <w:adjustRightInd w:val="0"/>
        <w:spacing w:line="130" w:lineRule="exact"/>
        <w:rPr>
          <w:color w:val="000000"/>
          <w:sz w:val="12"/>
        </w:rPr>
      </w:pPr>
      <w:r w:rsidRPr="00DD4B20">
        <w:rPr>
          <w:color w:val="000000"/>
          <w:spacing w:val="-1"/>
          <w:sz w:val="12"/>
        </w:rPr>
        <w:t>Планируемые</w:t>
      </w:r>
      <w:r w:rsidRPr="00DD4B20">
        <w:rPr>
          <w:color w:val="000000"/>
          <w:sz w:val="12"/>
        </w:rPr>
        <w:t xml:space="preserve"> </w:t>
      </w:r>
      <w:r w:rsidRPr="00DD4B20">
        <w:rPr>
          <w:color w:val="000000"/>
          <w:spacing w:val="-1"/>
          <w:sz w:val="12"/>
        </w:rPr>
        <w:t>поступления</w:t>
      </w:r>
    </w:p>
    <w:p w:rsidR="00DD4B20" w:rsidRPr="00DD4B20" w:rsidRDefault="007A46E8" w:rsidP="00DD4B20">
      <w:pPr>
        <w:framePr w:w="1555" w:wrap="auto" w:hAnchor="text" w:x="5663" w:y="8167"/>
        <w:widowControl w:val="0"/>
        <w:autoSpaceDE w:val="0"/>
        <w:autoSpaceDN w:val="0"/>
        <w:adjustRightInd w:val="0"/>
        <w:spacing w:before="122" w:line="130" w:lineRule="exact"/>
        <w:ind w:left="624"/>
        <w:rPr>
          <w:color w:val="000000"/>
          <w:sz w:val="12"/>
        </w:rPr>
      </w:pPr>
      <w:r w:rsidRPr="00DD4B20">
        <w:rPr>
          <w:color w:val="000000"/>
          <w:sz w:val="12"/>
        </w:rPr>
        <w:t>в</w:t>
      </w:r>
      <w:r w:rsidRPr="00DD4B20">
        <w:rPr>
          <w:color w:val="000000"/>
          <w:spacing w:val="-2"/>
          <w:sz w:val="12"/>
        </w:rPr>
        <w:t xml:space="preserve"> </w:t>
      </w:r>
      <w:r w:rsidRPr="00DD4B20">
        <w:rPr>
          <w:color w:val="000000"/>
          <w:sz w:val="12"/>
        </w:rPr>
        <w:t>том</w:t>
      </w:r>
      <w:r w:rsidRPr="00DD4B20">
        <w:rPr>
          <w:color w:val="000000"/>
          <w:spacing w:val="-1"/>
          <w:sz w:val="12"/>
        </w:rPr>
        <w:t xml:space="preserve"> </w:t>
      </w:r>
      <w:r w:rsidRPr="00DD4B20">
        <w:rPr>
          <w:color w:val="000000"/>
          <w:sz w:val="12"/>
        </w:rPr>
        <w:t>числе</w:t>
      </w:r>
    </w:p>
    <w:p w:rsidR="00DD4B20" w:rsidRPr="00DD4B20" w:rsidRDefault="007A46E8" w:rsidP="00DD4B20">
      <w:pPr>
        <w:framePr w:w="1369" w:wrap="auto" w:hAnchor="text" w:x="9215" w:y="8167"/>
        <w:widowControl w:val="0"/>
        <w:autoSpaceDE w:val="0"/>
        <w:autoSpaceDN w:val="0"/>
        <w:adjustRightInd w:val="0"/>
        <w:spacing w:line="130" w:lineRule="exact"/>
        <w:rPr>
          <w:color w:val="000000"/>
          <w:sz w:val="12"/>
        </w:rPr>
      </w:pPr>
      <w:r w:rsidRPr="00DD4B20">
        <w:rPr>
          <w:color w:val="000000"/>
          <w:sz w:val="12"/>
        </w:rPr>
        <w:t>Итого к</w:t>
      </w:r>
      <w:r w:rsidRPr="00DD4B20">
        <w:rPr>
          <w:color w:val="000000"/>
          <w:spacing w:val="-1"/>
          <w:sz w:val="12"/>
        </w:rPr>
        <w:t xml:space="preserve"> </w:t>
      </w:r>
      <w:r w:rsidRPr="00DD4B20">
        <w:rPr>
          <w:color w:val="000000"/>
          <w:sz w:val="12"/>
        </w:rPr>
        <w:t>использованию</w:t>
      </w:r>
    </w:p>
    <w:p w:rsidR="00DD4B20" w:rsidRPr="00DD4B20" w:rsidRDefault="007A46E8" w:rsidP="00DD4B20">
      <w:pPr>
        <w:framePr w:w="1369" w:wrap="auto" w:hAnchor="text" w:x="9215" w:y="8167"/>
        <w:widowControl w:val="0"/>
        <w:autoSpaceDE w:val="0"/>
        <w:autoSpaceDN w:val="0"/>
        <w:adjustRightInd w:val="0"/>
        <w:spacing w:before="122" w:line="130" w:lineRule="exact"/>
        <w:ind w:left="542"/>
        <w:rPr>
          <w:color w:val="000000"/>
          <w:sz w:val="12"/>
        </w:rPr>
      </w:pPr>
      <w:r w:rsidRPr="00DD4B20">
        <w:rPr>
          <w:color w:val="000000"/>
          <w:sz w:val="12"/>
        </w:rPr>
        <w:t>в</w:t>
      </w:r>
      <w:r w:rsidRPr="00DD4B20">
        <w:rPr>
          <w:color w:val="000000"/>
          <w:spacing w:val="-2"/>
          <w:sz w:val="12"/>
        </w:rPr>
        <w:t xml:space="preserve"> </w:t>
      </w:r>
      <w:r w:rsidRPr="00DD4B20">
        <w:rPr>
          <w:color w:val="000000"/>
          <w:sz w:val="12"/>
        </w:rPr>
        <w:t>том</w:t>
      </w:r>
      <w:r w:rsidRPr="00DD4B20">
        <w:rPr>
          <w:color w:val="000000"/>
          <w:spacing w:val="-1"/>
          <w:sz w:val="12"/>
        </w:rPr>
        <w:t xml:space="preserve"> </w:t>
      </w:r>
      <w:r w:rsidRPr="00DD4B20">
        <w:rPr>
          <w:color w:val="000000"/>
          <w:sz w:val="12"/>
        </w:rPr>
        <w:t>числе</w:t>
      </w:r>
    </w:p>
    <w:p w:rsidR="00DD4B20" w:rsidRPr="00DD4B20" w:rsidRDefault="007A46E8" w:rsidP="00DD4B20">
      <w:pPr>
        <w:framePr w:w="642" w:wrap="auto" w:hAnchor="text" w:x="13051" w:y="8167"/>
        <w:widowControl w:val="0"/>
        <w:autoSpaceDE w:val="0"/>
        <w:autoSpaceDN w:val="0"/>
        <w:adjustRightInd w:val="0"/>
        <w:spacing w:line="130" w:lineRule="exact"/>
        <w:rPr>
          <w:color w:val="000000"/>
          <w:sz w:val="12"/>
        </w:rPr>
      </w:pPr>
      <w:r w:rsidRPr="00DD4B20">
        <w:rPr>
          <w:color w:val="000000"/>
          <w:spacing w:val="-1"/>
          <w:sz w:val="12"/>
        </w:rPr>
        <w:t>Выплаты</w:t>
      </w:r>
    </w:p>
    <w:p w:rsidR="00DD4B20" w:rsidRPr="00DD4B20" w:rsidRDefault="007A46E8" w:rsidP="00DD4B20">
      <w:pPr>
        <w:framePr w:w="160" w:wrap="auto" w:hAnchor="text" w:x="1702" w:y="8230"/>
        <w:widowControl w:val="0"/>
        <w:autoSpaceDE w:val="0"/>
        <w:autoSpaceDN w:val="0"/>
        <w:adjustRightInd w:val="0"/>
        <w:spacing w:line="88" w:lineRule="exact"/>
        <w:rPr>
          <w:color w:val="000000"/>
          <w:sz w:val="8"/>
        </w:rPr>
      </w:pPr>
      <w:r w:rsidRPr="00DD4B20">
        <w:rPr>
          <w:color w:val="000000"/>
          <w:sz w:val="8"/>
        </w:rPr>
        <w:t>4</w:t>
      </w:r>
    </w:p>
    <w:p w:rsidR="00DD4B20" w:rsidRPr="00DD4B20" w:rsidRDefault="007A46E8" w:rsidP="00DD4B20">
      <w:pPr>
        <w:framePr w:w="892" w:wrap="auto" w:hAnchor="text" w:x="674" w:y="8395"/>
        <w:widowControl w:val="0"/>
        <w:autoSpaceDE w:val="0"/>
        <w:autoSpaceDN w:val="0"/>
        <w:adjustRightInd w:val="0"/>
        <w:spacing w:line="130" w:lineRule="exact"/>
        <w:rPr>
          <w:color w:val="000000"/>
          <w:sz w:val="12"/>
        </w:rPr>
      </w:pPr>
      <w:r w:rsidRPr="00DD4B20">
        <w:rPr>
          <w:color w:val="000000"/>
          <w:sz w:val="12"/>
        </w:rPr>
        <w:t>наименование</w:t>
      </w:r>
    </w:p>
    <w:p w:rsidR="00DD4B20" w:rsidRPr="00DD4B20" w:rsidRDefault="007A46E8" w:rsidP="00DD4B20">
      <w:pPr>
        <w:framePr w:w="3995" w:wrap="auto" w:hAnchor="text" w:x="1570" w:y="8395"/>
        <w:widowControl w:val="0"/>
        <w:autoSpaceDE w:val="0"/>
        <w:autoSpaceDN w:val="0"/>
        <w:adjustRightInd w:val="0"/>
        <w:spacing w:line="130" w:lineRule="exact"/>
        <w:rPr>
          <w:color w:val="000000"/>
          <w:sz w:val="12"/>
        </w:rPr>
      </w:pPr>
      <w:r w:rsidRPr="00DD4B20">
        <w:rPr>
          <w:color w:val="000000"/>
          <w:spacing w:val="1"/>
          <w:sz w:val="12"/>
        </w:rPr>
        <w:t>код</w:t>
      </w:r>
      <w:r w:rsidRPr="00DD4B20">
        <w:rPr>
          <w:color w:val="000000"/>
          <w:spacing w:val="111"/>
          <w:sz w:val="12"/>
        </w:rPr>
        <w:t xml:space="preserve"> </w:t>
      </w:r>
      <w:r w:rsidRPr="00DD4B20">
        <w:rPr>
          <w:color w:val="000000"/>
          <w:spacing w:val="1"/>
          <w:sz w:val="12"/>
        </w:rPr>
        <w:t>код</w:t>
      </w:r>
      <w:r w:rsidRPr="00DD4B20">
        <w:rPr>
          <w:color w:val="000000"/>
          <w:spacing w:val="-2"/>
          <w:sz w:val="12"/>
        </w:rPr>
        <w:t xml:space="preserve"> </w:t>
      </w:r>
      <w:r w:rsidRPr="00DD4B20">
        <w:rPr>
          <w:color w:val="000000"/>
          <w:sz w:val="12"/>
        </w:rPr>
        <w:t>иного объекта</w:t>
      </w:r>
      <w:r w:rsidRPr="00DD4B20">
        <w:rPr>
          <w:color w:val="000000"/>
          <w:spacing w:val="55"/>
          <w:sz w:val="12"/>
        </w:rPr>
        <w:t xml:space="preserve"> </w:t>
      </w:r>
      <w:r w:rsidRPr="00DD4B20">
        <w:rPr>
          <w:color w:val="000000"/>
          <w:sz w:val="12"/>
        </w:rPr>
        <w:t>остаток</w:t>
      </w:r>
      <w:r w:rsidRPr="00DD4B20">
        <w:rPr>
          <w:color w:val="000000"/>
          <w:spacing w:val="-1"/>
          <w:sz w:val="12"/>
        </w:rPr>
        <w:t xml:space="preserve"> </w:t>
      </w:r>
      <w:r w:rsidRPr="00DD4B20">
        <w:rPr>
          <w:color w:val="000000"/>
          <w:sz w:val="12"/>
        </w:rPr>
        <w:t>целевых</w:t>
      </w:r>
      <w:r w:rsidRPr="00DD4B20">
        <w:rPr>
          <w:color w:val="000000"/>
          <w:spacing w:val="77"/>
          <w:sz w:val="12"/>
        </w:rPr>
        <w:t xml:space="preserve"> </w:t>
      </w:r>
      <w:r w:rsidRPr="00DD4B20">
        <w:rPr>
          <w:color w:val="000000"/>
          <w:sz w:val="12"/>
        </w:rPr>
        <w:t>задолженности</w:t>
      </w:r>
      <w:r w:rsidRPr="00DD4B20">
        <w:rPr>
          <w:color w:val="000000"/>
          <w:spacing w:val="133"/>
          <w:sz w:val="12"/>
        </w:rPr>
        <w:t xml:space="preserve"> </w:t>
      </w:r>
      <w:r w:rsidRPr="00DD4B20">
        <w:rPr>
          <w:color w:val="000000"/>
          <w:sz w:val="12"/>
        </w:rPr>
        <w:t>Всего</w:t>
      </w:r>
    </w:p>
    <w:p w:rsidR="00DD4B20" w:rsidRPr="00DD4B20" w:rsidRDefault="007A46E8" w:rsidP="00DD4B20">
      <w:pPr>
        <w:framePr w:w="471" w:wrap="auto" w:hAnchor="text" w:x="8113" w:y="8395"/>
        <w:widowControl w:val="0"/>
        <w:autoSpaceDE w:val="0"/>
        <w:autoSpaceDN w:val="0"/>
        <w:adjustRightInd w:val="0"/>
        <w:spacing w:line="130" w:lineRule="exact"/>
        <w:rPr>
          <w:color w:val="000000"/>
          <w:sz w:val="12"/>
        </w:rPr>
      </w:pPr>
      <w:r w:rsidRPr="00DD4B20">
        <w:rPr>
          <w:color w:val="000000"/>
          <w:sz w:val="12"/>
        </w:rPr>
        <w:t>Всего</w:t>
      </w:r>
    </w:p>
    <w:p w:rsidR="00DD4B20" w:rsidRPr="00DD4B20" w:rsidRDefault="007A46E8" w:rsidP="00DD4B20">
      <w:pPr>
        <w:framePr w:w="471" w:wrap="auto" w:hAnchor="text" w:x="11695" w:y="8395"/>
        <w:widowControl w:val="0"/>
        <w:autoSpaceDE w:val="0"/>
        <w:autoSpaceDN w:val="0"/>
        <w:adjustRightInd w:val="0"/>
        <w:spacing w:line="130" w:lineRule="exact"/>
        <w:rPr>
          <w:color w:val="000000"/>
          <w:sz w:val="12"/>
        </w:rPr>
      </w:pPr>
      <w:r w:rsidRPr="00DD4B20">
        <w:rPr>
          <w:color w:val="000000"/>
          <w:sz w:val="12"/>
        </w:rPr>
        <w:t>Всего</w:t>
      </w:r>
    </w:p>
    <w:p w:rsidR="00DD4B20" w:rsidRPr="00DD4B20" w:rsidRDefault="007A46E8" w:rsidP="00DD4B20">
      <w:pPr>
        <w:framePr w:w="762" w:wrap="auto" w:hAnchor="text" w:x="13228" w:y="8419"/>
        <w:widowControl w:val="0"/>
        <w:autoSpaceDE w:val="0"/>
        <w:autoSpaceDN w:val="0"/>
        <w:adjustRightInd w:val="0"/>
        <w:spacing w:line="130" w:lineRule="exact"/>
        <w:rPr>
          <w:color w:val="000000"/>
          <w:sz w:val="12"/>
        </w:rPr>
      </w:pPr>
      <w:r w:rsidRPr="00DD4B20">
        <w:rPr>
          <w:color w:val="000000"/>
          <w:sz w:val="12"/>
        </w:rPr>
        <w:t>в</w:t>
      </w:r>
      <w:r w:rsidRPr="00DD4B20">
        <w:rPr>
          <w:color w:val="000000"/>
          <w:spacing w:val="-2"/>
          <w:sz w:val="12"/>
        </w:rPr>
        <w:t xml:space="preserve"> </w:t>
      </w:r>
      <w:r w:rsidRPr="00DD4B20">
        <w:rPr>
          <w:color w:val="000000"/>
          <w:sz w:val="12"/>
        </w:rPr>
        <w:t>том</w:t>
      </w:r>
      <w:r w:rsidRPr="00DD4B20">
        <w:rPr>
          <w:color w:val="000000"/>
          <w:spacing w:val="-1"/>
          <w:sz w:val="12"/>
        </w:rPr>
        <w:t xml:space="preserve"> </w:t>
      </w:r>
      <w:r w:rsidRPr="00DD4B20">
        <w:rPr>
          <w:color w:val="000000"/>
          <w:sz w:val="12"/>
        </w:rPr>
        <w:t>числе</w:t>
      </w:r>
    </w:p>
    <w:p w:rsidR="00DD4B20" w:rsidRPr="00DD4B20" w:rsidRDefault="007A46E8" w:rsidP="00DD4B20">
      <w:pPr>
        <w:framePr w:w="974" w:wrap="auto" w:hAnchor="text" w:x="1954" w:y="8553"/>
        <w:widowControl w:val="0"/>
        <w:autoSpaceDE w:val="0"/>
        <w:autoSpaceDN w:val="0"/>
        <w:adjustRightInd w:val="0"/>
        <w:spacing w:line="130" w:lineRule="exact"/>
        <w:ind w:left="149"/>
        <w:rPr>
          <w:color w:val="000000"/>
          <w:sz w:val="12"/>
        </w:rPr>
      </w:pPr>
      <w:r w:rsidRPr="00DD4B20">
        <w:rPr>
          <w:color w:val="000000"/>
          <w:sz w:val="12"/>
        </w:rPr>
        <w:t>контроля,</w:t>
      </w:r>
    </w:p>
    <w:p w:rsidR="00DD4B20" w:rsidRPr="00DD4B20" w:rsidRDefault="007A46E8" w:rsidP="00DD4B20">
      <w:pPr>
        <w:framePr w:w="974" w:wrap="auto" w:hAnchor="text" w:x="1954" w:y="8553"/>
        <w:widowControl w:val="0"/>
        <w:autoSpaceDE w:val="0"/>
        <w:autoSpaceDN w:val="0"/>
        <w:adjustRightInd w:val="0"/>
        <w:spacing w:before="19" w:line="130" w:lineRule="exact"/>
        <w:rPr>
          <w:color w:val="000000"/>
          <w:sz w:val="12"/>
        </w:rPr>
      </w:pPr>
      <w:r w:rsidRPr="00DD4B20">
        <w:rPr>
          <w:color w:val="000000"/>
          <w:sz w:val="12"/>
        </w:rPr>
        <w:t>установленного</w:t>
      </w:r>
    </w:p>
    <w:p w:rsidR="00DD4B20" w:rsidRPr="00DD4B20" w:rsidRDefault="007A46E8" w:rsidP="00DD4B20">
      <w:pPr>
        <w:framePr w:w="974" w:wrap="auto" w:hAnchor="text" w:x="1954" w:y="8553"/>
        <w:widowControl w:val="0"/>
        <w:autoSpaceDE w:val="0"/>
        <w:autoSpaceDN w:val="0"/>
        <w:adjustRightInd w:val="0"/>
        <w:spacing w:before="19" w:line="130" w:lineRule="exact"/>
        <w:ind w:left="50"/>
        <w:rPr>
          <w:color w:val="000000"/>
          <w:sz w:val="12"/>
        </w:rPr>
      </w:pPr>
      <w:r w:rsidRPr="00DD4B20">
        <w:rPr>
          <w:color w:val="000000"/>
          <w:sz w:val="12"/>
        </w:rPr>
        <w:t>нормативным</w:t>
      </w:r>
    </w:p>
    <w:p w:rsidR="00DD4B20" w:rsidRPr="00DD4B20" w:rsidRDefault="007A46E8" w:rsidP="00DD4B20">
      <w:pPr>
        <w:framePr w:w="564" w:wrap="auto" w:hAnchor="text" w:x="3118" w:y="8553"/>
        <w:widowControl w:val="0"/>
        <w:autoSpaceDE w:val="0"/>
        <w:autoSpaceDN w:val="0"/>
        <w:adjustRightInd w:val="0"/>
        <w:spacing w:line="130" w:lineRule="exact"/>
        <w:rPr>
          <w:color w:val="000000"/>
          <w:sz w:val="12"/>
        </w:rPr>
      </w:pPr>
      <w:r w:rsidRPr="00DD4B20">
        <w:rPr>
          <w:color w:val="000000"/>
          <w:sz w:val="12"/>
        </w:rPr>
        <w:t>средств</w:t>
      </w:r>
    </w:p>
    <w:p w:rsidR="00DD4B20" w:rsidRPr="00DD4B20" w:rsidRDefault="007A46E8" w:rsidP="00DD4B20">
      <w:pPr>
        <w:framePr w:w="956" w:wrap="auto" w:hAnchor="text" w:x="3824" w:y="8553"/>
        <w:widowControl w:val="0"/>
        <w:autoSpaceDE w:val="0"/>
        <w:autoSpaceDN w:val="0"/>
        <w:adjustRightInd w:val="0"/>
        <w:spacing w:line="130" w:lineRule="exact"/>
        <w:ind w:left="43"/>
        <w:rPr>
          <w:color w:val="000000"/>
          <w:sz w:val="12"/>
        </w:rPr>
      </w:pPr>
      <w:r w:rsidRPr="00DD4B20">
        <w:rPr>
          <w:color w:val="000000"/>
          <w:sz w:val="12"/>
        </w:rPr>
        <w:t>прошлых</w:t>
      </w:r>
      <w:r w:rsidRPr="00DD4B20">
        <w:rPr>
          <w:color w:val="000000"/>
          <w:spacing w:val="-2"/>
          <w:sz w:val="12"/>
        </w:rPr>
        <w:t xml:space="preserve"> </w:t>
      </w:r>
      <w:r w:rsidRPr="00DD4B20">
        <w:rPr>
          <w:color w:val="000000"/>
          <w:spacing w:val="-1"/>
          <w:sz w:val="12"/>
        </w:rPr>
        <w:t>лет,</w:t>
      </w:r>
    </w:p>
    <w:p w:rsidR="00DD4B20" w:rsidRPr="00DD4B20" w:rsidRDefault="007A46E8" w:rsidP="00DD4B20">
      <w:pPr>
        <w:framePr w:w="956" w:wrap="auto" w:hAnchor="text" w:x="3824" w:y="8553"/>
        <w:widowControl w:val="0"/>
        <w:autoSpaceDE w:val="0"/>
        <w:autoSpaceDN w:val="0"/>
        <w:adjustRightInd w:val="0"/>
        <w:spacing w:before="19" w:line="130" w:lineRule="exact"/>
        <w:ind w:left="22"/>
        <w:rPr>
          <w:color w:val="000000"/>
          <w:sz w:val="12"/>
        </w:rPr>
      </w:pPr>
      <w:r w:rsidRPr="00DD4B20">
        <w:rPr>
          <w:color w:val="000000"/>
          <w:sz w:val="12"/>
        </w:rPr>
        <w:t>разрешенная к</w:t>
      </w:r>
    </w:p>
    <w:p w:rsidR="00DD4B20" w:rsidRPr="00DD4B20" w:rsidRDefault="007A46E8" w:rsidP="00DD4B20">
      <w:pPr>
        <w:framePr w:w="956" w:wrap="auto" w:hAnchor="text" w:x="3824" w:y="8553"/>
        <w:widowControl w:val="0"/>
        <w:autoSpaceDE w:val="0"/>
        <w:autoSpaceDN w:val="0"/>
        <w:adjustRightInd w:val="0"/>
        <w:spacing w:before="19" w:line="130" w:lineRule="exact"/>
        <w:rPr>
          <w:color w:val="000000"/>
          <w:sz w:val="12"/>
        </w:rPr>
      </w:pPr>
      <w:r w:rsidRPr="00DD4B20">
        <w:rPr>
          <w:color w:val="000000"/>
          <w:sz w:val="12"/>
        </w:rPr>
        <w:t>использованию</w:t>
      </w:r>
    </w:p>
    <w:p w:rsidR="00DD4B20" w:rsidRPr="00DD4B20" w:rsidRDefault="007A46E8" w:rsidP="00DD4B20">
      <w:pPr>
        <w:framePr w:w="616" w:wrap="auto" w:hAnchor="text" w:x="5223" w:y="8611"/>
        <w:widowControl w:val="0"/>
        <w:autoSpaceDE w:val="0"/>
        <w:autoSpaceDN w:val="0"/>
        <w:adjustRightInd w:val="0"/>
        <w:spacing w:line="130" w:lineRule="exact"/>
        <w:rPr>
          <w:color w:val="000000"/>
          <w:sz w:val="12"/>
        </w:rPr>
      </w:pPr>
      <w:r w:rsidRPr="00DD4B20">
        <w:rPr>
          <w:color w:val="000000"/>
          <w:spacing w:val="-1"/>
          <w:sz w:val="12"/>
        </w:rPr>
        <w:t>текущий</w:t>
      </w:r>
    </w:p>
    <w:p w:rsidR="00DD4B20" w:rsidRPr="00DD4B20" w:rsidRDefault="007A46E8" w:rsidP="00DD4B20">
      <w:pPr>
        <w:framePr w:w="748" w:wrap="auto" w:hAnchor="text" w:x="5876" w:y="8611"/>
        <w:widowControl w:val="0"/>
        <w:autoSpaceDE w:val="0"/>
        <w:autoSpaceDN w:val="0"/>
        <w:adjustRightInd w:val="0"/>
        <w:spacing w:line="130" w:lineRule="exact"/>
        <w:rPr>
          <w:color w:val="000000"/>
          <w:sz w:val="12"/>
        </w:rPr>
      </w:pPr>
      <w:r w:rsidRPr="00DD4B20">
        <w:rPr>
          <w:color w:val="000000"/>
          <w:sz w:val="12"/>
        </w:rPr>
        <w:t>первый</w:t>
      </w:r>
      <w:r w:rsidRPr="00DD4B20">
        <w:rPr>
          <w:color w:val="000000"/>
          <w:spacing w:val="-2"/>
          <w:sz w:val="12"/>
        </w:rPr>
        <w:t xml:space="preserve"> </w:t>
      </w:r>
      <w:r w:rsidRPr="00DD4B20">
        <w:rPr>
          <w:color w:val="000000"/>
          <w:sz w:val="12"/>
        </w:rPr>
        <w:t>год</w:t>
      </w:r>
    </w:p>
    <w:p w:rsidR="00DD4B20" w:rsidRPr="00DD4B20" w:rsidRDefault="007A46E8" w:rsidP="00DD4B20">
      <w:pPr>
        <w:framePr w:w="724" w:wrap="auto" w:hAnchor="text" w:x="6728" w:y="8611"/>
        <w:widowControl w:val="0"/>
        <w:autoSpaceDE w:val="0"/>
        <w:autoSpaceDN w:val="0"/>
        <w:adjustRightInd w:val="0"/>
        <w:spacing w:line="130" w:lineRule="exact"/>
        <w:rPr>
          <w:color w:val="000000"/>
          <w:sz w:val="12"/>
        </w:rPr>
      </w:pPr>
      <w:r w:rsidRPr="00DD4B20">
        <w:rPr>
          <w:color w:val="000000"/>
          <w:sz w:val="12"/>
        </w:rPr>
        <w:t>второй</w:t>
      </w:r>
      <w:r w:rsidRPr="00DD4B20">
        <w:rPr>
          <w:color w:val="000000"/>
          <w:spacing w:val="-2"/>
          <w:sz w:val="12"/>
        </w:rPr>
        <w:t xml:space="preserve"> </w:t>
      </w:r>
      <w:r w:rsidRPr="00DD4B20">
        <w:rPr>
          <w:color w:val="000000"/>
          <w:sz w:val="12"/>
        </w:rPr>
        <w:t>год</w:t>
      </w:r>
    </w:p>
    <w:p w:rsidR="00DD4B20" w:rsidRPr="00DD4B20" w:rsidRDefault="007A46E8" w:rsidP="00DD4B20">
      <w:pPr>
        <w:framePr w:w="671" w:wrap="auto" w:hAnchor="text" w:x="7475" w:y="8611"/>
        <w:widowControl w:val="0"/>
        <w:autoSpaceDE w:val="0"/>
        <w:autoSpaceDN w:val="0"/>
        <w:adjustRightInd w:val="0"/>
        <w:spacing w:line="130" w:lineRule="exact"/>
        <w:rPr>
          <w:color w:val="000000"/>
          <w:sz w:val="12"/>
        </w:rPr>
      </w:pPr>
      <w:r w:rsidRPr="00DD4B20">
        <w:rPr>
          <w:color w:val="000000"/>
          <w:sz w:val="12"/>
        </w:rPr>
        <w:t>последую</w:t>
      </w:r>
    </w:p>
    <w:p w:rsidR="00DD4B20" w:rsidRPr="00DD4B20" w:rsidRDefault="007A46E8" w:rsidP="00DD4B20">
      <w:pPr>
        <w:framePr w:w="616" w:wrap="auto" w:hAnchor="text" w:x="8742" w:y="8611"/>
        <w:widowControl w:val="0"/>
        <w:autoSpaceDE w:val="0"/>
        <w:autoSpaceDN w:val="0"/>
        <w:adjustRightInd w:val="0"/>
        <w:spacing w:line="130" w:lineRule="exact"/>
        <w:rPr>
          <w:color w:val="000000"/>
          <w:sz w:val="12"/>
        </w:rPr>
      </w:pPr>
      <w:r w:rsidRPr="00DD4B20">
        <w:rPr>
          <w:color w:val="000000"/>
          <w:spacing w:val="-1"/>
          <w:sz w:val="12"/>
        </w:rPr>
        <w:t>текущий</w:t>
      </w:r>
    </w:p>
    <w:p w:rsidR="00DD4B20" w:rsidRPr="00DD4B20" w:rsidRDefault="007A46E8" w:rsidP="00DD4B20">
      <w:pPr>
        <w:framePr w:w="748" w:wrap="auto" w:hAnchor="text" w:x="9503" w:y="8611"/>
        <w:widowControl w:val="0"/>
        <w:autoSpaceDE w:val="0"/>
        <w:autoSpaceDN w:val="0"/>
        <w:adjustRightInd w:val="0"/>
        <w:spacing w:line="130" w:lineRule="exact"/>
        <w:rPr>
          <w:color w:val="000000"/>
          <w:sz w:val="12"/>
        </w:rPr>
      </w:pPr>
      <w:r w:rsidRPr="00DD4B20">
        <w:rPr>
          <w:color w:val="000000"/>
          <w:sz w:val="12"/>
        </w:rPr>
        <w:t>первый</w:t>
      </w:r>
      <w:r w:rsidRPr="00DD4B20">
        <w:rPr>
          <w:color w:val="000000"/>
          <w:spacing w:val="-2"/>
          <w:sz w:val="12"/>
        </w:rPr>
        <w:t xml:space="preserve"> </w:t>
      </w:r>
      <w:r w:rsidRPr="00DD4B20">
        <w:rPr>
          <w:color w:val="000000"/>
          <w:sz w:val="12"/>
        </w:rPr>
        <w:t>год</w:t>
      </w:r>
    </w:p>
    <w:p w:rsidR="00DD4B20" w:rsidRPr="00DD4B20" w:rsidRDefault="007A46E8" w:rsidP="00DD4B20">
      <w:pPr>
        <w:framePr w:w="724" w:wrap="auto" w:hAnchor="text" w:x="10309" w:y="8611"/>
        <w:widowControl w:val="0"/>
        <w:autoSpaceDE w:val="0"/>
        <w:autoSpaceDN w:val="0"/>
        <w:adjustRightInd w:val="0"/>
        <w:spacing w:line="130" w:lineRule="exact"/>
        <w:rPr>
          <w:color w:val="000000"/>
          <w:sz w:val="12"/>
        </w:rPr>
      </w:pPr>
      <w:r w:rsidRPr="00DD4B20">
        <w:rPr>
          <w:color w:val="000000"/>
          <w:sz w:val="12"/>
        </w:rPr>
        <w:t>второй</w:t>
      </w:r>
      <w:r w:rsidRPr="00DD4B20">
        <w:rPr>
          <w:color w:val="000000"/>
          <w:spacing w:val="-2"/>
          <w:sz w:val="12"/>
        </w:rPr>
        <w:t xml:space="preserve"> </w:t>
      </w:r>
      <w:r w:rsidRPr="00DD4B20">
        <w:rPr>
          <w:color w:val="000000"/>
          <w:sz w:val="12"/>
        </w:rPr>
        <w:t>год</w:t>
      </w:r>
    </w:p>
    <w:p w:rsidR="00DD4B20" w:rsidRPr="00DD4B20" w:rsidRDefault="007A46E8" w:rsidP="00DD4B20">
      <w:pPr>
        <w:framePr w:w="671" w:wrap="auto" w:hAnchor="text" w:x="11056" w:y="8611"/>
        <w:widowControl w:val="0"/>
        <w:autoSpaceDE w:val="0"/>
        <w:autoSpaceDN w:val="0"/>
        <w:adjustRightInd w:val="0"/>
        <w:spacing w:line="130" w:lineRule="exact"/>
        <w:rPr>
          <w:color w:val="000000"/>
          <w:sz w:val="12"/>
        </w:rPr>
      </w:pPr>
      <w:r w:rsidRPr="00DD4B20">
        <w:rPr>
          <w:color w:val="000000"/>
          <w:sz w:val="12"/>
        </w:rPr>
        <w:t>последую</w:t>
      </w:r>
    </w:p>
    <w:p w:rsidR="00DD4B20" w:rsidRPr="00DD4B20" w:rsidRDefault="007A46E8" w:rsidP="00DD4B20">
      <w:pPr>
        <w:framePr w:w="3170" w:wrap="auto" w:hAnchor="text" w:x="12148" w:y="8611"/>
        <w:widowControl w:val="0"/>
        <w:autoSpaceDE w:val="0"/>
        <w:autoSpaceDN w:val="0"/>
        <w:adjustRightInd w:val="0"/>
        <w:spacing w:line="130" w:lineRule="exact"/>
        <w:rPr>
          <w:color w:val="000000"/>
          <w:sz w:val="12"/>
        </w:rPr>
      </w:pPr>
      <w:r w:rsidRPr="00DD4B20">
        <w:rPr>
          <w:color w:val="000000"/>
          <w:spacing w:val="-1"/>
          <w:sz w:val="12"/>
        </w:rPr>
        <w:t>текущий</w:t>
      </w:r>
      <w:r w:rsidRPr="00DD4B20">
        <w:rPr>
          <w:color w:val="000000"/>
          <w:spacing w:val="1789"/>
          <w:sz w:val="12"/>
        </w:rPr>
        <w:t xml:space="preserve"> </w:t>
      </w:r>
      <w:r w:rsidRPr="00DD4B20">
        <w:rPr>
          <w:color w:val="000000"/>
          <w:sz w:val="12"/>
        </w:rPr>
        <w:t>последую</w:t>
      </w:r>
    </w:p>
    <w:p w:rsidR="00DD4B20" w:rsidRPr="00DD4B20" w:rsidRDefault="007A46E8" w:rsidP="00DD4B20">
      <w:pPr>
        <w:framePr w:w="3170" w:wrap="auto" w:hAnchor="text" w:x="12148" w:y="8611"/>
        <w:widowControl w:val="0"/>
        <w:autoSpaceDE w:val="0"/>
        <w:autoSpaceDN w:val="0"/>
        <w:adjustRightInd w:val="0"/>
        <w:spacing w:before="19" w:line="130" w:lineRule="exact"/>
        <w:rPr>
          <w:color w:val="000000"/>
          <w:sz w:val="12"/>
        </w:rPr>
      </w:pPr>
      <w:r w:rsidRPr="00DD4B20">
        <w:rPr>
          <w:color w:val="000000"/>
          <w:sz w:val="12"/>
        </w:rPr>
        <w:t>финансо-</w:t>
      </w:r>
      <w:r w:rsidRPr="00DD4B20">
        <w:rPr>
          <w:color w:val="000000"/>
          <w:spacing w:val="104"/>
          <w:sz w:val="12"/>
        </w:rPr>
        <w:t xml:space="preserve"> </w:t>
      </w:r>
      <w:r w:rsidRPr="00DD4B20">
        <w:rPr>
          <w:color w:val="000000"/>
          <w:sz w:val="12"/>
        </w:rPr>
        <w:t>планируемого</w:t>
      </w:r>
      <w:r w:rsidRPr="00DD4B20">
        <w:rPr>
          <w:color w:val="000000"/>
          <w:spacing w:val="106"/>
          <w:sz w:val="12"/>
        </w:rPr>
        <w:t xml:space="preserve"> </w:t>
      </w:r>
      <w:r w:rsidRPr="00DD4B20">
        <w:rPr>
          <w:color w:val="000000"/>
          <w:sz w:val="12"/>
        </w:rPr>
        <w:t>планируемого</w:t>
      </w:r>
      <w:r w:rsidRPr="00DD4B20">
        <w:rPr>
          <w:color w:val="000000"/>
          <w:spacing w:val="99"/>
          <w:sz w:val="12"/>
        </w:rPr>
        <w:t xml:space="preserve"> </w:t>
      </w:r>
      <w:r w:rsidRPr="00DD4B20">
        <w:rPr>
          <w:color w:val="000000"/>
          <w:sz w:val="12"/>
        </w:rPr>
        <w:t>щие</w:t>
      </w:r>
      <w:r w:rsidRPr="00DD4B20">
        <w:rPr>
          <w:color w:val="000000"/>
          <w:spacing w:val="-1"/>
          <w:sz w:val="12"/>
        </w:rPr>
        <w:t xml:space="preserve"> </w:t>
      </w:r>
      <w:r w:rsidRPr="00DD4B20">
        <w:rPr>
          <w:color w:val="000000"/>
          <w:sz w:val="12"/>
        </w:rPr>
        <w:t>годы</w:t>
      </w:r>
    </w:p>
    <w:p w:rsidR="00DD4B20" w:rsidRPr="00DD4B20" w:rsidRDefault="007A46E8" w:rsidP="00DD4B20">
      <w:pPr>
        <w:framePr w:w="748" w:wrap="auto" w:hAnchor="text" w:x="12818" w:y="8611"/>
        <w:widowControl w:val="0"/>
        <w:autoSpaceDE w:val="0"/>
        <w:autoSpaceDN w:val="0"/>
        <w:adjustRightInd w:val="0"/>
        <w:spacing w:line="130" w:lineRule="exact"/>
        <w:rPr>
          <w:color w:val="000000"/>
          <w:sz w:val="12"/>
        </w:rPr>
      </w:pPr>
      <w:r w:rsidRPr="00DD4B20">
        <w:rPr>
          <w:color w:val="000000"/>
          <w:sz w:val="12"/>
        </w:rPr>
        <w:t>первый</w:t>
      </w:r>
      <w:r w:rsidRPr="00DD4B20">
        <w:rPr>
          <w:color w:val="000000"/>
          <w:spacing w:val="-2"/>
          <w:sz w:val="12"/>
        </w:rPr>
        <w:t xml:space="preserve"> </w:t>
      </w:r>
      <w:r w:rsidRPr="00DD4B20">
        <w:rPr>
          <w:color w:val="000000"/>
          <w:sz w:val="12"/>
        </w:rPr>
        <w:t>год</w:t>
      </w:r>
    </w:p>
    <w:p w:rsidR="00DD4B20" w:rsidRPr="00DD4B20" w:rsidRDefault="007A46E8" w:rsidP="00DD4B20">
      <w:pPr>
        <w:framePr w:w="724" w:wrap="auto" w:hAnchor="text" w:x="13670" w:y="8611"/>
        <w:widowControl w:val="0"/>
        <w:autoSpaceDE w:val="0"/>
        <w:autoSpaceDN w:val="0"/>
        <w:adjustRightInd w:val="0"/>
        <w:spacing w:line="130" w:lineRule="exact"/>
        <w:rPr>
          <w:color w:val="000000"/>
          <w:sz w:val="12"/>
        </w:rPr>
      </w:pPr>
      <w:r w:rsidRPr="00DD4B20">
        <w:rPr>
          <w:color w:val="000000"/>
          <w:sz w:val="12"/>
        </w:rPr>
        <w:t>второй</w:t>
      </w:r>
      <w:r w:rsidRPr="00DD4B20">
        <w:rPr>
          <w:color w:val="000000"/>
          <w:spacing w:val="-2"/>
          <w:sz w:val="12"/>
        </w:rPr>
        <w:t xml:space="preserve"> </w:t>
      </w:r>
      <w:r w:rsidRPr="00DD4B20">
        <w:rPr>
          <w:color w:val="000000"/>
          <w:sz w:val="12"/>
        </w:rPr>
        <w:t>год</w:t>
      </w:r>
    </w:p>
    <w:p w:rsidR="00DD4B20" w:rsidRPr="00DD4B20" w:rsidRDefault="007A46E8" w:rsidP="00DD4B20">
      <w:pPr>
        <w:framePr w:w="3168" w:wrap="auto" w:hAnchor="text" w:x="5207" w:y="8760"/>
        <w:widowControl w:val="0"/>
        <w:autoSpaceDE w:val="0"/>
        <w:autoSpaceDN w:val="0"/>
        <w:adjustRightInd w:val="0"/>
        <w:spacing w:line="130" w:lineRule="exact"/>
        <w:rPr>
          <w:color w:val="000000"/>
          <w:sz w:val="12"/>
        </w:rPr>
      </w:pPr>
      <w:r w:rsidRPr="00DD4B20">
        <w:rPr>
          <w:color w:val="000000"/>
          <w:sz w:val="12"/>
        </w:rPr>
        <w:t>финансо-</w:t>
      </w:r>
      <w:r w:rsidRPr="00DD4B20">
        <w:rPr>
          <w:color w:val="000000"/>
          <w:spacing w:val="104"/>
          <w:sz w:val="12"/>
        </w:rPr>
        <w:t xml:space="preserve"> </w:t>
      </w:r>
      <w:r w:rsidRPr="00DD4B20">
        <w:rPr>
          <w:color w:val="000000"/>
          <w:sz w:val="12"/>
        </w:rPr>
        <w:t>планируемого</w:t>
      </w:r>
      <w:r w:rsidRPr="00DD4B20">
        <w:rPr>
          <w:color w:val="000000"/>
          <w:spacing w:val="106"/>
          <w:sz w:val="12"/>
        </w:rPr>
        <w:t xml:space="preserve"> </w:t>
      </w:r>
      <w:r w:rsidRPr="00DD4B20">
        <w:rPr>
          <w:color w:val="000000"/>
          <w:sz w:val="12"/>
        </w:rPr>
        <w:t>планируемого</w:t>
      </w:r>
      <w:r w:rsidRPr="00DD4B20">
        <w:rPr>
          <w:color w:val="000000"/>
          <w:spacing w:val="99"/>
          <w:sz w:val="12"/>
        </w:rPr>
        <w:t xml:space="preserve"> </w:t>
      </w:r>
      <w:r w:rsidRPr="00DD4B20">
        <w:rPr>
          <w:color w:val="000000"/>
          <w:sz w:val="12"/>
        </w:rPr>
        <w:t>щие</w:t>
      </w:r>
      <w:r w:rsidRPr="00DD4B20">
        <w:rPr>
          <w:color w:val="000000"/>
          <w:spacing w:val="-1"/>
          <w:sz w:val="12"/>
        </w:rPr>
        <w:t xml:space="preserve"> </w:t>
      </w:r>
      <w:r w:rsidRPr="00DD4B20">
        <w:rPr>
          <w:color w:val="000000"/>
          <w:sz w:val="12"/>
        </w:rPr>
        <w:t>годы</w:t>
      </w:r>
    </w:p>
    <w:p w:rsidR="00DD4B20" w:rsidRPr="00DD4B20" w:rsidRDefault="007A46E8" w:rsidP="00DD4B20">
      <w:pPr>
        <w:framePr w:w="3168" w:wrap="auto" w:hAnchor="text" w:x="5207" w:y="8760"/>
        <w:widowControl w:val="0"/>
        <w:autoSpaceDE w:val="0"/>
        <w:autoSpaceDN w:val="0"/>
        <w:adjustRightInd w:val="0"/>
        <w:spacing w:before="19" w:line="130" w:lineRule="exact"/>
        <w:ind w:left="36"/>
        <w:rPr>
          <w:color w:val="000000"/>
          <w:sz w:val="12"/>
        </w:rPr>
      </w:pPr>
      <w:r w:rsidRPr="00DD4B20">
        <w:rPr>
          <w:color w:val="000000"/>
          <w:sz w:val="12"/>
        </w:rPr>
        <w:t>вый</w:t>
      </w:r>
      <w:r w:rsidRPr="00DD4B20">
        <w:rPr>
          <w:color w:val="000000"/>
          <w:spacing w:val="-2"/>
          <w:sz w:val="12"/>
        </w:rPr>
        <w:t xml:space="preserve"> </w:t>
      </w:r>
      <w:r w:rsidRPr="00DD4B20">
        <w:rPr>
          <w:color w:val="000000"/>
          <w:sz w:val="12"/>
        </w:rPr>
        <w:t>год</w:t>
      </w:r>
    </w:p>
    <w:p w:rsidR="00DD4B20" w:rsidRPr="00DD4B20" w:rsidRDefault="007A46E8" w:rsidP="00DD4B20">
      <w:pPr>
        <w:framePr w:w="3444" w:wrap="auto" w:hAnchor="text" w:x="8548" w:y="8760"/>
        <w:widowControl w:val="0"/>
        <w:autoSpaceDE w:val="0"/>
        <w:autoSpaceDN w:val="0"/>
        <w:adjustRightInd w:val="0"/>
        <w:spacing w:line="130" w:lineRule="exact"/>
        <w:rPr>
          <w:color w:val="000000"/>
          <w:sz w:val="12"/>
        </w:rPr>
      </w:pPr>
      <w:r w:rsidRPr="00DD4B20">
        <w:rPr>
          <w:color w:val="000000"/>
          <w:sz w:val="12"/>
        </w:rPr>
        <w:t>финансовый</w:t>
      </w:r>
      <w:r w:rsidRPr="00DD4B20">
        <w:rPr>
          <w:color w:val="000000"/>
          <w:spacing w:val="-2"/>
          <w:sz w:val="12"/>
        </w:rPr>
        <w:t xml:space="preserve"> </w:t>
      </w:r>
      <w:r w:rsidRPr="00DD4B20">
        <w:rPr>
          <w:color w:val="000000"/>
          <w:sz w:val="12"/>
        </w:rPr>
        <w:t>год</w:t>
      </w:r>
      <w:r w:rsidRPr="00DD4B20">
        <w:rPr>
          <w:color w:val="000000"/>
          <w:spacing w:val="66"/>
          <w:sz w:val="12"/>
        </w:rPr>
        <w:t xml:space="preserve"> </w:t>
      </w:r>
      <w:r w:rsidRPr="00DD4B20">
        <w:rPr>
          <w:color w:val="000000"/>
          <w:spacing w:val="-1"/>
          <w:sz w:val="12"/>
        </w:rPr>
        <w:t>планируемог</w:t>
      </w:r>
      <w:r w:rsidRPr="00DD4B20">
        <w:rPr>
          <w:color w:val="000000"/>
          <w:spacing w:val="88"/>
          <w:sz w:val="12"/>
        </w:rPr>
        <w:t xml:space="preserve"> </w:t>
      </w:r>
      <w:r w:rsidRPr="00DD4B20">
        <w:rPr>
          <w:color w:val="000000"/>
          <w:sz w:val="12"/>
        </w:rPr>
        <w:t>планируемого</w:t>
      </w:r>
      <w:r w:rsidRPr="00DD4B20">
        <w:rPr>
          <w:color w:val="000000"/>
          <w:spacing w:val="99"/>
          <w:sz w:val="12"/>
        </w:rPr>
        <w:t xml:space="preserve"> </w:t>
      </w:r>
      <w:r w:rsidRPr="00DD4B20">
        <w:rPr>
          <w:color w:val="000000"/>
          <w:sz w:val="12"/>
        </w:rPr>
        <w:t>щие</w:t>
      </w:r>
      <w:r w:rsidRPr="00DD4B20">
        <w:rPr>
          <w:color w:val="000000"/>
          <w:spacing w:val="-1"/>
          <w:sz w:val="12"/>
        </w:rPr>
        <w:t xml:space="preserve"> </w:t>
      </w:r>
      <w:r w:rsidRPr="00DD4B20">
        <w:rPr>
          <w:color w:val="000000"/>
          <w:sz w:val="12"/>
        </w:rPr>
        <w:t>годы</w:t>
      </w:r>
    </w:p>
    <w:p w:rsidR="00DD4B20" w:rsidRPr="00DD4B20" w:rsidRDefault="007A46E8" w:rsidP="00DD4B20">
      <w:pPr>
        <w:framePr w:w="589" w:wrap="auto" w:hAnchor="text" w:x="5955" w:y="8909"/>
        <w:widowControl w:val="0"/>
        <w:autoSpaceDE w:val="0"/>
        <w:autoSpaceDN w:val="0"/>
        <w:adjustRightInd w:val="0"/>
        <w:spacing w:line="130" w:lineRule="exact"/>
        <w:rPr>
          <w:color w:val="000000"/>
          <w:sz w:val="12"/>
        </w:rPr>
      </w:pPr>
      <w:r w:rsidRPr="00DD4B20">
        <w:rPr>
          <w:color w:val="000000"/>
          <w:sz w:val="12"/>
        </w:rPr>
        <w:t>периода</w:t>
      </w:r>
    </w:p>
    <w:p w:rsidR="00DD4B20" w:rsidRPr="00DD4B20" w:rsidRDefault="007A46E8" w:rsidP="00DD4B20">
      <w:pPr>
        <w:framePr w:w="589" w:wrap="auto" w:hAnchor="text" w:x="6795" w:y="8909"/>
        <w:widowControl w:val="0"/>
        <w:autoSpaceDE w:val="0"/>
        <w:autoSpaceDN w:val="0"/>
        <w:adjustRightInd w:val="0"/>
        <w:spacing w:line="130" w:lineRule="exact"/>
        <w:rPr>
          <w:color w:val="000000"/>
          <w:sz w:val="12"/>
        </w:rPr>
      </w:pPr>
      <w:r w:rsidRPr="00DD4B20">
        <w:rPr>
          <w:color w:val="000000"/>
          <w:sz w:val="12"/>
        </w:rPr>
        <w:t>периода</w:t>
      </w:r>
    </w:p>
    <w:p w:rsidR="00DD4B20" w:rsidRPr="00DD4B20" w:rsidRDefault="007A46E8" w:rsidP="00DD4B20">
      <w:pPr>
        <w:framePr w:w="794" w:wrap="auto" w:hAnchor="text" w:x="8651" w:y="8909"/>
        <w:widowControl w:val="0"/>
        <w:autoSpaceDE w:val="0"/>
        <w:autoSpaceDN w:val="0"/>
        <w:adjustRightInd w:val="0"/>
        <w:spacing w:line="130" w:lineRule="exact"/>
        <w:ind w:left="142"/>
        <w:rPr>
          <w:color w:val="000000"/>
          <w:sz w:val="12"/>
        </w:rPr>
      </w:pPr>
      <w:r w:rsidRPr="00DD4B20">
        <w:rPr>
          <w:color w:val="000000"/>
          <w:sz w:val="12"/>
        </w:rPr>
        <w:t>(гр.</w:t>
      </w:r>
      <w:r w:rsidRPr="00DD4B20">
        <w:rPr>
          <w:color w:val="000000"/>
          <w:spacing w:val="-2"/>
          <w:sz w:val="12"/>
        </w:rPr>
        <w:t xml:space="preserve"> </w:t>
      </w:r>
      <w:r w:rsidRPr="00DD4B20">
        <w:rPr>
          <w:color w:val="000000"/>
          <w:sz w:val="12"/>
        </w:rPr>
        <w:t>4 +</w:t>
      </w:r>
    </w:p>
    <w:p w:rsidR="00DD4B20" w:rsidRPr="00DD4B20" w:rsidRDefault="007A46E8" w:rsidP="00DD4B20">
      <w:pPr>
        <w:framePr w:w="794" w:wrap="auto" w:hAnchor="text" w:x="8651" w:y="8909"/>
        <w:widowControl w:val="0"/>
        <w:autoSpaceDE w:val="0"/>
        <w:autoSpaceDN w:val="0"/>
        <w:adjustRightInd w:val="0"/>
        <w:spacing w:before="19" w:line="130" w:lineRule="exact"/>
        <w:rPr>
          <w:color w:val="000000"/>
          <w:sz w:val="12"/>
        </w:rPr>
      </w:pPr>
      <w:r w:rsidRPr="00DD4B20">
        <w:rPr>
          <w:color w:val="000000"/>
          <w:sz w:val="12"/>
        </w:rPr>
        <w:t>гр.</w:t>
      </w:r>
      <w:r w:rsidRPr="00DD4B20">
        <w:rPr>
          <w:color w:val="000000"/>
          <w:spacing w:val="-2"/>
          <w:sz w:val="12"/>
        </w:rPr>
        <w:t xml:space="preserve"> </w:t>
      </w:r>
      <w:r w:rsidRPr="00DD4B20">
        <w:rPr>
          <w:color w:val="000000"/>
          <w:sz w:val="12"/>
        </w:rPr>
        <w:t>5 + гр.</w:t>
      </w:r>
      <w:r w:rsidRPr="00DD4B20">
        <w:rPr>
          <w:color w:val="000000"/>
          <w:spacing w:val="-2"/>
          <w:sz w:val="12"/>
        </w:rPr>
        <w:t xml:space="preserve"> </w:t>
      </w:r>
      <w:r w:rsidRPr="00DD4B20">
        <w:rPr>
          <w:color w:val="000000"/>
          <w:spacing w:val="1"/>
          <w:sz w:val="12"/>
        </w:rPr>
        <w:t>7)</w:t>
      </w:r>
    </w:p>
    <w:p w:rsidR="00DD4B20" w:rsidRPr="00DD4B20" w:rsidRDefault="007A46E8" w:rsidP="00DD4B20">
      <w:pPr>
        <w:framePr w:w="794" w:wrap="auto" w:hAnchor="text" w:x="8651" w:y="8909"/>
        <w:widowControl w:val="0"/>
        <w:autoSpaceDE w:val="0"/>
        <w:autoSpaceDN w:val="0"/>
        <w:adjustRightInd w:val="0"/>
        <w:spacing w:before="14" w:line="130" w:lineRule="exact"/>
        <w:ind w:left="254"/>
        <w:rPr>
          <w:color w:val="000000"/>
          <w:sz w:val="12"/>
        </w:rPr>
      </w:pPr>
      <w:r w:rsidRPr="00DD4B20">
        <w:rPr>
          <w:color w:val="000000"/>
          <w:spacing w:val="1"/>
          <w:sz w:val="12"/>
        </w:rPr>
        <w:t>12</w:t>
      </w:r>
    </w:p>
    <w:p w:rsidR="00DD4B20" w:rsidRPr="00DD4B20" w:rsidRDefault="007A46E8" w:rsidP="00DD4B20">
      <w:pPr>
        <w:framePr w:w="678" w:wrap="auto" w:hAnchor="text" w:x="9539" w:y="8909"/>
        <w:widowControl w:val="0"/>
        <w:autoSpaceDE w:val="0"/>
        <w:autoSpaceDN w:val="0"/>
        <w:adjustRightInd w:val="0"/>
        <w:spacing w:line="130" w:lineRule="exact"/>
        <w:rPr>
          <w:color w:val="000000"/>
          <w:sz w:val="12"/>
        </w:rPr>
      </w:pPr>
      <w:r w:rsidRPr="00DD4B20">
        <w:rPr>
          <w:color w:val="000000"/>
          <w:sz w:val="12"/>
        </w:rPr>
        <w:t>о периода</w:t>
      </w:r>
    </w:p>
    <w:p w:rsidR="00DD4B20" w:rsidRPr="00DD4B20" w:rsidRDefault="007A46E8" w:rsidP="00DD4B20">
      <w:pPr>
        <w:framePr w:w="589" w:wrap="auto" w:hAnchor="text" w:x="10377" w:y="8909"/>
        <w:widowControl w:val="0"/>
        <w:autoSpaceDE w:val="0"/>
        <w:autoSpaceDN w:val="0"/>
        <w:adjustRightInd w:val="0"/>
        <w:spacing w:line="130" w:lineRule="exact"/>
        <w:rPr>
          <w:color w:val="000000"/>
          <w:sz w:val="12"/>
        </w:rPr>
      </w:pPr>
      <w:r w:rsidRPr="00DD4B20">
        <w:rPr>
          <w:color w:val="000000"/>
          <w:sz w:val="12"/>
        </w:rPr>
        <w:t>периода</w:t>
      </w:r>
    </w:p>
    <w:p w:rsidR="00DD4B20" w:rsidRPr="00DD4B20" w:rsidRDefault="007A46E8" w:rsidP="00DD4B20">
      <w:pPr>
        <w:framePr w:w="573" w:wrap="auto" w:hAnchor="text" w:x="12184" w:y="8909"/>
        <w:widowControl w:val="0"/>
        <w:autoSpaceDE w:val="0"/>
        <w:autoSpaceDN w:val="0"/>
        <w:adjustRightInd w:val="0"/>
        <w:spacing w:line="130" w:lineRule="exact"/>
        <w:rPr>
          <w:color w:val="000000"/>
          <w:sz w:val="12"/>
        </w:rPr>
      </w:pPr>
      <w:r w:rsidRPr="00DD4B20">
        <w:rPr>
          <w:color w:val="000000"/>
          <w:sz w:val="12"/>
        </w:rPr>
        <w:t>вый</w:t>
      </w:r>
      <w:r w:rsidRPr="00DD4B20">
        <w:rPr>
          <w:color w:val="000000"/>
          <w:spacing w:val="-2"/>
          <w:sz w:val="12"/>
        </w:rPr>
        <w:t xml:space="preserve"> </w:t>
      </w:r>
      <w:r w:rsidRPr="00DD4B20">
        <w:rPr>
          <w:color w:val="000000"/>
          <w:sz w:val="12"/>
        </w:rPr>
        <w:t>год</w:t>
      </w:r>
    </w:p>
    <w:p w:rsidR="00DD4B20" w:rsidRPr="00DD4B20" w:rsidRDefault="007A46E8" w:rsidP="00DD4B20">
      <w:pPr>
        <w:framePr w:w="589" w:wrap="auto" w:hAnchor="text" w:x="12897" w:y="8909"/>
        <w:widowControl w:val="0"/>
        <w:autoSpaceDE w:val="0"/>
        <w:autoSpaceDN w:val="0"/>
        <w:adjustRightInd w:val="0"/>
        <w:spacing w:line="130" w:lineRule="exact"/>
        <w:rPr>
          <w:color w:val="000000"/>
          <w:sz w:val="12"/>
        </w:rPr>
      </w:pPr>
      <w:r w:rsidRPr="00DD4B20">
        <w:rPr>
          <w:color w:val="000000"/>
          <w:sz w:val="12"/>
        </w:rPr>
        <w:t>периода</w:t>
      </w:r>
    </w:p>
    <w:p w:rsidR="00DD4B20" w:rsidRPr="00DD4B20" w:rsidRDefault="007A46E8" w:rsidP="00DD4B20">
      <w:pPr>
        <w:framePr w:w="589" w:wrap="auto" w:hAnchor="text" w:x="13737" w:y="8909"/>
        <w:widowControl w:val="0"/>
        <w:autoSpaceDE w:val="0"/>
        <w:autoSpaceDN w:val="0"/>
        <w:adjustRightInd w:val="0"/>
        <w:spacing w:line="130" w:lineRule="exact"/>
        <w:rPr>
          <w:color w:val="000000"/>
          <w:sz w:val="12"/>
        </w:rPr>
      </w:pPr>
      <w:r w:rsidRPr="00DD4B20">
        <w:rPr>
          <w:color w:val="000000"/>
          <w:sz w:val="12"/>
        </w:rPr>
        <w:t>периода</w:t>
      </w:r>
    </w:p>
    <w:p w:rsidR="00DD4B20" w:rsidRPr="00DD4B20" w:rsidRDefault="007A46E8" w:rsidP="00DD4B20">
      <w:pPr>
        <w:framePr w:w="998" w:wrap="auto" w:hAnchor="text" w:x="1906" w:y="9024"/>
        <w:widowControl w:val="0"/>
        <w:autoSpaceDE w:val="0"/>
        <w:autoSpaceDN w:val="0"/>
        <w:adjustRightInd w:val="0"/>
        <w:spacing w:line="130" w:lineRule="exact"/>
        <w:rPr>
          <w:color w:val="000000"/>
          <w:sz w:val="12"/>
        </w:rPr>
      </w:pPr>
      <w:r w:rsidRPr="00DD4B20">
        <w:rPr>
          <w:color w:val="000000"/>
          <w:sz w:val="12"/>
        </w:rPr>
        <w:t>правовым</w:t>
      </w:r>
      <w:r w:rsidRPr="00DD4B20">
        <w:rPr>
          <w:color w:val="000000"/>
          <w:spacing w:val="-1"/>
          <w:sz w:val="12"/>
        </w:rPr>
        <w:t xml:space="preserve"> </w:t>
      </w:r>
      <w:r w:rsidRPr="00DD4B20">
        <w:rPr>
          <w:color w:val="000000"/>
          <w:sz w:val="12"/>
        </w:rPr>
        <w:t>актом</w:t>
      </w:r>
    </w:p>
    <w:p w:rsidR="00DD4B20" w:rsidRPr="00DD4B20" w:rsidRDefault="007A46E8" w:rsidP="00DD4B20">
      <w:pPr>
        <w:framePr w:w="160" w:wrap="auto" w:hAnchor="text" w:x="2753" w:y="9001"/>
        <w:widowControl w:val="0"/>
        <w:autoSpaceDE w:val="0"/>
        <w:autoSpaceDN w:val="0"/>
        <w:adjustRightInd w:val="0"/>
        <w:spacing w:line="88" w:lineRule="exact"/>
        <w:rPr>
          <w:color w:val="000000"/>
          <w:sz w:val="8"/>
        </w:rPr>
      </w:pPr>
      <w:r w:rsidRPr="00DD4B20">
        <w:rPr>
          <w:color w:val="000000"/>
          <w:sz w:val="8"/>
        </w:rPr>
        <w:t>2</w:t>
      </w:r>
    </w:p>
    <w:p w:rsidR="00DD4B20" w:rsidRPr="00DD4B20" w:rsidRDefault="007A46E8" w:rsidP="00DD4B20">
      <w:pPr>
        <w:framePr w:w="239" w:wrap="auto" w:hAnchor="text" w:x="1006" w:y="9202"/>
        <w:widowControl w:val="0"/>
        <w:autoSpaceDE w:val="0"/>
        <w:autoSpaceDN w:val="0"/>
        <w:adjustRightInd w:val="0"/>
        <w:spacing w:line="130" w:lineRule="exact"/>
        <w:rPr>
          <w:color w:val="000000"/>
          <w:sz w:val="12"/>
        </w:rPr>
      </w:pPr>
      <w:r w:rsidRPr="00DD4B20">
        <w:rPr>
          <w:color w:val="000000"/>
          <w:sz w:val="12"/>
        </w:rPr>
        <w:t>1</w:t>
      </w:r>
    </w:p>
    <w:p w:rsidR="00DD4B20" w:rsidRPr="00DD4B20" w:rsidRDefault="007A46E8" w:rsidP="00DD4B20">
      <w:pPr>
        <w:framePr w:w="239" w:wrap="auto" w:hAnchor="text" w:x="1635" w:y="9202"/>
        <w:widowControl w:val="0"/>
        <w:autoSpaceDE w:val="0"/>
        <w:autoSpaceDN w:val="0"/>
        <w:adjustRightInd w:val="0"/>
        <w:spacing w:line="130" w:lineRule="exact"/>
        <w:rPr>
          <w:color w:val="000000"/>
          <w:sz w:val="12"/>
        </w:rPr>
      </w:pPr>
      <w:r w:rsidRPr="00DD4B20">
        <w:rPr>
          <w:color w:val="000000"/>
          <w:sz w:val="12"/>
        </w:rPr>
        <w:t>2</w:t>
      </w:r>
    </w:p>
    <w:p w:rsidR="00DD4B20" w:rsidRPr="00DD4B20" w:rsidRDefault="007A46E8" w:rsidP="00DD4B20">
      <w:pPr>
        <w:framePr w:w="239" w:wrap="auto" w:hAnchor="text" w:x="2326" w:y="9202"/>
        <w:widowControl w:val="0"/>
        <w:autoSpaceDE w:val="0"/>
        <w:autoSpaceDN w:val="0"/>
        <w:adjustRightInd w:val="0"/>
        <w:spacing w:line="130" w:lineRule="exact"/>
        <w:rPr>
          <w:color w:val="000000"/>
          <w:sz w:val="12"/>
        </w:rPr>
      </w:pPr>
      <w:r w:rsidRPr="00DD4B20">
        <w:rPr>
          <w:color w:val="000000"/>
          <w:sz w:val="12"/>
        </w:rPr>
        <w:t>3</w:t>
      </w:r>
    </w:p>
    <w:p w:rsidR="00DD4B20" w:rsidRPr="00DD4B20" w:rsidRDefault="007A46E8" w:rsidP="00DD4B20">
      <w:pPr>
        <w:framePr w:w="239" w:wrap="auto" w:hAnchor="text" w:x="3286" w:y="9202"/>
        <w:widowControl w:val="0"/>
        <w:autoSpaceDE w:val="0"/>
        <w:autoSpaceDN w:val="0"/>
        <w:adjustRightInd w:val="0"/>
        <w:spacing w:line="130" w:lineRule="exact"/>
        <w:rPr>
          <w:color w:val="000000"/>
          <w:sz w:val="12"/>
        </w:rPr>
      </w:pPr>
      <w:r w:rsidRPr="00DD4B20">
        <w:rPr>
          <w:color w:val="000000"/>
          <w:sz w:val="12"/>
        </w:rPr>
        <w:t>4</w:t>
      </w:r>
    </w:p>
    <w:p w:rsidR="00DD4B20" w:rsidRPr="00DD4B20" w:rsidRDefault="007A46E8" w:rsidP="00DD4B20">
      <w:pPr>
        <w:framePr w:w="239" w:wrap="auto" w:hAnchor="text" w:x="4186" w:y="9202"/>
        <w:widowControl w:val="0"/>
        <w:autoSpaceDE w:val="0"/>
        <w:autoSpaceDN w:val="0"/>
        <w:adjustRightInd w:val="0"/>
        <w:spacing w:line="130" w:lineRule="exact"/>
        <w:rPr>
          <w:color w:val="000000"/>
          <w:sz w:val="12"/>
        </w:rPr>
      </w:pPr>
      <w:r w:rsidRPr="00DD4B20">
        <w:rPr>
          <w:color w:val="000000"/>
          <w:sz w:val="12"/>
        </w:rPr>
        <w:t>5</w:t>
      </w:r>
    </w:p>
    <w:p w:rsidR="00DD4B20" w:rsidRPr="00DD4B20" w:rsidRDefault="007A46E8" w:rsidP="00DD4B20">
      <w:pPr>
        <w:framePr w:w="239" w:wrap="auto" w:hAnchor="text" w:x="4875" w:y="9202"/>
        <w:widowControl w:val="0"/>
        <w:autoSpaceDE w:val="0"/>
        <w:autoSpaceDN w:val="0"/>
        <w:adjustRightInd w:val="0"/>
        <w:spacing w:line="130" w:lineRule="exact"/>
        <w:rPr>
          <w:color w:val="000000"/>
          <w:sz w:val="12"/>
        </w:rPr>
      </w:pPr>
      <w:r w:rsidRPr="00DD4B20">
        <w:rPr>
          <w:color w:val="000000"/>
          <w:sz w:val="12"/>
        </w:rPr>
        <w:t>6</w:t>
      </w:r>
    </w:p>
    <w:p w:rsidR="00DD4B20" w:rsidRPr="00DD4B20" w:rsidRDefault="007A46E8" w:rsidP="00DD4B20">
      <w:pPr>
        <w:framePr w:w="239" w:wrap="auto" w:hAnchor="text" w:x="5415" w:y="9202"/>
        <w:widowControl w:val="0"/>
        <w:autoSpaceDE w:val="0"/>
        <w:autoSpaceDN w:val="0"/>
        <w:adjustRightInd w:val="0"/>
        <w:spacing w:line="130" w:lineRule="exact"/>
        <w:rPr>
          <w:color w:val="000000"/>
          <w:sz w:val="12"/>
        </w:rPr>
      </w:pPr>
      <w:r w:rsidRPr="00DD4B20">
        <w:rPr>
          <w:color w:val="000000"/>
          <w:sz w:val="12"/>
        </w:rPr>
        <w:t>7</w:t>
      </w:r>
    </w:p>
    <w:p w:rsidR="00DD4B20" w:rsidRPr="00DD4B20" w:rsidRDefault="007A46E8" w:rsidP="00DD4B20">
      <w:pPr>
        <w:framePr w:w="239" w:wrap="auto" w:hAnchor="text" w:x="6135" w:y="9202"/>
        <w:widowControl w:val="0"/>
        <w:autoSpaceDE w:val="0"/>
        <w:autoSpaceDN w:val="0"/>
        <w:adjustRightInd w:val="0"/>
        <w:spacing w:line="130" w:lineRule="exact"/>
        <w:rPr>
          <w:color w:val="000000"/>
          <w:sz w:val="12"/>
        </w:rPr>
      </w:pPr>
      <w:r w:rsidRPr="00DD4B20">
        <w:rPr>
          <w:color w:val="000000"/>
          <w:sz w:val="12"/>
        </w:rPr>
        <w:t>8</w:t>
      </w:r>
    </w:p>
    <w:p w:rsidR="00DD4B20" w:rsidRPr="00DD4B20" w:rsidRDefault="007A46E8" w:rsidP="00DD4B20">
      <w:pPr>
        <w:framePr w:w="239" w:wrap="auto" w:hAnchor="text" w:x="6975" w:y="9202"/>
        <w:widowControl w:val="0"/>
        <w:autoSpaceDE w:val="0"/>
        <w:autoSpaceDN w:val="0"/>
        <w:adjustRightInd w:val="0"/>
        <w:spacing w:line="130" w:lineRule="exact"/>
        <w:rPr>
          <w:color w:val="000000"/>
          <w:sz w:val="12"/>
        </w:rPr>
      </w:pPr>
      <w:r w:rsidRPr="00DD4B20">
        <w:rPr>
          <w:color w:val="000000"/>
          <w:sz w:val="12"/>
        </w:rPr>
        <w:t>9</w:t>
      </w:r>
    </w:p>
    <w:p w:rsidR="00DD4B20" w:rsidRPr="00DD4B20" w:rsidRDefault="007A46E8" w:rsidP="00DD4B20">
      <w:pPr>
        <w:framePr w:w="299" w:wrap="auto" w:hAnchor="text" w:x="7667" w:y="9202"/>
        <w:widowControl w:val="0"/>
        <w:autoSpaceDE w:val="0"/>
        <w:autoSpaceDN w:val="0"/>
        <w:adjustRightInd w:val="0"/>
        <w:spacing w:line="130" w:lineRule="exact"/>
        <w:rPr>
          <w:color w:val="000000"/>
          <w:sz w:val="12"/>
        </w:rPr>
      </w:pPr>
      <w:r w:rsidRPr="00DD4B20">
        <w:rPr>
          <w:color w:val="000000"/>
          <w:spacing w:val="1"/>
          <w:sz w:val="12"/>
        </w:rPr>
        <w:t>10</w:t>
      </w:r>
    </w:p>
    <w:p w:rsidR="00DD4B20" w:rsidRPr="00DD4B20" w:rsidRDefault="007A46E8" w:rsidP="00DD4B20">
      <w:pPr>
        <w:framePr w:w="299" w:wrap="auto" w:hAnchor="text" w:x="8207" w:y="9202"/>
        <w:widowControl w:val="0"/>
        <w:autoSpaceDE w:val="0"/>
        <w:autoSpaceDN w:val="0"/>
        <w:adjustRightInd w:val="0"/>
        <w:spacing w:line="130" w:lineRule="exact"/>
        <w:rPr>
          <w:color w:val="000000"/>
          <w:sz w:val="12"/>
        </w:rPr>
      </w:pPr>
      <w:r w:rsidRPr="00DD4B20">
        <w:rPr>
          <w:color w:val="000000"/>
          <w:spacing w:val="1"/>
          <w:sz w:val="12"/>
        </w:rPr>
        <w:t>11</w:t>
      </w:r>
    </w:p>
    <w:p w:rsidR="00DD4B20" w:rsidRPr="00DD4B20" w:rsidRDefault="007A46E8" w:rsidP="00DD4B20">
      <w:pPr>
        <w:framePr w:w="299" w:wrap="auto" w:hAnchor="text" w:x="9736" w:y="9202"/>
        <w:widowControl w:val="0"/>
        <w:autoSpaceDE w:val="0"/>
        <w:autoSpaceDN w:val="0"/>
        <w:adjustRightInd w:val="0"/>
        <w:spacing w:line="130" w:lineRule="exact"/>
        <w:rPr>
          <w:color w:val="000000"/>
          <w:sz w:val="12"/>
        </w:rPr>
      </w:pPr>
      <w:r w:rsidRPr="00DD4B20">
        <w:rPr>
          <w:color w:val="000000"/>
          <w:spacing w:val="1"/>
          <w:sz w:val="12"/>
        </w:rPr>
        <w:t>13</w:t>
      </w:r>
    </w:p>
    <w:p w:rsidR="00DD4B20" w:rsidRPr="00DD4B20" w:rsidRDefault="007A46E8" w:rsidP="00DD4B20">
      <w:pPr>
        <w:framePr w:w="299" w:wrap="auto" w:hAnchor="text" w:x="10528" w:y="9202"/>
        <w:widowControl w:val="0"/>
        <w:autoSpaceDE w:val="0"/>
        <w:autoSpaceDN w:val="0"/>
        <w:adjustRightInd w:val="0"/>
        <w:spacing w:line="130" w:lineRule="exact"/>
        <w:rPr>
          <w:color w:val="000000"/>
          <w:sz w:val="12"/>
        </w:rPr>
      </w:pPr>
      <w:r w:rsidRPr="00DD4B20">
        <w:rPr>
          <w:color w:val="000000"/>
          <w:spacing w:val="1"/>
          <w:sz w:val="12"/>
        </w:rPr>
        <w:t>14</w:t>
      </w:r>
    </w:p>
    <w:p w:rsidR="00DD4B20" w:rsidRPr="00DD4B20" w:rsidRDefault="007A46E8" w:rsidP="00DD4B20">
      <w:pPr>
        <w:framePr w:w="299" w:wrap="auto" w:hAnchor="text" w:x="11248" w:y="9202"/>
        <w:widowControl w:val="0"/>
        <w:autoSpaceDE w:val="0"/>
        <w:autoSpaceDN w:val="0"/>
        <w:adjustRightInd w:val="0"/>
        <w:spacing w:line="130" w:lineRule="exact"/>
        <w:rPr>
          <w:color w:val="000000"/>
          <w:sz w:val="12"/>
        </w:rPr>
      </w:pPr>
      <w:r w:rsidRPr="00DD4B20">
        <w:rPr>
          <w:color w:val="000000"/>
          <w:spacing w:val="1"/>
          <w:sz w:val="12"/>
        </w:rPr>
        <w:t>15</w:t>
      </w:r>
    </w:p>
    <w:p w:rsidR="00DD4B20" w:rsidRPr="00DD4B20" w:rsidRDefault="007A46E8" w:rsidP="00DD4B20">
      <w:pPr>
        <w:framePr w:w="299" w:wrap="auto" w:hAnchor="text" w:x="11788" w:y="9202"/>
        <w:widowControl w:val="0"/>
        <w:autoSpaceDE w:val="0"/>
        <w:autoSpaceDN w:val="0"/>
        <w:adjustRightInd w:val="0"/>
        <w:spacing w:line="130" w:lineRule="exact"/>
        <w:rPr>
          <w:color w:val="000000"/>
          <w:sz w:val="12"/>
        </w:rPr>
      </w:pPr>
      <w:r w:rsidRPr="00DD4B20">
        <w:rPr>
          <w:color w:val="000000"/>
          <w:spacing w:val="1"/>
          <w:sz w:val="12"/>
        </w:rPr>
        <w:t>16</w:t>
      </w:r>
    </w:p>
    <w:p w:rsidR="00DD4B20" w:rsidRPr="00DD4B20" w:rsidRDefault="007A46E8" w:rsidP="00DD4B20">
      <w:pPr>
        <w:framePr w:w="299" w:wrap="auto" w:hAnchor="text" w:x="12328" w:y="9202"/>
        <w:widowControl w:val="0"/>
        <w:autoSpaceDE w:val="0"/>
        <w:autoSpaceDN w:val="0"/>
        <w:adjustRightInd w:val="0"/>
        <w:spacing w:line="130" w:lineRule="exact"/>
        <w:rPr>
          <w:color w:val="000000"/>
          <w:sz w:val="12"/>
        </w:rPr>
      </w:pPr>
      <w:r w:rsidRPr="00DD4B20">
        <w:rPr>
          <w:color w:val="000000"/>
          <w:spacing w:val="1"/>
          <w:sz w:val="12"/>
        </w:rPr>
        <w:t>17</w:t>
      </w:r>
    </w:p>
    <w:p w:rsidR="00DD4B20" w:rsidRPr="00DD4B20" w:rsidRDefault="007A46E8" w:rsidP="00DD4B20">
      <w:pPr>
        <w:framePr w:w="299" w:wrap="auto" w:hAnchor="text" w:x="13048" w:y="9202"/>
        <w:widowControl w:val="0"/>
        <w:autoSpaceDE w:val="0"/>
        <w:autoSpaceDN w:val="0"/>
        <w:adjustRightInd w:val="0"/>
        <w:spacing w:line="130" w:lineRule="exact"/>
        <w:rPr>
          <w:color w:val="000000"/>
          <w:sz w:val="12"/>
        </w:rPr>
      </w:pPr>
      <w:r w:rsidRPr="00DD4B20">
        <w:rPr>
          <w:color w:val="000000"/>
          <w:spacing w:val="1"/>
          <w:sz w:val="12"/>
        </w:rPr>
        <w:t>18</w:t>
      </w:r>
    </w:p>
    <w:p w:rsidR="00DD4B20" w:rsidRPr="00DD4B20" w:rsidRDefault="007A46E8" w:rsidP="00DD4B20">
      <w:pPr>
        <w:framePr w:w="299" w:wrap="auto" w:hAnchor="text" w:x="13888" w:y="9202"/>
        <w:widowControl w:val="0"/>
        <w:autoSpaceDE w:val="0"/>
        <w:autoSpaceDN w:val="0"/>
        <w:adjustRightInd w:val="0"/>
        <w:spacing w:line="130" w:lineRule="exact"/>
        <w:rPr>
          <w:color w:val="000000"/>
          <w:sz w:val="12"/>
        </w:rPr>
      </w:pPr>
      <w:r w:rsidRPr="00DD4B20">
        <w:rPr>
          <w:color w:val="000000"/>
          <w:spacing w:val="1"/>
          <w:sz w:val="12"/>
        </w:rPr>
        <w:t>19</w:t>
      </w:r>
    </w:p>
    <w:p w:rsidR="00DD4B20" w:rsidRPr="00DD4B20" w:rsidRDefault="007A46E8" w:rsidP="00DD4B20">
      <w:pPr>
        <w:framePr w:w="299" w:wrap="auto" w:hAnchor="text" w:x="14608" w:y="9202"/>
        <w:widowControl w:val="0"/>
        <w:autoSpaceDE w:val="0"/>
        <w:autoSpaceDN w:val="0"/>
        <w:adjustRightInd w:val="0"/>
        <w:spacing w:line="130" w:lineRule="exact"/>
        <w:rPr>
          <w:color w:val="000000"/>
          <w:sz w:val="12"/>
        </w:rPr>
      </w:pPr>
      <w:r w:rsidRPr="00DD4B20">
        <w:rPr>
          <w:color w:val="000000"/>
          <w:spacing w:val="1"/>
          <w:sz w:val="12"/>
        </w:rPr>
        <w:t>20</w:t>
      </w:r>
    </w:p>
    <w:p w:rsidR="00DD4B20" w:rsidRPr="00DD4B20" w:rsidRDefault="007A46E8" w:rsidP="00DD4B20">
      <w:pPr>
        <w:framePr w:w="937" w:wrap="auto" w:hAnchor="text" w:x="638" w:y="9984"/>
        <w:widowControl w:val="0"/>
        <w:autoSpaceDE w:val="0"/>
        <w:autoSpaceDN w:val="0"/>
        <w:adjustRightInd w:val="0"/>
        <w:spacing w:line="130" w:lineRule="exact"/>
        <w:rPr>
          <w:b/>
          <w:color w:val="000000"/>
          <w:sz w:val="12"/>
        </w:rPr>
      </w:pPr>
      <w:r w:rsidRPr="00DD4B20">
        <w:rPr>
          <w:b/>
          <w:color w:val="000000"/>
          <w:spacing w:val="1"/>
          <w:sz w:val="12"/>
        </w:rPr>
        <w:t>Итого</w:t>
      </w:r>
      <w:r w:rsidRPr="00DD4B20">
        <w:rPr>
          <w:b/>
          <w:color w:val="000000"/>
          <w:spacing w:val="-1"/>
          <w:sz w:val="12"/>
        </w:rPr>
        <w:t xml:space="preserve"> по</w:t>
      </w:r>
      <w:r w:rsidRPr="00DD4B20">
        <w:rPr>
          <w:b/>
          <w:color w:val="000000"/>
          <w:sz w:val="12"/>
        </w:rPr>
        <w:t xml:space="preserve"> коду</w:t>
      </w:r>
    </w:p>
    <w:p w:rsidR="00DD4B20" w:rsidRPr="00DD4B20" w:rsidRDefault="007A46E8" w:rsidP="00DD4B20">
      <w:pPr>
        <w:framePr w:w="937" w:wrap="auto" w:hAnchor="text" w:x="638" w:y="9984"/>
        <w:widowControl w:val="0"/>
        <w:autoSpaceDE w:val="0"/>
        <w:autoSpaceDN w:val="0"/>
        <w:adjustRightInd w:val="0"/>
        <w:spacing w:before="19" w:line="130" w:lineRule="exact"/>
        <w:ind w:left="307"/>
        <w:rPr>
          <w:b/>
          <w:color w:val="000000"/>
          <w:sz w:val="12"/>
        </w:rPr>
      </w:pPr>
      <w:r w:rsidRPr="00DD4B20">
        <w:rPr>
          <w:b/>
          <w:color w:val="000000"/>
          <w:sz w:val="12"/>
        </w:rPr>
        <w:t>целевых</w:t>
      </w:r>
    </w:p>
    <w:p w:rsidR="00DD4B20" w:rsidRPr="00DD4B20" w:rsidRDefault="007A46E8" w:rsidP="00DD4B20">
      <w:pPr>
        <w:framePr w:w="265" w:wrap="auto" w:hAnchor="text" w:x="1623" w:y="10128"/>
        <w:widowControl w:val="0"/>
        <w:autoSpaceDE w:val="0"/>
        <w:autoSpaceDN w:val="0"/>
        <w:adjustRightInd w:val="0"/>
        <w:spacing w:line="130" w:lineRule="exact"/>
        <w:rPr>
          <w:color w:val="000000"/>
          <w:sz w:val="12"/>
        </w:rPr>
      </w:pPr>
      <w:r w:rsidRPr="00DD4B20">
        <w:rPr>
          <w:color w:val="000000"/>
          <w:sz w:val="12"/>
        </w:rPr>
        <w:t>Х</w:t>
      </w:r>
    </w:p>
    <w:p w:rsidR="00DD4B20" w:rsidRPr="00DD4B20" w:rsidRDefault="007A46E8" w:rsidP="00DD4B20">
      <w:pPr>
        <w:framePr w:w="265" w:wrap="auto" w:hAnchor="text" w:x="2314" w:y="10128"/>
        <w:widowControl w:val="0"/>
        <w:autoSpaceDE w:val="0"/>
        <w:autoSpaceDN w:val="0"/>
        <w:adjustRightInd w:val="0"/>
        <w:spacing w:line="130" w:lineRule="exact"/>
        <w:rPr>
          <w:color w:val="000000"/>
          <w:sz w:val="12"/>
        </w:rPr>
      </w:pPr>
      <w:r w:rsidRPr="00DD4B20">
        <w:rPr>
          <w:color w:val="000000"/>
          <w:sz w:val="12"/>
        </w:rPr>
        <w:t>Х</w:t>
      </w:r>
    </w:p>
    <w:p w:rsidR="00DD4B20" w:rsidRPr="00DD4B20" w:rsidRDefault="007A46E8" w:rsidP="00DD4B20">
      <w:pPr>
        <w:framePr w:w="586" w:wrap="auto" w:hAnchor="text" w:x="989" w:y="10282"/>
        <w:widowControl w:val="0"/>
        <w:autoSpaceDE w:val="0"/>
        <w:autoSpaceDN w:val="0"/>
        <w:adjustRightInd w:val="0"/>
        <w:spacing w:line="130" w:lineRule="exact"/>
        <w:rPr>
          <w:b/>
          <w:color w:val="000000"/>
          <w:sz w:val="12"/>
        </w:rPr>
      </w:pPr>
      <w:r w:rsidRPr="00DD4B20">
        <w:rPr>
          <w:b/>
          <w:color w:val="000000"/>
          <w:spacing w:val="1"/>
          <w:sz w:val="12"/>
        </w:rPr>
        <w:t>средств</w:t>
      </w:r>
    </w:p>
    <w:p w:rsidR="00DD4B20" w:rsidRPr="00DD4B20" w:rsidRDefault="007A46E8" w:rsidP="00DD4B20">
      <w:pPr>
        <w:framePr w:w="239" w:wrap="auto" w:hAnchor="text" w:x="1006" w:y="10476"/>
        <w:widowControl w:val="0"/>
        <w:autoSpaceDE w:val="0"/>
        <w:autoSpaceDN w:val="0"/>
        <w:adjustRightInd w:val="0"/>
        <w:spacing w:line="130" w:lineRule="exact"/>
        <w:rPr>
          <w:color w:val="000000"/>
          <w:sz w:val="12"/>
        </w:rPr>
      </w:pPr>
      <w:r w:rsidRPr="00DD4B20">
        <w:rPr>
          <w:color w:val="000000"/>
          <w:sz w:val="12"/>
        </w:rPr>
        <w:t>1</w:t>
      </w:r>
    </w:p>
    <w:p w:rsidR="00DD4B20" w:rsidRPr="00DD4B20" w:rsidRDefault="007A46E8" w:rsidP="00DD4B20">
      <w:pPr>
        <w:framePr w:w="239" w:wrap="auto" w:hAnchor="text" w:x="1635" w:y="10476"/>
        <w:widowControl w:val="0"/>
        <w:autoSpaceDE w:val="0"/>
        <w:autoSpaceDN w:val="0"/>
        <w:adjustRightInd w:val="0"/>
        <w:spacing w:line="130" w:lineRule="exact"/>
        <w:rPr>
          <w:color w:val="000000"/>
          <w:sz w:val="12"/>
        </w:rPr>
      </w:pPr>
      <w:r w:rsidRPr="00DD4B20">
        <w:rPr>
          <w:color w:val="000000"/>
          <w:sz w:val="12"/>
        </w:rPr>
        <w:t>2</w:t>
      </w:r>
    </w:p>
    <w:p w:rsidR="00DD4B20" w:rsidRPr="00DD4B20" w:rsidRDefault="007A46E8" w:rsidP="00DD4B20">
      <w:pPr>
        <w:framePr w:w="239" w:wrap="auto" w:hAnchor="text" w:x="2326" w:y="10476"/>
        <w:widowControl w:val="0"/>
        <w:autoSpaceDE w:val="0"/>
        <w:autoSpaceDN w:val="0"/>
        <w:adjustRightInd w:val="0"/>
        <w:spacing w:line="130" w:lineRule="exact"/>
        <w:rPr>
          <w:color w:val="000000"/>
          <w:sz w:val="12"/>
        </w:rPr>
      </w:pPr>
      <w:r w:rsidRPr="00DD4B20">
        <w:rPr>
          <w:color w:val="000000"/>
          <w:sz w:val="12"/>
        </w:rPr>
        <w:t>3</w:t>
      </w:r>
    </w:p>
    <w:p w:rsidR="00DD4B20" w:rsidRPr="00DD4B20" w:rsidRDefault="007A46E8" w:rsidP="00DD4B20">
      <w:pPr>
        <w:framePr w:w="239" w:wrap="auto" w:hAnchor="text" w:x="3286" w:y="10476"/>
        <w:widowControl w:val="0"/>
        <w:autoSpaceDE w:val="0"/>
        <w:autoSpaceDN w:val="0"/>
        <w:adjustRightInd w:val="0"/>
        <w:spacing w:line="130" w:lineRule="exact"/>
        <w:rPr>
          <w:color w:val="000000"/>
          <w:sz w:val="12"/>
        </w:rPr>
      </w:pPr>
      <w:r w:rsidRPr="00DD4B20">
        <w:rPr>
          <w:color w:val="000000"/>
          <w:sz w:val="12"/>
        </w:rPr>
        <w:t>4</w:t>
      </w:r>
    </w:p>
    <w:p w:rsidR="00DD4B20" w:rsidRPr="00DD4B20" w:rsidRDefault="007A46E8" w:rsidP="00DD4B20">
      <w:pPr>
        <w:framePr w:w="239" w:wrap="auto" w:hAnchor="text" w:x="4186" w:y="10476"/>
        <w:widowControl w:val="0"/>
        <w:autoSpaceDE w:val="0"/>
        <w:autoSpaceDN w:val="0"/>
        <w:adjustRightInd w:val="0"/>
        <w:spacing w:line="130" w:lineRule="exact"/>
        <w:rPr>
          <w:color w:val="000000"/>
          <w:sz w:val="12"/>
        </w:rPr>
      </w:pPr>
      <w:r w:rsidRPr="00DD4B20">
        <w:rPr>
          <w:color w:val="000000"/>
          <w:sz w:val="12"/>
        </w:rPr>
        <w:t>5</w:t>
      </w:r>
    </w:p>
    <w:p w:rsidR="00DD4B20" w:rsidRPr="00DD4B20" w:rsidRDefault="007A46E8" w:rsidP="00DD4B20">
      <w:pPr>
        <w:framePr w:w="239" w:wrap="auto" w:hAnchor="text" w:x="4875" w:y="10476"/>
        <w:widowControl w:val="0"/>
        <w:autoSpaceDE w:val="0"/>
        <w:autoSpaceDN w:val="0"/>
        <w:adjustRightInd w:val="0"/>
        <w:spacing w:line="130" w:lineRule="exact"/>
        <w:rPr>
          <w:color w:val="000000"/>
          <w:sz w:val="12"/>
        </w:rPr>
      </w:pPr>
      <w:r w:rsidRPr="00DD4B20">
        <w:rPr>
          <w:color w:val="000000"/>
          <w:sz w:val="12"/>
        </w:rPr>
        <w:t>6</w:t>
      </w:r>
    </w:p>
    <w:p w:rsidR="00DD4B20" w:rsidRPr="00DD4B20" w:rsidRDefault="007A46E8" w:rsidP="00DD4B20">
      <w:pPr>
        <w:framePr w:w="239" w:wrap="auto" w:hAnchor="text" w:x="5415" w:y="10476"/>
        <w:widowControl w:val="0"/>
        <w:autoSpaceDE w:val="0"/>
        <w:autoSpaceDN w:val="0"/>
        <w:adjustRightInd w:val="0"/>
        <w:spacing w:line="130" w:lineRule="exact"/>
        <w:rPr>
          <w:color w:val="000000"/>
          <w:sz w:val="12"/>
        </w:rPr>
      </w:pPr>
      <w:r w:rsidRPr="00DD4B20">
        <w:rPr>
          <w:color w:val="000000"/>
          <w:sz w:val="12"/>
        </w:rPr>
        <w:t>7</w:t>
      </w:r>
    </w:p>
    <w:p w:rsidR="00DD4B20" w:rsidRPr="00DD4B20" w:rsidRDefault="007A46E8" w:rsidP="00DD4B20">
      <w:pPr>
        <w:framePr w:w="239" w:wrap="auto" w:hAnchor="text" w:x="6135" w:y="10476"/>
        <w:widowControl w:val="0"/>
        <w:autoSpaceDE w:val="0"/>
        <w:autoSpaceDN w:val="0"/>
        <w:adjustRightInd w:val="0"/>
        <w:spacing w:line="130" w:lineRule="exact"/>
        <w:rPr>
          <w:color w:val="000000"/>
          <w:sz w:val="12"/>
        </w:rPr>
      </w:pPr>
      <w:r w:rsidRPr="00DD4B20">
        <w:rPr>
          <w:color w:val="000000"/>
          <w:sz w:val="12"/>
        </w:rPr>
        <w:t>8</w:t>
      </w:r>
    </w:p>
    <w:p w:rsidR="00DD4B20" w:rsidRPr="00DD4B20" w:rsidRDefault="007A46E8" w:rsidP="00DD4B20">
      <w:pPr>
        <w:framePr w:w="239" w:wrap="auto" w:hAnchor="text" w:x="6975" w:y="10476"/>
        <w:widowControl w:val="0"/>
        <w:autoSpaceDE w:val="0"/>
        <w:autoSpaceDN w:val="0"/>
        <w:adjustRightInd w:val="0"/>
        <w:spacing w:line="130" w:lineRule="exact"/>
        <w:rPr>
          <w:color w:val="000000"/>
          <w:sz w:val="12"/>
        </w:rPr>
      </w:pPr>
      <w:r w:rsidRPr="00DD4B20">
        <w:rPr>
          <w:color w:val="000000"/>
          <w:sz w:val="12"/>
        </w:rPr>
        <w:t>9</w:t>
      </w:r>
    </w:p>
    <w:p w:rsidR="00DD4B20" w:rsidRPr="00DD4B20" w:rsidRDefault="007A46E8" w:rsidP="00DD4B20">
      <w:pPr>
        <w:framePr w:w="299" w:wrap="auto" w:hAnchor="text" w:x="7667" w:y="10476"/>
        <w:widowControl w:val="0"/>
        <w:autoSpaceDE w:val="0"/>
        <w:autoSpaceDN w:val="0"/>
        <w:adjustRightInd w:val="0"/>
        <w:spacing w:line="130" w:lineRule="exact"/>
        <w:rPr>
          <w:color w:val="000000"/>
          <w:sz w:val="12"/>
        </w:rPr>
      </w:pPr>
      <w:r w:rsidRPr="00DD4B20">
        <w:rPr>
          <w:color w:val="000000"/>
          <w:spacing w:val="1"/>
          <w:sz w:val="12"/>
        </w:rPr>
        <w:t>10</w:t>
      </w:r>
    </w:p>
    <w:p w:rsidR="00DD4B20" w:rsidRPr="00DD4B20" w:rsidRDefault="007A46E8" w:rsidP="00DD4B20">
      <w:pPr>
        <w:framePr w:w="299" w:wrap="auto" w:hAnchor="text" w:x="8207" w:y="10476"/>
        <w:widowControl w:val="0"/>
        <w:autoSpaceDE w:val="0"/>
        <w:autoSpaceDN w:val="0"/>
        <w:adjustRightInd w:val="0"/>
        <w:spacing w:line="130" w:lineRule="exact"/>
        <w:rPr>
          <w:color w:val="000000"/>
          <w:sz w:val="12"/>
        </w:rPr>
      </w:pPr>
      <w:r w:rsidRPr="00DD4B20">
        <w:rPr>
          <w:color w:val="000000"/>
          <w:spacing w:val="1"/>
          <w:sz w:val="12"/>
        </w:rPr>
        <w:t>11</w:t>
      </w:r>
    </w:p>
    <w:p w:rsidR="00DD4B20" w:rsidRPr="00DD4B20" w:rsidRDefault="007A46E8" w:rsidP="00DD4B20">
      <w:pPr>
        <w:framePr w:w="299" w:wrap="auto" w:hAnchor="text" w:x="8905" w:y="10476"/>
        <w:widowControl w:val="0"/>
        <w:autoSpaceDE w:val="0"/>
        <w:autoSpaceDN w:val="0"/>
        <w:adjustRightInd w:val="0"/>
        <w:spacing w:line="130" w:lineRule="exact"/>
        <w:rPr>
          <w:color w:val="000000"/>
          <w:sz w:val="12"/>
        </w:rPr>
      </w:pPr>
      <w:r w:rsidRPr="00DD4B20">
        <w:rPr>
          <w:color w:val="000000"/>
          <w:spacing w:val="1"/>
          <w:sz w:val="12"/>
        </w:rPr>
        <w:t>12</w:t>
      </w:r>
    </w:p>
    <w:p w:rsidR="00DD4B20" w:rsidRPr="00DD4B20" w:rsidRDefault="007A46E8" w:rsidP="00DD4B20">
      <w:pPr>
        <w:framePr w:w="299" w:wrap="auto" w:hAnchor="text" w:x="9736" w:y="10476"/>
        <w:widowControl w:val="0"/>
        <w:autoSpaceDE w:val="0"/>
        <w:autoSpaceDN w:val="0"/>
        <w:adjustRightInd w:val="0"/>
        <w:spacing w:line="130" w:lineRule="exact"/>
        <w:rPr>
          <w:color w:val="000000"/>
          <w:sz w:val="12"/>
        </w:rPr>
      </w:pPr>
      <w:r w:rsidRPr="00DD4B20">
        <w:rPr>
          <w:color w:val="000000"/>
          <w:spacing w:val="1"/>
          <w:sz w:val="12"/>
        </w:rPr>
        <w:t>13</w:t>
      </w:r>
    </w:p>
    <w:p w:rsidR="00DD4B20" w:rsidRPr="00DD4B20" w:rsidRDefault="007A46E8" w:rsidP="00DD4B20">
      <w:pPr>
        <w:framePr w:w="299" w:wrap="auto" w:hAnchor="text" w:x="10528" w:y="10476"/>
        <w:widowControl w:val="0"/>
        <w:autoSpaceDE w:val="0"/>
        <w:autoSpaceDN w:val="0"/>
        <w:adjustRightInd w:val="0"/>
        <w:spacing w:line="130" w:lineRule="exact"/>
        <w:rPr>
          <w:color w:val="000000"/>
          <w:sz w:val="12"/>
        </w:rPr>
      </w:pPr>
      <w:r w:rsidRPr="00DD4B20">
        <w:rPr>
          <w:color w:val="000000"/>
          <w:spacing w:val="1"/>
          <w:sz w:val="12"/>
        </w:rPr>
        <w:t>14</w:t>
      </w:r>
    </w:p>
    <w:p w:rsidR="00DD4B20" w:rsidRPr="00DD4B20" w:rsidRDefault="007A46E8" w:rsidP="00DD4B20">
      <w:pPr>
        <w:framePr w:w="299" w:wrap="auto" w:hAnchor="text" w:x="11248" w:y="10476"/>
        <w:widowControl w:val="0"/>
        <w:autoSpaceDE w:val="0"/>
        <w:autoSpaceDN w:val="0"/>
        <w:adjustRightInd w:val="0"/>
        <w:spacing w:line="130" w:lineRule="exact"/>
        <w:rPr>
          <w:color w:val="000000"/>
          <w:sz w:val="12"/>
        </w:rPr>
      </w:pPr>
      <w:r w:rsidRPr="00DD4B20">
        <w:rPr>
          <w:color w:val="000000"/>
          <w:spacing w:val="1"/>
          <w:sz w:val="12"/>
        </w:rPr>
        <w:t>15</w:t>
      </w:r>
    </w:p>
    <w:p w:rsidR="00DD4B20" w:rsidRPr="00DD4B20" w:rsidRDefault="007A46E8" w:rsidP="00DD4B20">
      <w:pPr>
        <w:framePr w:w="299" w:wrap="auto" w:hAnchor="text" w:x="11788" w:y="10476"/>
        <w:widowControl w:val="0"/>
        <w:autoSpaceDE w:val="0"/>
        <w:autoSpaceDN w:val="0"/>
        <w:adjustRightInd w:val="0"/>
        <w:spacing w:line="130" w:lineRule="exact"/>
        <w:rPr>
          <w:color w:val="000000"/>
          <w:sz w:val="12"/>
        </w:rPr>
      </w:pPr>
      <w:r w:rsidRPr="00DD4B20">
        <w:rPr>
          <w:color w:val="000000"/>
          <w:spacing w:val="1"/>
          <w:sz w:val="12"/>
        </w:rPr>
        <w:t>16</w:t>
      </w:r>
    </w:p>
    <w:p w:rsidR="00DD4B20" w:rsidRPr="00DD4B20" w:rsidRDefault="007A46E8" w:rsidP="00DD4B20">
      <w:pPr>
        <w:framePr w:w="299" w:wrap="auto" w:hAnchor="text" w:x="12328" w:y="10476"/>
        <w:widowControl w:val="0"/>
        <w:autoSpaceDE w:val="0"/>
        <w:autoSpaceDN w:val="0"/>
        <w:adjustRightInd w:val="0"/>
        <w:spacing w:line="130" w:lineRule="exact"/>
        <w:rPr>
          <w:color w:val="000000"/>
          <w:sz w:val="12"/>
        </w:rPr>
      </w:pPr>
      <w:r w:rsidRPr="00DD4B20">
        <w:rPr>
          <w:color w:val="000000"/>
          <w:spacing w:val="1"/>
          <w:sz w:val="12"/>
        </w:rPr>
        <w:t>17</w:t>
      </w:r>
    </w:p>
    <w:p w:rsidR="00DD4B20" w:rsidRPr="00DD4B20" w:rsidRDefault="007A46E8" w:rsidP="00DD4B20">
      <w:pPr>
        <w:framePr w:w="299" w:wrap="auto" w:hAnchor="text" w:x="13048" w:y="10476"/>
        <w:widowControl w:val="0"/>
        <w:autoSpaceDE w:val="0"/>
        <w:autoSpaceDN w:val="0"/>
        <w:adjustRightInd w:val="0"/>
        <w:spacing w:line="130" w:lineRule="exact"/>
        <w:rPr>
          <w:color w:val="000000"/>
          <w:sz w:val="12"/>
        </w:rPr>
      </w:pPr>
      <w:r w:rsidRPr="00DD4B20">
        <w:rPr>
          <w:color w:val="000000"/>
          <w:spacing w:val="1"/>
          <w:sz w:val="12"/>
        </w:rPr>
        <w:t>18</w:t>
      </w:r>
    </w:p>
    <w:p w:rsidR="00DD4B20" w:rsidRPr="00DD4B20" w:rsidRDefault="007A46E8" w:rsidP="00DD4B20">
      <w:pPr>
        <w:framePr w:w="299" w:wrap="auto" w:hAnchor="text" w:x="13888" w:y="10476"/>
        <w:widowControl w:val="0"/>
        <w:autoSpaceDE w:val="0"/>
        <w:autoSpaceDN w:val="0"/>
        <w:adjustRightInd w:val="0"/>
        <w:spacing w:line="130" w:lineRule="exact"/>
        <w:rPr>
          <w:color w:val="000000"/>
          <w:sz w:val="12"/>
        </w:rPr>
      </w:pPr>
      <w:r w:rsidRPr="00DD4B20">
        <w:rPr>
          <w:color w:val="000000"/>
          <w:spacing w:val="1"/>
          <w:sz w:val="12"/>
        </w:rPr>
        <w:t>19</w:t>
      </w:r>
    </w:p>
    <w:p w:rsidR="00DD4B20" w:rsidRPr="00DD4B20" w:rsidRDefault="007A46E8" w:rsidP="00DD4B20">
      <w:pPr>
        <w:framePr w:w="299" w:wrap="auto" w:hAnchor="text" w:x="14608" w:y="10476"/>
        <w:widowControl w:val="0"/>
        <w:autoSpaceDE w:val="0"/>
        <w:autoSpaceDN w:val="0"/>
        <w:adjustRightInd w:val="0"/>
        <w:spacing w:line="130" w:lineRule="exact"/>
        <w:rPr>
          <w:color w:val="000000"/>
          <w:sz w:val="12"/>
        </w:rPr>
      </w:pPr>
      <w:r w:rsidRPr="00DD4B20">
        <w:rPr>
          <w:color w:val="000000"/>
          <w:spacing w:val="1"/>
          <w:sz w:val="12"/>
        </w:rPr>
        <w:t>20</w:t>
      </w:r>
    </w:p>
    <w:p w:rsidR="00DD4B20" w:rsidRPr="00DD4B20" w:rsidRDefault="00666E44" w:rsidP="00DD4B20">
      <w:pPr>
        <w:spacing w:line="0" w:lineRule="atLeast"/>
        <w:rPr>
          <w:rFonts w:ascii="Arial"/>
          <w:color w:val="FF0000"/>
          <w:sz w:val="2"/>
        </w:rPr>
      </w:pPr>
      <w:r w:rsidRPr="00666E4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5" type="#_x0000_t75" style="position:absolute;margin-left:427.85pt;margin-top:150.4pt;width:170.2pt;height:.6pt;z-index:-251658240;visibility:visible;mso-position-horizontal-relative:page;mso-position-vertical-relative:page">
            <v:imagedata r:id="rId127" o:title=""/>
            <w10:wrap anchorx="page" anchory="page"/>
            <w10:anchorlock/>
          </v:shape>
        </w:pict>
      </w:r>
      <w:r w:rsidRPr="00666E44">
        <w:rPr>
          <w:noProof/>
        </w:rPr>
        <w:pict>
          <v:shape id="_x0000_s1026" type="#_x0000_t75" style="position:absolute;margin-left:473.7pt;margin-top:166.2pt;width:61.3pt;height:.6pt;z-index:-251657216;visibility:visible;mso-position-horizontal-relative:page;mso-position-vertical-relative:page">
            <v:imagedata r:id="rId128" o:title=""/>
            <w10:wrap anchorx="page" anchory="page"/>
            <w10:anchorlock/>
          </v:shape>
        </w:pict>
      </w:r>
      <w:r w:rsidRPr="00666E44">
        <w:rPr>
          <w:noProof/>
        </w:rPr>
        <w:pict>
          <v:shape id="_x0000_s1027" type="#_x0000_t75" style="position:absolute;margin-left:546.9pt;margin-top:166.2pt;width:12.1pt;height:.6pt;z-index:-251656192;visibility:visible;mso-position-horizontal-relative:page;mso-position-vertical-relative:page">
            <v:imagedata r:id="rId129" o:title=""/>
            <w10:wrap anchorx="page" anchory="page"/>
            <w10:anchorlock/>
          </v:shape>
        </w:pict>
      </w:r>
      <w:r w:rsidRPr="00666E44">
        <w:rPr>
          <w:noProof/>
        </w:rPr>
        <w:pict>
          <v:shape id="_x0000_s1028" type="#_x0000_t75" style="position:absolute;margin-left:696.35pt;margin-top:166.2pt;width:52.2pt;height:176.1pt;z-index:-251655168;visibility:visible;mso-position-horizontal-relative:page;mso-position-vertical-relative:page">
            <v:imagedata r:id="rId130" o:title=""/>
            <w10:wrap anchorx="page" anchory="page"/>
            <w10:anchorlock/>
          </v:shape>
        </w:pict>
      </w:r>
      <w:r w:rsidRPr="00666E44">
        <w:rPr>
          <w:noProof/>
        </w:rPr>
        <w:pict>
          <v:shape id="_x0000_s1029" type="#_x0000_t75" style="position:absolute;margin-left:346.85pt;margin-top:191.55pt;width:12.1pt;height:.6pt;z-index:-251654144;visibility:visible;mso-position-horizontal-relative:page;mso-position-vertical-relative:page">
            <v:imagedata r:id="rId129" o:title=""/>
            <w10:wrap anchorx="page" anchory="page"/>
            <w10:anchorlock/>
          </v:shape>
        </w:pict>
      </w:r>
      <w:r w:rsidRPr="00666E44">
        <w:rPr>
          <w:noProof/>
        </w:rPr>
        <w:pict>
          <v:shape id="_x0000_s1030" type="#_x0000_t75" style="position:absolute;margin-left:485.7pt;margin-top:191.55pt;width:9.1pt;height:.6pt;z-index:-251653120;visibility:visible;mso-position-horizontal-relative:page;mso-position-vertical-relative:page">
            <v:imagedata r:id="rId131" o:title=""/>
            <w10:wrap anchorx="page" anchory="page"/>
            <w10:anchorlock/>
          </v:shape>
        </w:pict>
      </w:r>
      <w:r w:rsidRPr="00666E44">
        <w:rPr>
          <w:noProof/>
        </w:rPr>
        <w:pict>
          <v:shape id="_x0000_s1031" type="#_x0000_t75" style="position:absolute;margin-left:513.9pt;margin-top:191.55pt;width:12.1pt;height:.6pt;z-index:-251652096;visibility:visible;mso-position-horizontal-relative:page;mso-position-vertical-relative:page">
            <v:imagedata r:id="rId129" o:title=""/>
            <w10:wrap anchorx="page" anchory="page"/>
            <w10:anchorlock/>
          </v:shape>
        </w:pict>
      </w:r>
      <w:r w:rsidRPr="00666E44">
        <w:rPr>
          <w:noProof/>
        </w:rPr>
        <w:pict>
          <v:shape id="_x0000_s1032" type="#_x0000_t75" style="position:absolute;margin-left:283.85pt;margin-top:201.05pt;width:12.1pt;height:.6pt;z-index:-251651072;visibility:visible;mso-position-horizontal-relative:page;mso-position-vertical-relative:page">
            <v:imagedata r:id="rId129" o:title=""/>
            <w10:wrap anchorx="page" anchory="page"/>
            <w10:anchorlock/>
          </v:shape>
        </w:pict>
      </w:r>
      <w:r w:rsidRPr="00666E44">
        <w:rPr>
          <w:noProof/>
        </w:rPr>
        <w:pict>
          <v:shape id="_x0000_s1033" type="#_x0000_t75" style="position:absolute;margin-left:301.85pt;margin-top:201.05pt;width:42.1pt;height:.6pt;z-index:-251650048;visibility:visible;mso-position-horizontal-relative:page;mso-position-vertical-relative:page">
            <v:imagedata r:id="rId132" o:title=""/>
            <w10:wrap anchorx="page" anchory="page"/>
            <w10:anchorlock/>
          </v:shape>
        </w:pict>
      </w:r>
      <w:r w:rsidRPr="00666E44">
        <w:rPr>
          <w:noProof/>
        </w:rPr>
        <w:pict>
          <v:shape id="_x0000_s1034" type="#_x0000_t75" style="position:absolute;margin-left:355.85pt;margin-top:201.05pt;width:12.1pt;height:.6pt;z-index:-251649024;visibility:visible;mso-position-horizontal-relative:page;mso-position-vertical-relative:page">
            <v:imagedata r:id="rId129" o:title=""/>
            <w10:wrap anchorx="page" anchory="page"/>
            <w10:anchorlock/>
          </v:shape>
        </w:pict>
      </w:r>
      <w:r w:rsidRPr="00666E44">
        <w:rPr>
          <w:noProof/>
        </w:rPr>
        <w:pict>
          <v:shape id="_x0000_s1035" type="#_x0000_t75" style="position:absolute;margin-left:271.85pt;margin-top:253.25pt;width:242.2pt;height:.6pt;z-index:-251648000;visibility:visible;mso-position-horizontal-relative:page;mso-position-vertical-relative:page">
            <v:imagedata r:id="rId133" o:title=""/>
            <w10:wrap anchorx="page" anchory="page"/>
            <w10:anchorlock/>
          </v:shape>
        </w:pict>
      </w:r>
      <w:r w:rsidRPr="00666E44">
        <w:rPr>
          <w:noProof/>
        </w:rPr>
        <w:pict>
          <v:shape id="_x0000_s1036" type="#_x0000_t75" style="position:absolute;margin-left:271.85pt;margin-top:280.25pt;width:242.2pt;height:.6pt;z-index:-251646976;visibility:visible;mso-position-horizontal-relative:page;mso-position-vertical-relative:page">
            <v:imagedata r:id="rId133" o:title=""/>
            <w10:wrap anchorx="page" anchory="page"/>
            <w10:anchorlock/>
          </v:shape>
        </w:pict>
      </w:r>
      <w:r w:rsidRPr="00666E44">
        <w:rPr>
          <w:noProof/>
        </w:rPr>
        <w:pict>
          <v:shape id="_x0000_s1037" type="#_x0000_t75" style="position:absolute;margin-left:271.85pt;margin-top:307.25pt;width:242.2pt;height:.6pt;z-index:-251645952;visibility:visible;mso-position-horizontal-relative:page;mso-position-vertical-relative:page">
            <v:imagedata r:id="rId133" o:title=""/>
            <w10:wrap anchorx="page" anchory="page"/>
            <w10:anchorlock/>
          </v:shape>
        </w:pict>
      </w:r>
      <w:r w:rsidRPr="00666E44">
        <w:rPr>
          <w:noProof/>
        </w:rPr>
        <w:pict>
          <v:shape id="_x0000_s1038" type="#_x0000_t75" style="position:absolute;margin-left:696.7pt;margin-top:344.6pt;width:51.6pt;height:54.6pt;z-index:-251644928;visibility:visible;mso-position-horizontal-relative:page;mso-position-vertical-relative:page">
            <v:imagedata r:id="rId134" o:title=""/>
            <w10:wrap anchorx="page" anchory="page"/>
            <w10:anchorlock/>
          </v:shape>
        </w:pict>
      </w:r>
      <w:r w:rsidRPr="00666E44">
        <w:rPr>
          <w:noProof/>
        </w:rPr>
        <w:pict>
          <v:shape id="_x0000_s1039" type="#_x0000_t75" style="position:absolute;margin-left:28.2pt;margin-top:404.45pt;width:720.35pt;height:160.45pt;z-index:-251643904;visibility:visible;mso-position-horizontal-relative:page;mso-position-vertical-relative:page">
            <v:imagedata r:id="rId135" o:title=""/>
            <w10:wrap anchorx="page" anchory="page"/>
            <w10:anchorlock/>
          </v:shape>
        </w:pict>
      </w:r>
      <w:r w:rsidRPr="00666E44">
        <w:rPr>
          <w:noProof/>
        </w:rPr>
        <w:pict>
          <v:shape id="_x0000_s1040" type="#_x0000_t75" style="position:absolute;margin-left:427.85pt;margin-top:116.05pt;width:320.2pt;height:.6pt;z-index:-251642880;visibility:visible;mso-position-horizontal-relative:page;mso-position-vertical-relative:page">
            <v:imagedata r:id="rId136" o:title=""/>
            <w10:wrap anchorx="page" anchory="page"/>
            <w10:anchorlock/>
          </v:shape>
        </w:pict>
      </w:r>
      <w:r w:rsidRPr="00666E44">
        <w:rPr>
          <w:noProof/>
        </w:rPr>
        <w:pict>
          <v:shape id="_x0000_s1041" type="#_x0000_t75" style="position:absolute;margin-left:427.85pt;margin-top:133.2pt;width:320.2pt;height:.6pt;z-index:-251641856;visibility:visible;mso-position-horizontal-relative:page;mso-position-vertical-relative:page">
            <v:imagedata r:id="rId136" o:title=""/>
            <w10:wrap anchorx="page" anchory="page"/>
            <w10:anchorlock/>
          </v:shape>
        </w:pict>
      </w:r>
      <w:r w:rsidRPr="00666E44">
        <w:rPr>
          <w:noProof/>
        </w:rPr>
        <w:pict>
          <v:shape id="_x0000_s1042" type="#_x0000_t75" style="position:absolute;margin-left:645.95pt;margin-top:150.4pt;width:102.1pt;height:.6pt;z-index:-251640832;visibility:visible;mso-position-horizontal-relative:page;mso-position-vertical-relative:page">
            <v:imagedata r:id="rId137" o:title=""/>
            <w10:wrap anchorx="page" anchory="page"/>
            <w10:anchorlock/>
          </v:shape>
        </w:pict>
      </w:r>
      <w:r w:rsidR="007A46E8" w:rsidRPr="00DD4B20">
        <w:rPr>
          <w:rFonts w:ascii="Arial"/>
          <w:color w:val="FF0000"/>
          <w:sz w:val="2"/>
        </w:rPr>
        <w:cr/>
      </w:r>
    </w:p>
    <w:p w:rsidR="00DD4B20" w:rsidRPr="00DD4B20" w:rsidRDefault="007A46E8" w:rsidP="00DD4B20">
      <w:pPr>
        <w:spacing w:line="0" w:lineRule="atLeast"/>
        <w:rPr>
          <w:rFonts w:ascii="Arial"/>
          <w:color w:val="FF0000"/>
          <w:sz w:val="2"/>
        </w:rPr>
      </w:pPr>
      <w:r w:rsidRPr="00DD4B20">
        <w:rPr>
          <w:rFonts w:ascii="Arial"/>
          <w:color w:val="FF0000"/>
          <w:sz w:val="2"/>
        </w:rPr>
        <w:br w:type="page"/>
      </w:r>
    </w:p>
    <w:p w:rsidR="00DD4B20" w:rsidRPr="00DD4B20" w:rsidRDefault="007A46E8" w:rsidP="00DD4B20">
      <w:pPr>
        <w:spacing w:line="0" w:lineRule="atLeast"/>
        <w:rPr>
          <w:rFonts w:ascii="Arial"/>
          <w:color w:val="FF0000"/>
          <w:sz w:val="2"/>
        </w:rPr>
      </w:pPr>
      <w:bookmarkStart w:id="16" w:name="br2"/>
      <w:bookmarkEnd w:id="16"/>
      <w:r w:rsidRPr="00DD4B20">
        <w:rPr>
          <w:rFonts w:ascii="Arial"/>
          <w:color w:val="FF0000"/>
          <w:sz w:val="2"/>
        </w:rPr>
        <w:lastRenderedPageBreak/>
        <w:t xml:space="preserve"> </w:t>
      </w:r>
    </w:p>
    <w:p w:rsidR="00DD4B20" w:rsidRPr="00DD4B20" w:rsidRDefault="007A46E8" w:rsidP="00DD4B20">
      <w:pPr>
        <w:framePr w:w="937" w:wrap="auto" w:hAnchor="text" w:x="638" w:y="1196"/>
        <w:widowControl w:val="0"/>
        <w:autoSpaceDE w:val="0"/>
        <w:autoSpaceDN w:val="0"/>
        <w:adjustRightInd w:val="0"/>
        <w:spacing w:line="130" w:lineRule="exact"/>
        <w:rPr>
          <w:b/>
          <w:color w:val="000000"/>
          <w:sz w:val="12"/>
        </w:rPr>
      </w:pPr>
      <w:r w:rsidRPr="00DD4B20">
        <w:rPr>
          <w:b/>
          <w:color w:val="000000"/>
          <w:spacing w:val="1"/>
          <w:sz w:val="12"/>
        </w:rPr>
        <w:t>Итого</w:t>
      </w:r>
      <w:r w:rsidRPr="00DD4B20">
        <w:rPr>
          <w:b/>
          <w:color w:val="000000"/>
          <w:spacing w:val="-1"/>
          <w:sz w:val="12"/>
        </w:rPr>
        <w:t xml:space="preserve"> по</w:t>
      </w:r>
      <w:r w:rsidRPr="00DD4B20">
        <w:rPr>
          <w:b/>
          <w:color w:val="000000"/>
          <w:sz w:val="12"/>
        </w:rPr>
        <w:t xml:space="preserve"> коду</w:t>
      </w:r>
    </w:p>
    <w:p w:rsidR="00DD4B20" w:rsidRPr="00DD4B20" w:rsidRDefault="007A46E8" w:rsidP="00DD4B20">
      <w:pPr>
        <w:framePr w:w="937" w:wrap="auto" w:hAnchor="text" w:x="638" w:y="1196"/>
        <w:widowControl w:val="0"/>
        <w:autoSpaceDE w:val="0"/>
        <w:autoSpaceDN w:val="0"/>
        <w:adjustRightInd w:val="0"/>
        <w:spacing w:before="19" w:line="130" w:lineRule="exact"/>
        <w:ind w:left="307"/>
        <w:rPr>
          <w:b/>
          <w:color w:val="000000"/>
          <w:sz w:val="12"/>
        </w:rPr>
      </w:pPr>
      <w:r w:rsidRPr="00DD4B20">
        <w:rPr>
          <w:b/>
          <w:color w:val="000000"/>
          <w:sz w:val="12"/>
        </w:rPr>
        <w:t>целевых</w:t>
      </w:r>
    </w:p>
    <w:p w:rsidR="00DD4B20" w:rsidRPr="00DD4B20" w:rsidRDefault="007A46E8" w:rsidP="00DD4B20">
      <w:pPr>
        <w:framePr w:w="265" w:wrap="auto" w:hAnchor="text" w:x="1623" w:y="1340"/>
        <w:widowControl w:val="0"/>
        <w:autoSpaceDE w:val="0"/>
        <w:autoSpaceDN w:val="0"/>
        <w:adjustRightInd w:val="0"/>
        <w:spacing w:line="130" w:lineRule="exact"/>
        <w:rPr>
          <w:color w:val="000000"/>
          <w:sz w:val="12"/>
        </w:rPr>
      </w:pPr>
      <w:r w:rsidRPr="00DD4B20">
        <w:rPr>
          <w:color w:val="000000"/>
          <w:sz w:val="12"/>
        </w:rPr>
        <w:t>Х</w:t>
      </w:r>
    </w:p>
    <w:p w:rsidR="00DD4B20" w:rsidRPr="00DD4B20" w:rsidRDefault="007A46E8" w:rsidP="00DD4B20">
      <w:pPr>
        <w:framePr w:w="265" w:wrap="auto" w:hAnchor="text" w:x="2314" w:y="1340"/>
        <w:widowControl w:val="0"/>
        <w:autoSpaceDE w:val="0"/>
        <w:autoSpaceDN w:val="0"/>
        <w:adjustRightInd w:val="0"/>
        <w:spacing w:line="130" w:lineRule="exact"/>
        <w:rPr>
          <w:color w:val="000000"/>
          <w:sz w:val="12"/>
        </w:rPr>
      </w:pPr>
      <w:r w:rsidRPr="00DD4B20">
        <w:rPr>
          <w:color w:val="000000"/>
          <w:sz w:val="12"/>
        </w:rPr>
        <w:t>Х</w:t>
      </w:r>
    </w:p>
    <w:p w:rsidR="00DD4B20" w:rsidRPr="00DD4B20" w:rsidRDefault="007A46E8" w:rsidP="00DD4B20">
      <w:pPr>
        <w:framePr w:w="586" w:wrap="auto" w:hAnchor="text" w:x="989" w:y="1494"/>
        <w:widowControl w:val="0"/>
        <w:autoSpaceDE w:val="0"/>
        <w:autoSpaceDN w:val="0"/>
        <w:adjustRightInd w:val="0"/>
        <w:spacing w:line="130" w:lineRule="exact"/>
        <w:rPr>
          <w:b/>
          <w:color w:val="000000"/>
          <w:sz w:val="12"/>
        </w:rPr>
      </w:pPr>
      <w:r w:rsidRPr="00DD4B20">
        <w:rPr>
          <w:b/>
          <w:color w:val="000000"/>
          <w:spacing w:val="1"/>
          <w:sz w:val="12"/>
        </w:rPr>
        <w:t>средств</w:t>
      </w:r>
    </w:p>
    <w:p w:rsidR="00DD4B20" w:rsidRPr="00DD4B20" w:rsidRDefault="007A46E8" w:rsidP="00DD4B20">
      <w:pPr>
        <w:framePr w:w="476" w:wrap="auto" w:hAnchor="text" w:x="2504" w:y="1722"/>
        <w:widowControl w:val="0"/>
        <w:autoSpaceDE w:val="0"/>
        <w:autoSpaceDN w:val="0"/>
        <w:adjustRightInd w:val="0"/>
        <w:spacing w:line="130" w:lineRule="exact"/>
        <w:rPr>
          <w:b/>
          <w:color w:val="000000"/>
          <w:sz w:val="12"/>
        </w:rPr>
      </w:pPr>
      <w:r w:rsidRPr="00DD4B20">
        <w:rPr>
          <w:b/>
          <w:color w:val="000000"/>
          <w:sz w:val="12"/>
        </w:rPr>
        <w:t>Всего</w:t>
      </w:r>
    </w:p>
    <w:p w:rsidR="00DD4B20" w:rsidRPr="00DD4B20" w:rsidRDefault="007A46E8" w:rsidP="00DD4B20">
      <w:pPr>
        <w:framePr w:w="1020" w:wrap="auto" w:hAnchor="text" w:x="13432" w:y="2084"/>
        <w:widowControl w:val="0"/>
        <w:autoSpaceDE w:val="0"/>
        <w:autoSpaceDN w:val="0"/>
        <w:adjustRightInd w:val="0"/>
        <w:spacing w:line="130" w:lineRule="exact"/>
        <w:rPr>
          <w:color w:val="000000"/>
          <w:sz w:val="12"/>
        </w:rPr>
      </w:pPr>
      <w:r w:rsidRPr="00DD4B20">
        <w:rPr>
          <w:color w:val="000000"/>
          <w:sz w:val="12"/>
        </w:rPr>
        <w:t>Номер страницы</w:t>
      </w:r>
    </w:p>
    <w:p w:rsidR="00DD4B20" w:rsidRPr="00DD4B20" w:rsidRDefault="007A46E8" w:rsidP="00DD4B20">
      <w:pPr>
        <w:framePr w:w="1020" w:wrap="auto" w:hAnchor="text" w:x="13432" w:y="2084"/>
        <w:widowControl w:val="0"/>
        <w:autoSpaceDE w:val="0"/>
        <w:autoSpaceDN w:val="0"/>
        <w:adjustRightInd w:val="0"/>
        <w:spacing w:before="59" w:line="130" w:lineRule="exact"/>
        <w:ind w:left="118"/>
        <w:rPr>
          <w:color w:val="000000"/>
          <w:sz w:val="12"/>
        </w:rPr>
      </w:pPr>
      <w:r w:rsidRPr="00DD4B20">
        <w:rPr>
          <w:color w:val="000000"/>
          <w:sz w:val="12"/>
        </w:rPr>
        <w:t>Всего</w:t>
      </w:r>
      <w:r w:rsidRPr="00DD4B20">
        <w:rPr>
          <w:color w:val="000000"/>
          <w:spacing w:val="-1"/>
          <w:sz w:val="12"/>
        </w:rPr>
        <w:t xml:space="preserve"> </w:t>
      </w:r>
      <w:r w:rsidRPr="00DD4B20">
        <w:rPr>
          <w:color w:val="000000"/>
          <w:sz w:val="12"/>
        </w:rPr>
        <w:t>страниц</w:t>
      </w:r>
    </w:p>
    <w:p w:rsidR="00DD4B20" w:rsidRPr="00DD4B20" w:rsidRDefault="007A46E8" w:rsidP="00DD4B20">
      <w:pPr>
        <w:framePr w:w="1514" w:wrap="auto" w:hAnchor="text" w:x="962" w:y="2482"/>
        <w:widowControl w:val="0"/>
        <w:autoSpaceDE w:val="0"/>
        <w:autoSpaceDN w:val="0"/>
        <w:adjustRightInd w:val="0"/>
        <w:spacing w:line="144" w:lineRule="exact"/>
        <w:rPr>
          <w:color w:val="000000"/>
          <w:sz w:val="13"/>
        </w:rPr>
      </w:pPr>
      <w:r w:rsidRPr="00DD4B20">
        <w:rPr>
          <w:color w:val="000000"/>
          <w:sz w:val="13"/>
        </w:rPr>
        <w:t>Руководитель</w:t>
      </w:r>
    </w:p>
    <w:p w:rsidR="00DD4B20" w:rsidRPr="00DD4B20" w:rsidRDefault="007A46E8" w:rsidP="00DD4B20">
      <w:pPr>
        <w:framePr w:w="1514" w:wrap="auto" w:hAnchor="text" w:x="962" w:y="2482"/>
        <w:widowControl w:val="0"/>
        <w:autoSpaceDE w:val="0"/>
        <w:autoSpaceDN w:val="0"/>
        <w:adjustRightInd w:val="0"/>
        <w:spacing w:before="22" w:line="144" w:lineRule="exact"/>
        <w:rPr>
          <w:color w:val="000000"/>
          <w:sz w:val="13"/>
        </w:rPr>
      </w:pPr>
      <w:r w:rsidRPr="00DD4B20">
        <w:rPr>
          <w:color w:val="000000"/>
          <w:sz w:val="13"/>
        </w:rPr>
        <w:t>(уполномоченное</w:t>
      </w:r>
      <w:r w:rsidRPr="00DD4B20">
        <w:rPr>
          <w:color w:val="000000"/>
          <w:spacing w:val="1"/>
          <w:sz w:val="13"/>
        </w:rPr>
        <w:t xml:space="preserve"> </w:t>
      </w:r>
      <w:r w:rsidRPr="00DD4B20">
        <w:rPr>
          <w:color w:val="000000"/>
          <w:sz w:val="13"/>
        </w:rPr>
        <w:t>лицо)</w:t>
      </w:r>
    </w:p>
    <w:p w:rsidR="00DD4B20" w:rsidRPr="00DD4B20" w:rsidRDefault="007A46E8" w:rsidP="00DD4B20">
      <w:pPr>
        <w:framePr w:w="796" w:wrap="auto" w:hAnchor="text" w:x="4448" w:y="2812"/>
        <w:widowControl w:val="0"/>
        <w:autoSpaceDE w:val="0"/>
        <w:autoSpaceDN w:val="0"/>
        <w:adjustRightInd w:val="0"/>
        <w:spacing w:line="130" w:lineRule="exact"/>
        <w:rPr>
          <w:color w:val="000000"/>
          <w:sz w:val="12"/>
        </w:rPr>
      </w:pPr>
      <w:r w:rsidRPr="00DD4B20">
        <w:rPr>
          <w:color w:val="000000"/>
          <w:sz w:val="12"/>
        </w:rPr>
        <w:t>(должность)</w:t>
      </w:r>
    </w:p>
    <w:p w:rsidR="00DD4B20" w:rsidRPr="00DD4B20" w:rsidRDefault="007A46E8" w:rsidP="00DD4B20">
      <w:pPr>
        <w:framePr w:w="672" w:wrap="auto" w:hAnchor="text" w:x="6011" w:y="2812"/>
        <w:widowControl w:val="0"/>
        <w:autoSpaceDE w:val="0"/>
        <w:autoSpaceDN w:val="0"/>
        <w:adjustRightInd w:val="0"/>
        <w:spacing w:line="130" w:lineRule="exact"/>
        <w:rPr>
          <w:color w:val="000000"/>
          <w:sz w:val="12"/>
        </w:rPr>
      </w:pPr>
      <w:r w:rsidRPr="00DD4B20">
        <w:rPr>
          <w:color w:val="000000"/>
          <w:sz w:val="12"/>
        </w:rPr>
        <w:t>(подпись)</w:t>
      </w:r>
    </w:p>
    <w:p w:rsidR="00DD4B20" w:rsidRPr="00DD4B20" w:rsidRDefault="007A46E8" w:rsidP="00DD4B20">
      <w:pPr>
        <w:framePr w:w="1386" w:wrap="auto" w:hAnchor="text" w:x="7304" w:y="2812"/>
        <w:widowControl w:val="0"/>
        <w:autoSpaceDE w:val="0"/>
        <w:autoSpaceDN w:val="0"/>
        <w:adjustRightInd w:val="0"/>
        <w:spacing w:line="130" w:lineRule="exact"/>
        <w:rPr>
          <w:color w:val="000000"/>
          <w:sz w:val="12"/>
        </w:rPr>
      </w:pPr>
      <w:r w:rsidRPr="00DD4B20">
        <w:rPr>
          <w:color w:val="000000"/>
          <w:sz w:val="12"/>
        </w:rPr>
        <w:t>(расшифровка</w:t>
      </w:r>
      <w:r w:rsidRPr="00DD4B20">
        <w:rPr>
          <w:color w:val="000000"/>
          <w:spacing w:val="-3"/>
          <w:sz w:val="12"/>
        </w:rPr>
        <w:t xml:space="preserve"> </w:t>
      </w:r>
      <w:r w:rsidRPr="00DD4B20">
        <w:rPr>
          <w:color w:val="000000"/>
          <w:sz w:val="12"/>
        </w:rPr>
        <w:t>подписи)</w:t>
      </w:r>
    </w:p>
    <w:p w:rsidR="00DD4B20" w:rsidRPr="00DD4B20" w:rsidRDefault="007A46E8" w:rsidP="00DD4B20">
      <w:pPr>
        <w:framePr w:w="1088" w:wrap="auto" w:hAnchor="text" w:x="9304" w:y="2812"/>
        <w:widowControl w:val="0"/>
        <w:autoSpaceDE w:val="0"/>
        <w:autoSpaceDN w:val="0"/>
        <w:adjustRightInd w:val="0"/>
        <w:spacing w:line="130" w:lineRule="exact"/>
        <w:rPr>
          <w:color w:val="000000"/>
          <w:sz w:val="12"/>
        </w:rPr>
      </w:pPr>
      <w:r w:rsidRPr="00DD4B20">
        <w:rPr>
          <w:color w:val="000000"/>
          <w:spacing w:val="-1"/>
          <w:sz w:val="12"/>
        </w:rPr>
        <w:t>(дата</w:t>
      </w:r>
      <w:r w:rsidRPr="00DD4B20">
        <w:rPr>
          <w:color w:val="000000"/>
          <w:spacing w:val="-2"/>
          <w:sz w:val="12"/>
        </w:rPr>
        <w:t xml:space="preserve"> </w:t>
      </w:r>
      <w:r w:rsidRPr="00DD4B20">
        <w:rPr>
          <w:color w:val="000000"/>
          <w:sz w:val="12"/>
        </w:rPr>
        <w:t>подписания)</w:t>
      </w:r>
    </w:p>
    <w:p w:rsidR="00DD4B20" w:rsidRPr="00DD4B20" w:rsidRDefault="007A46E8" w:rsidP="00DD4B20">
      <w:pPr>
        <w:framePr w:w="3160" w:wrap="auto" w:hAnchor="text" w:x="962" w:y="2988"/>
        <w:widowControl w:val="0"/>
        <w:autoSpaceDE w:val="0"/>
        <w:autoSpaceDN w:val="0"/>
        <w:adjustRightInd w:val="0"/>
        <w:spacing w:line="144" w:lineRule="exact"/>
        <w:rPr>
          <w:color w:val="000000"/>
          <w:sz w:val="13"/>
        </w:rPr>
      </w:pPr>
      <w:r w:rsidRPr="00DD4B20">
        <w:rPr>
          <w:color w:val="000000"/>
          <w:sz w:val="13"/>
        </w:rPr>
        <w:t>Руководитель</w:t>
      </w:r>
      <w:r w:rsidRPr="00DD4B20">
        <w:rPr>
          <w:color w:val="000000"/>
          <w:spacing w:val="2"/>
          <w:sz w:val="13"/>
        </w:rPr>
        <w:t xml:space="preserve"> </w:t>
      </w:r>
      <w:r w:rsidRPr="00DD4B20">
        <w:rPr>
          <w:color w:val="000000"/>
          <w:sz w:val="13"/>
        </w:rPr>
        <w:t>финансово-экономической</w:t>
      </w:r>
      <w:r w:rsidRPr="00DD4B20">
        <w:rPr>
          <w:color w:val="000000"/>
          <w:spacing w:val="1"/>
          <w:sz w:val="13"/>
        </w:rPr>
        <w:t xml:space="preserve"> </w:t>
      </w:r>
      <w:r w:rsidRPr="00DD4B20">
        <w:rPr>
          <w:color w:val="000000"/>
          <w:sz w:val="13"/>
        </w:rPr>
        <w:t>службы</w:t>
      </w:r>
    </w:p>
    <w:p w:rsidR="00DD4B20" w:rsidRPr="00DD4B20" w:rsidRDefault="007A46E8" w:rsidP="00DD4B20">
      <w:pPr>
        <w:framePr w:w="3160" w:wrap="auto" w:hAnchor="text" w:x="962" w:y="2988"/>
        <w:widowControl w:val="0"/>
        <w:autoSpaceDE w:val="0"/>
        <w:autoSpaceDN w:val="0"/>
        <w:adjustRightInd w:val="0"/>
        <w:spacing w:before="22" w:line="144" w:lineRule="exact"/>
        <w:rPr>
          <w:color w:val="000000"/>
          <w:sz w:val="13"/>
        </w:rPr>
      </w:pPr>
      <w:r w:rsidRPr="00DD4B20">
        <w:rPr>
          <w:color w:val="000000"/>
          <w:sz w:val="13"/>
        </w:rPr>
        <w:t>(уполномоченное</w:t>
      </w:r>
      <w:r w:rsidRPr="00DD4B20">
        <w:rPr>
          <w:color w:val="000000"/>
          <w:spacing w:val="1"/>
          <w:sz w:val="13"/>
        </w:rPr>
        <w:t xml:space="preserve"> </w:t>
      </w:r>
      <w:r w:rsidRPr="00DD4B20">
        <w:rPr>
          <w:color w:val="000000"/>
          <w:sz w:val="13"/>
        </w:rPr>
        <w:t>лицо)</w:t>
      </w:r>
    </w:p>
    <w:p w:rsidR="00DD4B20" w:rsidRPr="00DD4B20" w:rsidRDefault="007A46E8" w:rsidP="00DD4B20">
      <w:pPr>
        <w:framePr w:w="796" w:wrap="auto" w:hAnchor="text" w:x="4448" w:y="3318"/>
        <w:widowControl w:val="0"/>
        <w:autoSpaceDE w:val="0"/>
        <w:autoSpaceDN w:val="0"/>
        <w:adjustRightInd w:val="0"/>
        <w:spacing w:line="130" w:lineRule="exact"/>
        <w:rPr>
          <w:color w:val="000000"/>
          <w:sz w:val="12"/>
        </w:rPr>
      </w:pPr>
      <w:r w:rsidRPr="00DD4B20">
        <w:rPr>
          <w:color w:val="000000"/>
          <w:sz w:val="12"/>
        </w:rPr>
        <w:t>(должность)</w:t>
      </w:r>
    </w:p>
    <w:p w:rsidR="00DD4B20" w:rsidRPr="00DD4B20" w:rsidRDefault="007A46E8" w:rsidP="00DD4B20">
      <w:pPr>
        <w:framePr w:w="796" w:wrap="auto" w:hAnchor="text" w:x="4448" w:y="3318"/>
        <w:widowControl w:val="0"/>
        <w:autoSpaceDE w:val="0"/>
        <w:autoSpaceDN w:val="0"/>
        <w:adjustRightInd w:val="0"/>
        <w:spacing w:before="341" w:line="130" w:lineRule="exact"/>
        <w:rPr>
          <w:color w:val="000000"/>
          <w:sz w:val="12"/>
        </w:rPr>
      </w:pPr>
      <w:r w:rsidRPr="00DD4B20">
        <w:rPr>
          <w:color w:val="000000"/>
          <w:sz w:val="12"/>
        </w:rPr>
        <w:t>(должность)</w:t>
      </w:r>
    </w:p>
    <w:p w:rsidR="00DD4B20" w:rsidRPr="00DD4B20" w:rsidRDefault="007A46E8" w:rsidP="00DD4B20">
      <w:pPr>
        <w:framePr w:w="672" w:wrap="auto" w:hAnchor="text" w:x="6011" w:y="3318"/>
        <w:widowControl w:val="0"/>
        <w:autoSpaceDE w:val="0"/>
        <w:autoSpaceDN w:val="0"/>
        <w:adjustRightInd w:val="0"/>
        <w:spacing w:line="130" w:lineRule="exact"/>
        <w:rPr>
          <w:color w:val="000000"/>
          <w:sz w:val="12"/>
        </w:rPr>
      </w:pPr>
      <w:r w:rsidRPr="00DD4B20">
        <w:rPr>
          <w:color w:val="000000"/>
          <w:sz w:val="12"/>
        </w:rPr>
        <w:t>(подпись)</w:t>
      </w:r>
    </w:p>
    <w:p w:rsidR="00DD4B20" w:rsidRPr="00DD4B20" w:rsidRDefault="007A46E8" w:rsidP="00DD4B20">
      <w:pPr>
        <w:framePr w:w="672" w:wrap="auto" w:hAnchor="text" w:x="6011" w:y="3318"/>
        <w:widowControl w:val="0"/>
        <w:autoSpaceDE w:val="0"/>
        <w:autoSpaceDN w:val="0"/>
        <w:adjustRightInd w:val="0"/>
        <w:spacing w:before="341" w:line="130" w:lineRule="exact"/>
        <w:rPr>
          <w:color w:val="000000"/>
          <w:sz w:val="12"/>
        </w:rPr>
      </w:pPr>
      <w:r w:rsidRPr="00DD4B20">
        <w:rPr>
          <w:color w:val="000000"/>
          <w:sz w:val="12"/>
        </w:rPr>
        <w:t>(подпись)</w:t>
      </w:r>
    </w:p>
    <w:p w:rsidR="00DD4B20" w:rsidRPr="00DD4B20" w:rsidRDefault="007A46E8" w:rsidP="00DD4B20">
      <w:pPr>
        <w:framePr w:w="1386" w:wrap="auto" w:hAnchor="text" w:x="7304" w:y="3318"/>
        <w:widowControl w:val="0"/>
        <w:autoSpaceDE w:val="0"/>
        <w:autoSpaceDN w:val="0"/>
        <w:adjustRightInd w:val="0"/>
        <w:spacing w:line="130" w:lineRule="exact"/>
        <w:rPr>
          <w:color w:val="000000"/>
          <w:sz w:val="12"/>
        </w:rPr>
      </w:pPr>
      <w:r w:rsidRPr="00DD4B20">
        <w:rPr>
          <w:color w:val="000000"/>
          <w:sz w:val="12"/>
        </w:rPr>
        <w:t>(расшифровка</w:t>
      </w:r>
      <w:r w:rsidRPr="00DD4B20">
        <w:rPr>
          <w:color w:val="000000"/>
          <w:spacing w:val="-3"/>
          <w:sz w:val="12"/>
        </w:rPr>
        <w:t xml:space="preserve"> </w:t>
      </w:r>
      <w:r w:rsidRPr="00DD4B20">
        <w:rPr>
          <w:color w:val="000000"/>
          <w:sz w:val="12"/>
        </w:rPr>
        <w:t>подписи)</w:t>
      </w:r>
    </w:p>
    <w:p w:rsidR="00DD4B20" w:rsidRPr="00DD4B20" w:rsidRDefault="007A46E8" w:rsidP="00DD4B20">
      <w:pPr>
        <w:framePr w:w="1386" w:wrap="auto" w:hAnchor="text" w:x="7304" w:y="3318"/>
        <w:widowControl w:val="0"/>
        <w:autoSpaceDE w:val="0"/>
        <w:autoSpaceDN w:val="0"/>
        <w:adjustRightInd w:val="0"/>
        <w:spacing w:before="341" w:line="130" w:lineRule="exact"/>
        <w:rPr>
          <w:color w:val="000000"/>
          <w:sz w:val="12"/>
        </w:rPr>
      </w:pPr>
      <w:r w:rsidRPr="00DD4B20">
        <w:rPr>
          <w:color w:val="000000"/>
          <w:sz w:val="12"/>
        </w:rPr>
        <w:t>(расшифровка</w:t>
      </w:r>
      <w:r w:rsidRPr="00DD4B20">
        <w:rPr>
          <w:color w:val="000000"/>
          <w:spacing w:val="-3"/>
          <w:sz w:val="12"/>
        </w:rPr>
        <w:t xml:space="preserve"> </w:t>
      </w:r>
      <w:r w:rsidRPr="00DD4B20">
        <w:rPr>
          <w:color w:val="000000"/>
          <w:sz w:val="12"/>
        </w:rPr>
        <w:t>подписи)</w:t>
      </w:r>
    </w:p>
    <w:p w:rsidR="00DD4B20" w:rsidRPr="00DD4B20" w:rsidRDefault="007A46E8" w:rsidP="00DD4B20">
      <w:pPr>
        <w:framePr w:w="1088" w:wrap="auto" w:hAnchor="text" w:x="9304" w:y="3318"/>
        <w:widowControl w:val="0"/>
        <w:autoSpaceDE w:val="0"/>
        <w:autoSpaceDN w:val="0"/>
        <w:adjustRightInd w:val="0"/>
        <w:spacing w:line="130" w:lineRule="exact"/>
        <w:rPr>
          <w:color w:val="000000"/>
          <w:sz w:val="12"/>
        </w:rPr>
      </w:pPr>
      <w:r w:rsidRPr="00DD4B20">
        <w:rPr>
          <w:color w:val="000000"/>
          <w:spacing w:val="-1"/>
          <w:sz w:val="12"/>
        </w:rPr>
        <w:t>(дата</w:t>
      </w:r>
      <w:r w:rsidRPr="00DD4B20">
        <w:rPr>
          <w:color w:val="000000"/>
          <w:spacing w:val="-2"/>
          <w:sz w:val="12"/>
        </w:rPr>
        <w:t xml:space="preserve"> </w:t>
      </w:r>
      <w:r w:rsidRPr="00DD4B20">
        <w:rPr>
          <w:color w:val="000000"/>
          <w:sz w:val="12"/>
        </w:rPr>
        <w:t>подписания)</w:t>
      </w:r>
    </w:p>
    <w:p w:rsidR="00DD4B20" w:rsidRPr="00DD4B20" w:rsidRDefault="007A46E8" w:rsidP="00DD4B20">
      <w:pPr>
        <w:framePr w:w="1088" w:wrap="auto" w:hAnchor="text" w:x="9304" w:y="3318"/>
        <w:widowControl w:val="0"/>
        <w:autoSpaceDE w:val="0"/>
        <w:autoSpaceDN w:val="0"/>
        <w:adjustRightInd w:val="0"/>
        <w:spacing w:before="341" w:line="130" w:lineRule="exact"/>
        <w:rPr>
          <w:color w:val="000000"/>
          <w:sz w:val="12"/>
        </w:rPr>
      </w:pPr>
      <w:r w:rsidRPr="00DD4B20">
        <w:rPr>
          <w:color w:val="000000"/>
          <w:sz w:val="12"/>
        </w:rPr>
        <w:t>(номер телефона)</w:t>
      </w:r>
    </w:p>
    <w:p w:rsidR="00DD4B20" w:rsidRPr="00DD4B20" w:rsidRDefault="007A46E8" w:rsidP="00DD4B20">
      <w:pPr>
        <w:framePr w:w="1835" w:wrap="auto" w:hAnchor="text" w:x="962" w:y="3624"/>
        <w:widowControl w:val="0"/>
        <w:autoSpaceDE w:val="0"/>
        <w:autoSpaceDN w:val="0"/>
        <w:adjustRightInd w:val="0"/>
        <w:spacing w:line="144" w:lineRule="exact"/>
        <w:rPr>
          <w:color w:val="000000"/>
          <w:sz w:val="13"/>
        </w:rPr>
      </w:pPr>
      <w:r w:rsidRPr="00DD4B20">
        <w:rPr>
          <w:color w:val="000000"/>
          <w:sz w:val="13"/>
        </w:rPr>
        <w:t>Ответственный</w:t>
      </w:r>
      <w:r w:rsidRPr="00DD4B20">
        <w:rPr>
          <w:color w:val="000000"/>
          <w:spacing w:val="1"/>
          <w:sz w:val="13"/>
        </w:rPr>
        <w:t xml:space="preserve"> </w:t>
      </w:r>
      <w:r w:rsidRPr="00DD4B20">
        <w:rPr>
          <w:color w:val="000000"/>
          <w:sz w:val="13"/>
        </w:rPr>
        <w:t>исполнитель</w:t>
      </w:r>
    </w:p>
    <w:p w:rsidR="00DD4B20" w:rsidRPr="00DD4B20" w:rsidRDefault="007A46E8" w:rsidP="00DD4B20">
      <w:pPr>
        <w:framePr w:w="1088" w:wrap="auto" w:hAnchor="text" w:x="10854" w:y="3789"/>
        <w:widowControl w:val="0"/>
        <w:autoSpaceDE w:val="0"/>
        <w:autoSpaceDN w:val="0"/>
        <w:adjustRightInd w:val="0"/>
        <w:spacing w:line="130" w:lineRule="exact"/>
        <w:rPr>
          <w:color w:val="000000"/>
          <w:sz w:val="12"/>
        </w:rPr>
      </w:pPr>
      <w:r w:rsidRPr="00DD4B20">
        <w:rPr>
          <w:color w:val="000000"/>
          <w:spacing w:val="-1"/>
          <w:sz w:val="12"/>
        </w:rPr>
        <w:t>(дата</w:t>
      </w:r>
      <w:r w:rsidRPr="00DD4B20">
        <w:rPr>
          <w:color w:val="000000"/>
          <w:spacing w:val="-2"/>
          <w:sz w:val="12"/>
        </w:rPr>
        <w:t xml:space="preserve"> </w:t>
      </w:r>
      <w:r w:rsidRPr="00DD4B20">
        <w:rPr>
          <w:color w:val="000000"/>
          <w:sz w:val="12"/>
        </w:rPr>
        <w:t>подписания)</w:t>
      </w:r>
    </w:p>
    <w:p w:rsidR="00DD4B20" w:rsidRPr="00DD4B20" w:rsidRDefault="007A46E8" w:rsidP="00DD4B20">
      <w:pPr>
        <w:framePr w:w="6009" w:wrap="auto" w:hAnchor="text" w:x="8997" w:y="4336"/>
        <w:widowControl w:val="0"/>
        <w:autoSpaceDE w:val="0"/>
        <w:autoSpaceDN w:val="0"/>
        <w:adjustRightInd w:val="0"/>
        <w:spacing w:line="130" w:lineRule="exact"/>
        <w:rPr>
          <w:color w:val="000000"/>
          <w:sz w:val="12"/>
        </w:rPr>
      </w:pPr>
      <w:r w:rsidRPr="00DD4B20">
        <w:rPr>
          <w:color w:val="000000"/>
          <w:spacing w:val="1"/>
          <w:sz w:val="12"/>
        </w:rPr>
        <w:t>ОТМЕТКА</w:t>
      </w:r>
      <w:r w:rsidRPr="00DD4B20">
        <w:rPr>
          <w:color w:val="000000"/>
          <w:spacing w:val="-5"/>
          <w:sz w:val="12"/>
        </w:rPr>
        <w:t xml:space="preserve"> </w:t>
      </w:r>
      <w:r w:rsidRPr="00DD4B20">
        <w:rPr>
          <w:color w:val="000000"/>
          <w:sz w:val="12"/>
        </w:rPr>
        <w:t>ДЕПАРТАМЕНТА</w:t>
      </w:r>
      <w:r w:rsidRPr="00DD4B20">
        <w:rPr>
          <w:color w:val="000000"/>
          <w:spacing w:val="-4"/>
          <w:sz w:val="12"/>
        </w:rPr>
        <w:t xml:space="preserve"> </w:t>
      </w:r>
      <w:r w:rsidRPr="00DD4B20">
        <w:rPr>
          <w:color w:val="000000"/>
          <w:spacing w:val="-1"/>
          <w:sz w:val="12"/>
        </w:rPr>
        <w:t>ФИНАНСОВ</w:t>
      </w:r>
      <w:r w:rsidRPr="00DD4B20">
        <w:rPr>
          <w:color w:val="000000"/>
          <w:sz w:val="12"/>
        </w:rPr>
        <w:t xml:space="preserve"> </w:t>
      </w:r>
      <w:r w:rsidRPr="00DD4B20">
        <w:rPr>
          <w:color w:val="000000"/>
          <w:spacing w:val="-1"/>
          <w:sz w:val="12"/>
        </w:rPr>
        <w:t>АДМИНИСТРАЦИИ ГОРОДА</w:t>
      </w:r>
      <w:r w:rsidRPr="00DD4B20">
        <w:rPr>
          <w:color w:val="000000"/>
          <w:spacing w:val="-4"/>
          <w:sz w:val="12"/>
        </w:rPr>
        <w:t xml:space="preserve"> </w:t>
      </w:r>
      <w:r w:rsidRPr="00DD4B20">
        <w:rPr>
          <w:color w:val="000000"/>
          <w:sz w:val="12"/>
        </w:rPr>
        <w:t>ЮГОРСКА</w:t>
      </w:r>
      <w:r w:rsidRPr="00DD4B20">
        <w:rPr>
          <w:color w:val="000000"/>
          <w:spacing w:val="-4"/>
          <w:sz w:val="12"/>
        </w:rPr>
        <w:t xml:space="preserve"> </w:t>
      </w:r>
      <w:r w:rsidRPr="00DD4B20">
        <w:rPr>
          <w:color w:val="000000"/>
          <w:sz w:val="12"/>
        </w:rPr>
        <w:t>О</w:t>
      </w:r>
      <w:r w:rsidRPr="00DD4B20">
        <w:rPr>
          <w:color w:val="000000"/>
          <w:spacing w:val="-2"/>
          <w:sz w:val="12"/>
        </w:rPr>
        <w:t xml:space="preserve"> </w:t>
      </w:r>
      <w:r w:rsidRPr="00DD4B20">
        <w:rPr>
          <w:color w:val="000000"/>
          <w:sz w:val="12"/>
        </w:rPr>
        <w:t>ПРИНЯТИИ</w:t>
      </w:r>
    </w:p>
    <w:p w:rsidR="00DD4B20" w:rsidRPr="00DD4B20" w:rsidRDefault="007A46E8" w:rsidP="00DD4B20">
      <w:pPr>
        <w:framePr w:w="6009" w:wrap="auto" w:hAnchor="text" w:x="8997" w:y="4336"/>
        <w:widowControl w:val="0"/>
        <w:autoSpaceDE w:val="0"/>
        <w:autoSpaceDN w:val="0"/>
        <w:adjustRightInd w:val="0"/>
        <w:spacing w:before="19" w:line="130" w:lineRule="exact"/>
        <w:ind w:left="1898"/>
        <w:rPr>
          <w:color w:val="000000"/>
          <w:sz w:val="12"/>
        </w:rPr>
      </w:pPr>
      <w:r w:rsidRPr="00DD4B20">
        <w:rPr>
          <w:color w:val="000000"/>
          <w:sz w:val="12"/>
        </w:rPr>
        <w:t>НАСТОЯЩИХ</w:t>
      </w:r>
      <w:r w:rsidRPr="00DD4B20">
        <w:rPr>
          <w:color w:val="000000"/>
          <w:spacing w:val="-2"/>
          <w:sz w:val="12"/>
        </w:rPr>
        <w:t xml:space="preserve"> </w:t>
      </w:r>
      <w:r w:rsidRPr="00DD4B20">
        <w:rPr>
          <w:color w:val="000000"/>
          <w:sz w:val="12"/>
        </w:rPr>
        <w:t>СВЕДЕНИЙ</w:t>
      </w:r>
    </w:p>
    <w:p w:rsidR="00DD4B20" w:rsidRPr="00DD4B20" w:rsidRDefault="007A46E8" w:rsidP="00DD4B20">
      <w:pPr>
        <w:framePr w:w="1649" w:wrap="auto" w:hAnchor="text" w:x="8884" w:y="4867"/>
        <w:widowControl w:val="0"/>
        <w:autoSpaceDE w:val="0"/>
        <w:autoSpaceDN w:val="0"/>
        <w:adjustRightInd w:val="0"/>
        <w:spacing w:line="130" w:lineRule="exact"/>
        <w:rPr>
          <w:color w:val="000000"/>
          <w:sz w:val="12"/>
        </w:rPr>
      </w:pPr>
      <w:r w:rsidRPr="00DD4B20">
        <w:rPr>
          <w:color w:val="000000"/>
          <w:sz w:val="12"/>
        </w:rPr>
        <w:t>Ответственный</w:t>
      </w:r>
      <w:r w:rsidRPr="00DD4B20">
        <w:rPr>
          <w:color w:val="000000"/>
          <w:spacing w:val="-1"/>
          <w:sz w:val="12"/>
        </w:rPr>
        <w:t xml:space="preserve"> </w:t>
      </w:r>
      <w:r w:rsidRPr="00DD4B20">
        <w:rPr>
          <w:color w:val="000000"/>
          <w:sz w:val="12"/>
        </w:rPr>
        <w:t>исполнитель</w:t>
      </w:r>
    </w:p>
    <w:p w:rsidR="00DD4B20" w:rsidRPr="00DD4B20" w:rsidRDefault="007A46E8" w:rsidP="00DD4B20">
      <w:pPr>
        <w:framePr w:w="613" w:wrap="auto" w:hAnchor="text" w:x="11073" w:y="5017"/>
        <w:widowControl w:val="0"/>
        <w:autoSpaceDE w:val="0"/>
        <w:autoSpaceDN w:val="0"/>
        <w:adjustRightInd w:val="0"/>
        <w:spacing w:line="101" w:lineRule="exact"/>
        <w:rPr>
          <w:color w:val="000000"/>
          <w:sz w:val="9"/>
        </w:rPr>
      </w:pPr>
      <w:r w:rsidRPr="00DD4B20">
        <w:rPr>
          <w:color w:val="000000"/>
          <w:spacing w:val="-1"/>
          <w:sz w:val="9"/>
        </w:rPr>
        <w:t>(должность)</w:t>
      </w:r>
    </w:p>
    <w:p w:rsidR="00DD4B20" w:rsidRPr="00DD4B20" w:rsidRDefault="007A46E8" w:rsidP="00DD4B20">
      <w:pPr>
        <w:framePr w:w="516" w:wrap="auto" w:hAnchor="text" w:x="12290" w:y="5017"/>
        <w:widowControl w:val="0"/>
        <w:autoSpaceDE w:val="0"/>
        <w:autoSpaceDN w:val="0"/>
        <w:adjustRightInd w:val="0"/>
        <w:spacing w:line="101" w:lineRule="exact"/>
        <w:rPr>
          <w:color w:val="000000"/>
          <w:sz w:val="9"/>
        </w:rPr>
      </w:pPr>
      <w:r w:rsidRPr="00DD4B20">
        <w:rPr>
          <w:color w:val="000000"/>
          <w:spacing w:val="-1"/>
          <w:sz w:val="9"/>
        </w:rPr>
        <w:t>(подпись)</w:t>
      </w:r>
    </w:p>
    <w:p w:rsidR="00DD4B20" w:rsidRPr="00DD4B20" w:rsidRDefault="007A46E8" w:rsidP="00DD4B20">
      <w:pPr>
        <w:framePr w:w="1061" w:wrap="auto" w:hAnchor="text" w:x="13245" w:y="5017"/>
        <w:widowControl w:val="0"/>
        <w:autoSpaceDE w:val="0"/>
        <w:autoSpaceDN w:val="0"/>
        <w:adjustRightInd w:val="0"/>
        <w:spacing w:line="101" w:lineRule="exact"/>
        <w:rPr>
          <w:color w:val="000000"/>
          <w:sz w:val="9"/>
        </w:rPr>
      </w:pPr>
      <w:r w:rsidRPr="00DD4B20">
        <w:rPr>
          <w:color w:val="000000"/>
          <w:sz w:val="9"/>
        </w:rPr>
        <w:t>(расшифровка</w:t>
      </w:r>
      <w:r w:rsidRPr="00DD4B20">
        <w:rPr>
          <w:color w:val="000000"/>
          <w:spacing w:val="2"/>
          <w:sz w:val="9"/>
        </w:rPr>
        <w:t xml:space="preserve"> </w:t>
      </w:r>
      <w:r w:rsidRPr="00DD4B20">
        <w:rPr>
          <w:color w:val="000000"/>
          <w:spacing w:val="-1"/>
          <w:sz w:val="9"/>
        </w:rPr>
        <w:t>подписи)</w:t>
      </w:r>
    </w:p>
    <w:p w:rsidR="00DD4B20" w:rsidRPr="00DD4B20" w:rsidRDefault="007A46E8" w:rsidP="00DD4B20">
      <w:pPr>
        <w:framePr w:w="239" w:wrap="auto" w:hAnchor="text" w:x="8896" w:y="5308"/>
        <w:widowControl w:val="0"/>
        <w:autoSpaceDE w:val="0"/>
        <w:autoSpaceDN w:val="0"/>
        <w:adjustRightInd w:val="0"/>
        <w:spacing w:line="130" w:lineRule="exact"/>
        <w:rPr>
          <w:color w:val="000000"/>
          <w:sz w:val="12"/>
        </w:rPr>
      </w:pPr>
      <w:r w:rsidRPr="00DD4B20">
        <w:rPr>
          <w:color w:val="000000"/>
          <w:sz w:val="12"/>
        </w:rPr>
        <w:t>«</w:t>
      </w:r>
    </w:p>
    <w:p w:rsidR="00DD4B20" w:rsidRPr="00DD4B20" w:rsidRDefault="007A46E8" w:rsidP="00DD4B20">
      <w:pPr>
        <w:framePr w:w="239" w:wrap="auto" w:hAnchor="text" w:x="9381" w:y="5308"/>
        <w:widowControl w:val="0"/>
        <w:autoSpaceDE w:val="0"/>
        <w:autoSpaceDN w:val="0"/>
        <w:adjustRightInd w:val="0"/>
        <w:spacing w:line="130" w:lineRule="exact"/>
        <w:rPr>
          <w:color w:val="000000"/>
          <w:sz w:val="12"/>
        </w:rPr>
      </w:pPr>
      <w:r w:rsidRPr="00DD4B20">
        <w:rPr>
          <w:color w:val="000000"/>
          <w:sz w:val="12"/>
        </w:rPr>
        <w:t>»</w:t>
      </w:r>
    </w:p>
    <w:p w:rsidR="00DD4B20" w:rsidRPr="00DD4B20" w:rsidRDefault="007A46E8" w:rsidP="00DD4B20">
      <w:pPr>
        <w:framePr w:w="299" w:wrap="auto" w:hAnchor="text" w:x="10132" w:y="5308"/>
        <w:widowControl w:val="0"/>
        <w:autoSpaceDE w:val="0"/>
        <w:autoSpaceDN w:val="0"/>
        <w:adjustRightInd w:val="0"/>
        <w:spacing w:line="130" w:lineRule="exact"/>
        <w:rPr>
          <w:color w:val="000000"/>
          <w:sz w:val="12"/>
        </w:rPr>
      </w:pPr>
      <w:r w:rsidRPr="00DD4B20">
        <w:rPr>
          <w:color w:val="000000"/>
          <w:spacing w:val="1"/>
          <w:sz w:val="12"/>
        </w:rPr>
        <w:t>20</w:t>
      </w:r>
    </w:p>
    <w:p w:rsidR="00DD4B20" w:rsidRPr="00DD4B20" w:rsidRDefault="007A46E8" w:rsidP="00DD4B20">
      <w:pPr>
        <w:framePr w:w="258" w:wrap="auto" w:hAnchor="text" w:x="10513" w:y="5308"/>
        <w:widowControl w:val="0"/>
        <w:autoSpaceDE w:val="0"/>
        <w:autoSpaceDN w:val="0"/>
        <w:adjustRightInd w:val="0"/>
        <w:spacing w:line="130" w:lineRule="exact"/>
        <w:rPr>
          <w:color w:val="000000"/>
          <w:sz w:val="12"/>
        </w:rPr>
      </w:pPr>
      <w:r w:rsidRPr="00DD4B20">
        <w:rPr>
          <w:color w:val="000000"/>
          <w:sz w:val="12"/>
        </w:rPr>
        <w:t>г.</w:t>
      </w:r>
    </w:p>
    <w:p w:rsidR="00DD4B20" w:rsidRPr="00DD4B20" w:rsidRDefault="007A46E8" w:rsidP="00DD4B20">
      <w:pPr>
        <w:framePr w:w="16502" w:wrap="auto" w:hAnchor="text" w:x="595" w:y="5857"/>
        <w:widowControl w:val="0"/>
        <w:autoSpaceDE w:val="0"/>
        <w:autoSpaceDN w:val="0"/>
        <w:adjustRightInd w:val="0"/>
        <w:spacing w:line="114" w:lineRule="exact"/>
        <w:rPr>
          <w:color w:val="000000"/>
          <w:sz w:val="10"/>
        </w:rPr>
      </w:pPr>
      <w:r w:rsidRPr="00DD4B20">
        <w:rPr>
          <w:color w:val="000000"/>
          <w:sz w:val="7"/>
        </w:rPr>
        <w:t>1</w:t>
      </w:r>
      <w:r w:rsidRPr="00DD4B20">
        <w:rPr>
          <w:color w:val="000000"/>
          <w:spacing w:val="8"/>
          <w:sz w:val="7"/>
        </w:rPr>
        <w:t xml:space="preserve"> </w:t>
      </w:r>
      <w:r w:rsidRPr="00DD4B20">
        <w:rPr>
          <w:color w:val="000000"/>
          <w:spacing w:val="-1"/>
          <w:sz w:val="10"/>
        </w:rPr>
        <w:t>Указывается</w:t>
      </w:r>
      <w:r w:rsidRPr="00DD4B20">
        <w:rPr>
          <w:color w:val="000000"/>
          <w:spacing w:val="2"/>
          <w:sz w:val="10"/>
        </w:rPr>
        <w:t xml:space="preserve"> </w:t>
      </w:r>
      <w:r w:rsidRPr="00DD4B20">
        <w:rPr>
          <w:color w:val="000000"/>
          <w:sz w:val="10"/>
        </w:rPr>
        <w:t>дата</w:t>
      </w:r>
      <w:r w:rsidRPr="00DD4B20">
        <w:rPr>
          <w:color w:val="000000"/>
          <w:spacing w:val="1"/>
          <w:sz w:val="10"/>
        </w:rPr>
        <w:t xml:space="preserve"> </w:t>
      </w:r>
      <w:r w:rsidRPr="00DD4B20">
        <w:rPr>
          <w:color w:val="000000"/>
          <w:spacing w:val="-1"/>
          <w:sz w:val="10"/>
        </w:rPr>
        <w:t>составления</w:t>
      </w:r>
      <w:r w:rsidRPr="00DD4B20">
        <w:rPr>
          <w:color w:val="000000"/>
          <w:spacing w:val="3"/>
          <w:sz w:val="10"/>
        </w:rPr>
        <w:t xml:space="preserve"> </w:t>
      </w:r>
      <w:r w:rsidRPr="00DD4B20">
        <w:rPr>
          <w:color w:val="000000"/>
          <w:spacing w:val="-1"/>
          <w:sz w:val="10"/>
        </w:rPr>
        <w:t>Сведений</w:t>
      </w:r>
      <w:r w:rsidRPr="00DD4B20">
        <w:rPr>
          <w:color w:val="000000"/>
          <w:spacing w:val="2"/>
          <w:sz w:val="10"/>
        </w:rPr>
        <w:t xml:space="preserve"> </w:t>
      </w:r>
      <w:r w:rsidRPr="00DD4B20">
        <w:rPr>
          <w:color w:val="000000"/>
          <w:spacing w:val="-1"/>
          <w:sz w:val="10"/>
        </w:rPr>
        <w:t>об</w:t>
      </w:r>
      <w:r w:rsidRPr="00DD4B20">
        <w:rPr>
          <w:color w:val="000000"/>
          <w:spacing w:val="3"/>
          <w:sz w:val="10"/>
        </w:rPr>
        <w:t xml:space="preserve"> </w:t>
      </w:r>
      <w:r w:rsidRPr="00DD4B20">
        <w:rPr>
          <w:color w:val="000000"/>
          <w:sz w:val="10"/>
        </w:rPr>
        <w:t>операциях</w:t>
      </w:r>
      <w:r w:rsidRPr="00DD4B20">
        <w:rPr>
          <w:color w:val="000000"/>
          <w:spacing w:val="1"/>
          <w:sz w:val="10"/>
        </w:rPr>
        <w:t xml:space="preserve"> </w:t>
      </w:r>
      <w:r w:rsidRPr="00DD4B20">
        <w:rPr>
          <w:color w:val="000000"/>
          <w:sz w:val="10"/>
        </w:rPr>
        <w:t>с</w:t>
      </w:r>
      <w:r w:rsidRPr="00DD4B20">
        <w:rPr>
          <w:color w:val="000000"/>
          <w:spacing w:val="-1"/>
          <w:sz w:val="10"/>
        </w:rPr>
        <w:t xml:space="preserve"> целевыми</w:t>
      </w:r>
      <w:r w:rsidRPr="00DD4B20">
        <w:rPr>
          <w:color w:val="000000"/>
          <w:spacing w:val="2"/>
          <w:sz w:val="10"/>
        </w:rPr>
        <w:t xml:space="preserve"> </w:t>
      </w:r>
      <w:r w:rsidRPr="00DD4B20">
        <w:rPr>
          <w:color w:val="000000"/>
          <w:spacing w:val="-1"/>
          <w:sz w:val="10"/>
        </w:rPr>
        <w:t>средствами</w:t>
      </w:r>
      <w:r w:rsidRPr="00DD4B20">
        <w:rPr>
          <w:color w:val="000000"/>
          <w:spacing w:val="2"/>
          <w:sz w:val="10"/>
        </w:rPr>
        <w:t xml:space="preserve"> </w:t>
      </w:r>
      <w:r w:rsidRPr="00DD4B20">
        <w:rPr>
          <w:color w:val="000000"/>
          <w:sz w:val="10"/>
        </w:rPr>
        <w:t>на</w:t>
      </w:r>
      <w:r w:rsidRPr="00DD4B20">
        <w:rPr>
          <w:color w:val="000000"/>
          <w:spacing w:val="1"/>
          <w:sz w:val="10"/>
        </w:rPr>
        <w:t xml:space="preserve"> 20___ </w:t>
      </w:r>
      <w:r w:rsidRPr="00DD4B20">
        <w:rPr>
          <w:color w:val="000000"/>
          <w:sz w:val="10"/>
        </w:rPr>
        <w:t>год</w:t>
      </w:r>
      <w:r w:rsidRPr="00DD4B20">
        <w:rPr>
          <w:color w:val="000000"/>
          <w:spacing w:val="2"/>
          <w:sz w:val="10"/>
        </w:rPr>
        <w:t xml:space="preserve"> </w:t>
      </w:r>
      <w:r w:rsidRPr="00DD4B20">
        <w:rPr>
          <w:color w:val="000000"/>
          <w:sz w:val="10"/>
        </w:rPr>
        <w:t>и</w:t>
      </w:r>
      <w:r w:rsidRPr="00DD4B20">
        <w:rPr>
          <w:color w:val="000000"/>
          <w:spacing w:val="1"/>
          <w:sz w:val="10"/>
        </w:rPr>
        <w:t xml:space="preserve"> </w:t>
      </w:r>
      <w:r w:rsidRPr="00DD4B20">
        <w:rPr>
          <w:color w:val="000000"/>
          <w:sz w:val="10"/>
        </w:rPr>
        <w:t>плановый</w:t>
      </w:r>
      <w:r w:rsidRPr="00DD4B20">
        <w:rPr>
          <w:color w:val="000000"/>
          <w:spacing w:val="2"/>
          <w:sz w:val="10"/>
        </w:rPr>
        <w:t xml:space="preserve"> </w:t>
      </w:r>
      <w:r w:rsidRPr="00DD4B20">
        <w:rPr>
          <w:color w:val="000000"/>
          <w:spacing w:val="-1"/>
          <w:sz w:val="10"/>
        </w:rPr>
        <w:t>период</w:t>
      </w:r>
      <w:r w:rsidRPr="00DD4B20">
        <w:rPr>
          <w:color w:val="000000"/>
          <w:spacing w:val="2"/>
          <w:sz w:val="10"/>
        </w:rPr>
        <w:t xml:space="preserve"> </w:t>
      </w:r>
      <w:r w:rsidRPr="00DD4B20">
        <w:rPr>
          <w:color w:val="000000"/>
          <w:spacing w:val="1"/>
          <w:sz w:val="10"/>
        </w:rPr>
        <w:t xml:space="preserve">20___ </w:t>
      </w:r>
      <w:r w:rsidRPr="00DD4B20">
        <w:rPr>
          <w:color w:val="000000"/>
          <w:sz w:val="10"/>
        </w:rPr>
        <w:t>-</w:t>
      </w:r>
      <w:r w:rsidRPr="00DD4B20">
        <w:rPr>
          <w:color w:val="000000"/>
          <w:spacing w:val="1"/>
          <w:sz w:val="10"/>
        </w:rPr>
        <w:t xml:space="preserve"> 20___</w:t>
      </w:r>
      <w:r w:rsidRPr="00DD4B20">
        <w:rPr>
          <w:color w:val="000000"/>
          <w:spacing w:val="28"/>
          <w:sz w:val="10"/>
        </w:rPr>
        <w:t xml:space="preserve"> </w:t>
      </w:r>
      <w:r w:rsidRPr="00DD4B20">
        <w:rPr>
          <w:color w:val="000000"/>
          <w:sz w:val="10"/>
        </w:rPr>
        <w:t>годов</w:t>
      </w:r>
      <w:r w:rsidRPr="00DD4B20">
        <w:rPr>
          <w:color w:val="000000"/>
          <w:spacing w:val="1"/>
          <w:sz w:val="10"/>
        </w:rPr>
        <w:t xml:space="preserve"> </w:t>
      </w:r>
      <w:r w:rsidRPr="00DD4B20">
        <w:rPr>
          <w:color w:val="000000"/>
          <w:spacing w:val="-1"/>
          <w:sz w:val="10"/>
        </w:rPr>
        <w:t>(далее</w:t>
      </w:r>
      <w:r w:rsidRPr="00DD4B20">
        <w:rPr>
          <w:color w:val="000000"/>
          <w:sz w:val="10"/>
        </w:rPr>
        <w:t xml:space="preserve"> -</w:t>
      </w:r>
      <w:r w:rsidRPr="00DD4B20">
        <w:rPr>
          <w:color w:val="000000"/>
          <w:spacing w:val="1"/>
          <w:sz w:val="10"/>
        </w:rPr>
        <w:t xml:space="preserve"> </w:t>
      </w:r>
      <w:r w:rsidRPr="00DD4B20">
        <w:rPr>
          <w:color w:val="000000"/>
          <w:spacing w:val="-1"/>
          <w:sz w:val="10"/>
        </w:rPr>
        <w:t>Сведения)</w:t>
      </w:r>
      <w:r w:rsidRPr="00DD4B20">
        <w:rPr>
          <w:color w:val="000000"/>
          <w:spacing w:val="1"/>
          <w:sz w:val="10"/>
        </w:rPr>
        <w:t xml:space="preserve"> </w:t>
      </w:r>
      <w:r w:rsidRPr="00DD4B20">
        <w:rPr>
          <w:color w:val="000000"/>
          <w:sz w:val="10"/>
        </w:rPr>
        <w:t>с</w:t>
      </w:r>
      <w:r w:rsidRPr="00DD4B20">
        <w:rPr>
          <w:color w:val="000000"/>
          <w:spacing w:val="-1"/>
          <w:sz w:val="10"/>
        </w:rPr>
        <w:t xml:space="preserve"> указанием</w:t>
      </w:r>
      <w:r w:rsidRPr="00DD4B20">
        <w:rPr>
          <w:color w:val="000000"/>
          <w:spacing w:val="2"/>
          <w:sz w:val="10"/>
        </w:rPr>
        <w:t xml:space="preserve"> </w:t>
      </w:r>
      <w:r w:rsidRPr="00DD4B20">
        <w:rPr>
          <w:color w:val="000000"/>
          <w:sz w:val="10"/>
        </w:rPr>
        <w:t>в</w:t>
      </w:r>
      <w:r w:rsidRPr="00DD4B20">
        <w:rPr>
          <w:color w:val="000000"/>
          <w:spacing w:val="1"/>
          <w:sz w:val="10"/>
        </w:rPr>
        <w:t xml:space="preserve"> </w:t>
      </w:r>
      <w:r w:rsidRPr="00DD4B20">
        <w:rPr>
          <w:color w:val="000000"/>
          <w:spacing w:val="-1"/>
          <w:sz w:val="10"/>
        </w:rPr>
        <w:t>кодовой</w:t>
      </w:r>
      <w:r w:rsidRPr="00DD4B20">
        <w:rPr>
          <w:color w:val="000000"/>
          <w:spacing w:val="2"/>
          <w:sz w:val="10"/>
        </w:rPr>
        <w:t xml:space="preserve"> </w:t>
      </w:r>
      <w:r w:rsidRPr="00DD4B20">
        <w:rPr>
          <w:color w:val="000000"/>
          <w:sz w:val="10"/>
        </w:rPr>
        <w:t>зоне</w:t>
      </w:r>
      <w:r w:rsidRPr="00DD4B20">
        <w:rPr>
          <w:color w:val="000000"/>
          <w:spacing w:val="-1"/>
          <w:sz w:val="10"/>
        </w:rPr>
        <w:t xml:space="preserve"> </w:t>
      </w:r>
      <w:r w:rsidRPr="00DD4B20">
        <w:rPr>
          <w:color w:val="000000"/>
          <w:sz w:val="10"/>
        </w:rPr>
        <w:t>даты</w:t>
      </w:r>
      <w:r w:rsidRPr="00DD4B20">
        <w:rPr>
          <w:color w:val="000000"/>
          <w:spacing w:val="1"/>
          <w:sz w:val="10"/>
        </w:rPr>
        <w:t xml:space="preserve"> </w:t>
      </w:r>
      <w:r w:rsidRPr="00DD4B20">
        <w:rPr>
          <w:color w:val="000000"/>
          <w:spacing w:val="-1"/>
          <w:sz w:val="10"/>
        </w:rPr>
        <w:t>составления</w:t>
      </w:r>
      <w:r w:rsidRPr="00DD4B20">
        <w:rPr>
          <w:color w:val="000000"/>
          <w:spacing w:val="3"/>
          <w:sz w:val="10"/>
        </w:rPr>
        <w:t xml:space="preserve"> </w:t>
      </w:r>
      <w:r w:rsidRPr="00DD4B20">
        <w:rPr>
          <w:color w:val="000000"/>
          <w:spacing w:val="-1"/>
          <w:sz w:val="10"/>
        </w:rPr>
        <w:t>Сведений,</w:t>
      </w:r>
      <w:r w:rsidRPr="00DD4B20">
        <w:rPr>
          <w:color w:val="000000"/>
          <w:spacing w:val="2"/>
          <w:sz w:val="10"/>
        </w:rPr>
        <w:t xml:space="preserve"> </w:t>
      </w:r>
      <w:r w:rsidRPr="00DD4B20">
        <w:rPr>
          <w:color w:val="000000"/>
          <w:sz w:val="10"/>
        </w:rPr>
        <w:t>а</w:t>
      </w:r>
      <w:r w:rsidRPr="00DD4B20">
        <w:rPr>
          <w:color w:val="000000"/>
          <w:spacing w:val="1"/>
          <w:sz w:val="10"/>
        </w:rPr>
        <w:t xml:space="preserve"> </w:t>
      </w:r>
      <w:r w:rsidRPr="00DD4B20">
        <w:rPr>
          <w:color w:val="000000"/>
          <w:sz w:val="10"/>
        </w:rPr>
        <w:t>также</w:t>
      </w:r>
      <w:r w:rsidRPr="00DD4B20">
        <w:rPr>
          <w:color w:val="000000"/>
          <w:spacing w:val="-2"/>
          <w:sz w:val="10"/>
        </w:rPr>
        <w:t xml:space="preserve"> </w:t>
      </w:r>
      <w:r w:rsidRPr="00DD4B20">
        <w:rPr>
          <w:color w:val="000000"/>
          <w:sz w:val="10"/>
        </w:rPr>
        <w:t>даты</w:t>
      </w:r>
      <w:r w:rsidRPr="00DD4B20">
        <w:rPr>
          <w:color w:val="000000"/>
          <w:spacing w:val="1"/>
          <w:sz w:val="10"/>
        </w:rPr>
        <w:t xml:space="preserve"> </w:t>
      </w:r>
      <w:r w:rsidRPr="00DD4B20">
        <w:rPr>
          <w:color w:val="000000"/>
          <w:spacing w:val="-1"/>
          <w:sz w:val="10"/>
        </w:rPr>
        <w:t>представления</w:t>
      </w:r>
      <w:r w:rsidRPr="00DD4B20">
        <w:rPr>
          <w:color w:val="000000"/>
          <w:spacing w:val="2"/>
          <w:sz w:val="10"/>
        </w:rPr>
        <w:t xml:space="preserve"> </w:t>
      </w:r>
      <w:r w:rsidRPr="00DD4B20">
        <w:rPr>
          <w:color w:val="000000"/>
          <w:spacing w:val="-1"/>
          <w:sz w:val="10"/>
        </w:rPr>
        <w:t>предыдущих</w:t>
      </w:r>
      <w:r w:rsidRPr="00DD4B20">
        <w:rPr>
          <w:color w:val="000000"/>
          <w:spacing w:val="1"/>
          <w:sz w:val="10"/>
        </w:rPr>
        <w:t xml:space="preserve"> </w:t>
      </w:r>
      <w:r w:rsidRPr="00DD4B20">
        <w:rPr>
          <w:color w:val="000000"/>
          <w:spacing w:val="-1"/>
          <w:sz w:val="10"/>
        </w:rPr>
        <w:t>Сведений</w:t>
      </w:r>
      <w:r w:rsidRPr="00DD4B20">
        <w:rPr>
          <w:color w:val="000000"/>
          <w:spacing w:val="2"/>
          <w:sz w:val="10"/>
        </w:rPr>
        <w:t xml:space="preserve"> </w:t>
      </w:r>
      <w:r w:rsidRPr="00DD4B20">
        <w:rPr>
          <w:color w:val="000000"/>
          <w:sz w:val="10"/>
        </w:rPr>
        <w:t>в</w:t>
      </w:r>
      <w:r w:rsidRPr="00DD4B20">
        <w:rPr>
          <w:color w:val="000000"/>
          <w:spacing w:val="1"/>
          <w:sz w:val="10"/>
        </w:rPr>
        <w:t xml:space="preserve"> </w:t>
      </w:r>
      <w:r w:rsidRPr="00DD4B20">
        <w:rPr>
          <w:color w:val="000000"/>
          <w:sz w:val="10"/>
        </w:rPr>
        <w:t>формате</w:t>
      </w:r>
      <w:r w:rsidRPr="00DD4B20">
        <w:rPr>
          <w:color w:val="000000"/>
          <w:spacing w:val="-1"/>
          <w:sz w:val="10"/>
        </w:rPr>
        <w:t xml:space="preserve"> </w:t>
      </w:r>
      <w:r w:rsidRPr="00DD4B20">
        <w:rPr>
          <w:color w:val="000000"/>
          <w:sz w:val="10"/>
        </w:rPr>
        <w:t>«ДД.ММ.ГГГГ».</w:t>
      </w:r>
    </w:p>
    <w:p w:rsidR="00DD4B20" w:rsidRPr="00DD4B20" w:rsidRDefault="007A46E8" w:rsidP="00DD4B20">
      <w:pPr>
        <w:framePr w:w="16502" w:wrap="auto" w:hAnchor="text" w:x="595" w:y="5857"/>
        <w:widowControl w:val="0"/>
        <w:autoSpaceDE w:val="0"/>
        <w:autoSpaceDN w:val="0"/>
        <w:adjustRightInd w:val="0"/>
        <w:spacing w:before="39" w:line="114" w:lineRule="exact"/>
        <w:rPr>
          <w:color w:val="000000"/>
          <w:sz w:val="10"/>
        </w:rPr>
      </w:pPr>
      <w:r w:rsidRPr="00DD4B20">
        <w:rPr>
          <w:color w:val="000000"/>
          <w:sz w:val="7"/>
        </w:rPr>
        <w:t>2</w:t>
      </w:r>
      <w:r w:rsidRPr="00DD4B20">
        <w:rPr>
          <w:color w:val="000000"/>
          <w:spacing w:val="8"/>
          <w:sz w:val="7"/>
        </w:rPr>
        <w:t xml:space="preserve"> </w:t>
      </w:r>
      <w:r w:rsidRPr="00DD4B20">
        <w:rPr>
          <w:color w:val="000000"/>
          <w:spacing w:val="-1"/>
          <w:sz w:val="10"/>
        </w:rPr>
        <w:t>Указывается</w:t>
      </w:r>
      <w:r w:rsidRPr="00DD4B20">
        <w:rPr>
          <w:color w:val="000000"/>
          <w:spacing w:val="2"/>
          <w:sz w:val="10"/>
        </w:rPr>
        <w:t xml:space="preserve"> </w:t>
      </w:r>
      <w:r w:rsidRPr="00DD4B20">
        <w:rPr>
          <w:color w:val="000000"/>
          <w:spacing w:val="1"/>
          <w:sz w:val="10"/>
        </w:rPr>
        <w:t xml:space="preserve">при </w:t>
      </w:r>
      <w:r w:rsidRPr="00DD4B20">
        <w:rPr>
          <w:color w:val="000000"/>
          <w:sz w:val="10"/>
        </w:rPr>
        <w:t>наличии.</w:t>
      </w:r>
    </w:p>
    <w:p w:rsidR="00DD4B20" w:rsidRPr="00DD4B20" w:rsidRDefault="007A46E8" w:rsidP="00DD4B20">
      <w:pPr>
        <w:framePr w:w="16502" w:wrap="auto" w:hAnchor="text" w:x="595" w:y="5857"/>
        <w:widowControl w:val="0"/>
        <w:autoSpaceDE w:val="0"/>
        <w:autoSpaceDN w:val="0"/>
        <w:adjustRightInd w:val="0"/>
        <w:spacing w:before="37" w:line="114" w:lineRule="exact"/>
        <w:rPr>
          <w:color w:val="000000"/>
          <w:sz w:val="10"/>
        </w:rPr>
      </w:pPr>
      <w:r w:rsidRPr="00DD4B20">
        <w:rPr>
          <w:color w:val="000000"/>
          <w:spacing w:val="-1"/>
          <w:sz w:val="7"/>
        </w:rPr>
        <w:t>3</w:t>
      </w:r>
      <w:r w:rsidRPr="00DD4B20">
        <w:rPr>
          <w:color w:val="000000"/>
          <w:sz w:val="7"/>
          <w:vertAlign w:val="subscript"/>
        </w:rPr>
        <w:t>_</w:t>
      </w:r>
      <w:r w:rsidRPr="00DD4B20">
        <w:rPr>
          <w:color w:val="000000"/>
          <w:sz w:val="10"/>
        </w:rPr>
        <w:t>В</w:t>
      </w:r>
      <w:r w:rsidRPr="00DD4B20">
        <w:rPr>
          <w:color w:val="000000"/>
          <w:spacing w:val="17"/>
          <w:sz w:val="10"/>
        </w:rPr>
        <w:t xml:space="preserve"> </w:t>
      </w:r>
      <w:r w:rsidRPr="00DD4B20">
        <w:rPr>
          <w:color w:val="000000"/>
          <w:spacing w:val="-2"/>
          <w:sz w:val="10"/>
        </w:rPr>
        <w:t>случае</w:t>
      </w:r>
      <w:r w:rsidRPr="00DD4B20">
        <w:rPr>
          <w:color w:val="000000"/>
          <w:spacing w:val="15"/>
          <w:sz w:val="10"/>
        </w:rPr>
        <w:t xml:space="preserve"> </w:t>
      </w:r>
      <w:r w:rsidRPr="00DD4B20">
        <w:rPr>
          <w:color w:val="000000"/>
          <w:spacing w:val="-2"/>
          <w:sz w:val="10"/>
        </w:rPr>
        <w:t>если</w:t>
      </w:r>
      <w:r w:rsidRPr="00DD4B20">
        <w:rPr>
          <w:color w:val="000000"/>
          <w:spacing w:val="18"/>
          <w:sz w:val="10"/>
        </w:rPr>
        <w:t xml:space="preserve"> </w:t>
      </w:r>
      <w:r w:rsidRPr="00DD4B20">
        <w:rPr>
          <w:color w:val="000000"/>
          <w:spacing w:val="-1"/>
          <w:sz w:val="10"/>
        </w:rPr>
        <w:t>решением</w:t>
      </w:r>
      <w:r w:rsidRPr="00DD4B20">
        <w:rPr>
          <w:color w:val="000000"/>
          <w:spacing w:val="17"/>
          <w:sz w:val="10"/>
        </w:rPr>
        <w:t xml:space="preserve"> </w:t>
      </w:r>
      <w:r w:rsidRPr="00DD4B20">
        <w:rPr>
          <w:color w:val="000000"/>
          <w:sz w:val="10"/>
        </w:rPr>
        <w:t>Правительства</w:t>
      </w:r>
      <w:r w:rsidRPr="00DD4B20">
        <w:rPr>
          <w:color w:val="000000"/>
          <w:spacing w:val="16"/>
          <w:sz w:val="10"/>
        </w:rPr>
        <w:t xml:space="preserve"> </w:t>
      </w:r>
      <w:r w:rsidRPr="00DD4B20">
        <w:rPr>
          <w:color w:val="000000"/>
          <w:spacing w:val="-1"/>
          <w:sz w:val="10"/>
        </w:rPr>
        <w:t>Российской</w:t>
      </w:r>
      <w:r w:rsidRPr="00DD4B20">
        <w:rPr>
          <w:color w:val="000000"/>
          <w:spacing w:val="17"/>
          <w:sz w:val="10"/>
        </w:rPr>
        <w:t xml:space="preserve"> </w:t>
      </w:r>
      <w:r w:rsidRPr="00DD4B20">
        <w:rPr>
          <w:color w:val="000000"/>
          <w:sz w:val="10"/>
        </w:rPr>
        <w:t>Федерации</w:t>
      </w:r>
      <w:r w:rsidRPr="00DD4B20">
        <w:rPr>
          <w:color w:val="000000"/>
          <w:spacing w:val="16"/>
          <w:sz w:val="10"/>
        </w:rPr>
        <w:t xml:space="preserve"> </w:t>
      </w:r>
      <w:r w:rsidRPr="00DD4B20">
        <w:rPr>
          <w:color w:val="000000"/>
          <w:sz w:val="10"/>
        </w:rPr>
        <w:t>заключение</w:t>
      </w:r>
      <w:r w:rsidRPr="00DD4B20">
        <w:rPr>
          <w:color w:val="000000"/>
          <w:spacing w:val="14"/>
          <w:sz w:val="10"/>
        </w:rPr>
        <w:t xml:space="preserve"> </w:t>
      </w:r>
      <w:r w:rsidRPr="00DD4B20">
        <w:rPr>
          <w:color w:val="000000"/>
          <w:spacing w:val="-1"/>
          <w:sz w:val="10"/>
        </w:rPr>
        <w:t>государственного</w:t>
      </w:r>
      <w:r w:rsidRPr="00DD4B20">
        <w:rPr>
          <w:color w:val="000000"/>
          <w:spacing w:val="16"/>
          <w:sz w:val="10"/>
        </w:rPr>
        <w:t xml:space="preserve"> </w:t>
      </w:r>
      <w:r w:rsidRPr="00DD4B20">
        <w:rPr>
          <w:color w:val="000000"/>
          <w:sz w:val="10"/>
        </w:rPr>
        <w:t>контракта</w:t>
      </w:r>
      <w:r w:rsidRPr="00DD4B20">
        <w:rPr>
          <w:color w:val="000000"/>
          <w:spacing w:val="16"/>
          <w:sz w:val="10"/>
        </w:rPr>
        <w:t xml:space="preserve"> </w:t>
      </w:r>
      <w:r w:rsidRPr="00DD4B20">
        <w:rPr>
          <w:color w:val="000000"/>
          <w:sz w:val="10"/>
        </w:rPr>
        <w:t>о</w:t>
      </w:r>
      <w:r w:rsidRPr="00DD4B20">
        <w:rPr>
          <w:color w:val="000000"/>
          <w:spacing w:val="15"/>
          <w:sz w:val="10"/>
        </w:rPr>
        <w:t xml:space="preserve"> </w:t>
      </w:r>
      <w:r w:rsidRPr="00DD4B20">
        <w:rPr>
          <w:color w:val="000000"/>
          <w:spacing w:val="-1"/>
          <w:sz w:val="10"/>
        </w:rPr>
        <w:t>поставке</w:t>
      </w:r>
      <w:r w:rsidRPr="00DD4B20">
        <w:rPr>
          <w:color w:val="000000"/>
          <w:spacing w:val="14"/>
          <w:sz w:val="10"/>
        </w:rPr>
        <w:t xml:space="preserve"> </w:t>
      </w:r>
      <w:r w:rsidRPr="00DD4B20">
        <w:rPr>
          <w:color w:val="000000"/>
          <w:sz w:val="10"/>
        </w:rPr>
        <w:t>товаров,</w:t>
      </w:r>
      <w:r w:rsidRPr="00DD4B20">
        <w:rPr>
          <w:color w:val="000000"/>
          <w:spacing w:val="17"/>
          <w:sz w:val="10"/>
        </w:rPr>
        <w:t xml:space="preserve"> </w:t>
      </w:r>
      <w:r w:rsidRPr="00DD4B20">
        <w:rPr>
          <w:color w:val="000000"/>
          <w:spacing w:val="-1"/>
          <w:sz w:val="10"/>
        </w:rPr>
        <w:t>выполнении</w:t>
      </w:r>
      <w:r w:rsidRPr="00DD4B20">
        <w:rPr>
          <w:color w:val="000000"/>
          <w:spacing w:val="16"/>
          <w:sz w:val="10"/>
        </w:rPr>
        <w:t xml:space="preserve"> </w:t>
      </w:r>
      <w:r w:rsidRPr="00DD4B20">
        <w:rPr>
          <w:color w:val="000000"/>
          <w:sz w:val="10"/>
        </w:rPr>
        <w:t>работ,</w:t>
      </w:r>
      <w:r w:rsidRPr="00DD4B20">
        <w:rPr>
          <w:color w:val="000000"/>
          <w:spacing w:val="16"/>
          <w:sz w:val="10"/>
        </w:rPr>
        <w:t xml:space="preserve"> </w:t>
      </w:r>
      <w:r w:rsidRPr="00DD4B20">
        <w:rPr>
          <w:color w:val="000000"/>
          <w:sz w:val="10"/>
        </w:rPr>
        <w:t>оказании</w:t>
      </w:r>
      <w:r w:rsidRPr="00DD4B20">
        <w:rPr>
          <w:color w:val="000000"/>
          <w:spacing w:val="16"/>
          <w:sz w:val="10"/>
        </w:rPr>
        <w:t xml:space="preserve"> </w:t>
      </w:r>
      <w:r w:rsidRPr="00DD4B20">
        <w:rPr>
          <w:color w:val="000000"/>
          <w:spacing w:val="-3"/>
          <w:sz w:val="10"/>
        </w:rPr>
        <w:t>услуг,</w:t>
      </w:r>
      <w:r w:rsidRPr="00DD4B20">
        <w:rPr>
          <w:color w:val="000000"/>
          <w:spacing w:val="19"/>
          <w:sz w:val="10"/>
        </w:rPr>
        <w:t xml:space="preserve"> </w:t>
      </w:r>
      <w:r w:rsidRPr="00DD4B20">
        <w:rPr>
          <w:color w:val="000000"/>
          <w:sz w:val="10"/>
        </w:rPr>
        <w:t>договора</w:t>
      </w:r>
      <w:r w:rsidRPr="00DD4B20">
        <w:rPr>
          <w:color w:val="000000"/>
          <w:spacing w:val="17"/>
          <w:sz w:val="10"/>
        </w:rPr>
        <w:t xml:space="preserve"> </w:t>
      </w:r>
      <w:r w:rsidRPr="00DD4B20">
        <w:rPr>
          <w:color w:val="000000"/>
          <w:spacing w:val="-1"/>
          <w:sz w:val="10"/>
        </w:rPr>
        <w:t>(соглашения)</w:t>
      </w:r>
      <w:r w:rsidRPr="00DD4B20">
        <w:rPr>
          <w:color w:val="000000"/>
          <w:spacing w:val="16"/>
          <w:sz w:val="10"/>
        </w:rPr>
        <w:t xml:space="preserve"> </w:t>
      </w:r>
      <w:r w:rsidRPr="00DD4B20">
        <w:rPr>
          <w:color w:val="000000"/>
          <w:sz w:val="10"/>
        </w:rPr>
        <w:t>о</w:t>
      </w:r>
      <w:r w:rsidRPr="00DD4B20">
        <w:rPr>
          <w:color w:val="000000"/>
          <w:spacing w:val="15"/>
          <w:sz w:val="10"/>
        </w:rPr>
        <w:t xml:space="preserve"> </w:t>
      </w:r>
      <w:r w:rsidRPr="00DD4B20">
        <w:rPr>
          <w:color w:val="000000"/>
          <w:spacing w:val="-1"/>
          <w:sz w:val="10"/>
        </w:rPr>
        <w:t>предоставлении</w:t>
      </w:r>
      <w:r w:rsidRPr="00DD4B20">
        <w:rPr>
          <w:color w:val="000000"/>
          <w:spacing w:val="17"/>
          <w:sz w:val="10"/>
        </w:rPr>
        <w:t xml:space="preserve"> </w:t>
      </w:r>
      <w:r w:rsidRPr="00DD4B20">
        <w:rPr>
          <w:color w:val="000000"/>
          <w:spacing w:val="-1"/>
          <w:sz w:val="10"/>
        </w:rPr>
        <w:t>субсидий,</w:t>
      </w:r>
      <w:r w:rsidRPr="00DD4B20">
        <w:rPr>
          <w:color w:val="000000"/>
          <w:spacing w:val="18"/>
          <w:sz w:val="10"/>
        </w:rPr>
        <w:t xml:space="preserve"> </w:t>
      </w:r>
      <w:r w:rsidRPr="00DD4B20">
        <w:rPr>
          <w:color w:val="000000"/>
          <w:sz w:val="10"/>
        </w:rPr>
        <w:t>договора</w:t>
      </w:r>
      <w:r w:rsidRPr="00DD4B20">
        <w:rPr>
          <w:color w:val="000000"/>
          <w:spacing w:val="16"/>
          <w:sz w:val="10"/>
        </w:rPr>
        <w:t xml:space="preserve"> </w:t>
      </w:r>
      <w:r w:rsidRPr="00DD4B20">
        <w:rPr>
          <w:color w:val="000000"/>
          <w:sz w:val="10"/>
        </w:rPr>
        <w:t>о</w:t>
      </w:r>
      <w:r w:rsidRPr="00DD4B20">
        <w:rPr>
          <w:color w:val="000000"/>
          <w:spacing w:val="15"/>
          <w:sz w:val="10"/>
        </w:rPr>
        <w:t xml:space="preserve"> </w:t>
      </w:r>
      <w:r w:rsidRPr="00DD4B20">
        <w:rPr>
          <w:color w:val="000000"/>
          <w:spacing w:val="-1"/>
          <w:sz w:val="10"/>
        </w:rPr>
        <w:t>предоставлении</w:t>
      </w:r>
      <w:r w:rsidRPr="00DD4B20">
        <w:rPr>
          <w:color w:val="000000"/>
          <w:spacing w:val="14"/>
          <w:sz w:val="10"/>
        </w:rPr>
        <w:t xml:space="preserve"> </w:t>
      </w:r>
      <w:r w:rsidRPr="00DD4B20">
        <w:rPr>
          <w:color w:val="000000"/>
          <w:sz w:val="10"/>
        </w:rPr>
        <w:t>бюджетных</w:t>
      </w:r>
      <w:r w:rsidRPr="00DD4B20">
        <w:rPr>
          <w:color w:val="000000"/>
          <w:spacing w:val="16"/>
          <w:sz w:val="10"/>
        </w:rPr>
        <w:t xml:space="preserve"> </w:t>
      </w:r>
      <w:r w:rsidRPr="00DD4B20">
        <w:rPr>
          <w:color w:val="000000"/>
          <w:spacing w:val="-1"/>
          <w:sz w:val="10"/>
        </w:rPr>
        <w:t>инвестиций</w:t>
      </w:r>
      <w:r w:rsidRPr="00DD4B20">
        <w:rPr>
          <w:color w:val="000000"/>
          <w:spacing w:val="14"/>
          <w:sz w:val="10"/>
        </w:rPr>
        <w:t xml:space="preserve"> </w:t>
      </w:r>
      <w:r w:rsidRPr="00DD4B20">
        <w:rPr>
          <w:color w:val="000000"/>
          <w:sz w:val="10"/>
        </w:rPr>
        <w:t>в</w:t>
      </w:r>
      <w:r w:rsidRPr="00DD4B20">
        <w:rPr>
          <w:color w:val="000000"/>
          <w:spacing w:val="15"/>
          <w:sz w:val="10"/>
        </w:rPr>
        <w:t xml:space="preserve"> </w:t>
      </w:r>
      <w:r w:rsidRPr="00DD4B20">
        <w:rPr>
          <w:color w:val="000000"/>
          <w:spacing w:val="-1"/>
          <w:sz w:val="10"/>
        </w:rPr>
        <w:t>соответствии</w:t>
      </w:r>
      <w:r w:rsidRPr="00DD4B20">
        <w:rPr>
          <w:color w:val="000000"/>
          <w:spacing w:val="15"/>
          <w:sz w:val="10"/>
        </w:rPr>
        <w:t xml:space="preserve"> </w:t>
      </w:r>
      <w:r w:rsidRPr="00DD4B20">
        <w:rPr>
          <w:color w:val="000000"/>
          <w:spacing w:val="-3"/>
          <w:sz w:val="10"/>
        </w:rPr>
        <w:t>со</w:t>
      </w:r>
      <w:r w:rsidRPr="00DD4B20">
        <w:rPr>
          <w:color w:val="000000"/>
          <w:spacing w:val="17"/>
          <w:sz w:val="10"/>
        </w:rPr>
        <w:t xml:space="preserve"> </w:t>
      </w:r>
      <w:r w:rsidRPr="00DD4B20">
        <w:rPr>
          <w:color w:val="000000"/>
          <w:spacing w:val="-1"/>
          <w:sz w:val="10"/>
        </w:rPr>
        <w:t>статьей</w:t>
      </w:r>
      <w:r w:rsidRPr="00DD4B20">
        <w:rPr>
          <w:color w:val="000000"/>
          <w:spacing w:val="14"/>
          <w:sz w:val="10"/>
        </w:rPr>
        <w:t xml:space="preserve"> </w:t>
      </w:r>
      <w:r w:rsidRPr="00DD4B20">
        <w:rPr>
          <w:color w:val="000000"/>
          <w:spacing w:val="1"/>
          <w:sz w:val="10"/>
        </w:rPr>
        <w:t>80</w:t>
      </w:r>
      <w:r w:rsidRPr="00DD4B20">
        <w:rPr>
          <w:color w:val="000000"/>
          <w:spacing w:val="16"/>
          <w:sz w:val="10"/>
        </w:rPr>
        <w:t xml:space="preserve"> </w:t>
      </w:r>
      <w:r w:rsidRPr="00DD4B20">
        <w:rPr>
          <w:color w:val="000000"/>
          <w:sz w:val="10"/>
        </w:rPr>
        <w:t>Бюджетного</w:t>
      </w:r>
      <w:r w:rsidRPr="00DD4B20">
        <w:rPr>
          <w:color w:val="000000"/>
          <w:spacing w:val="13"/>
          <w:sz w:val="10"/>
        </w:rPr>
        <w:t xml:space="preserve"> </w:t>
      </w:r>
      <w:r w:rsidRPr="00DD4B20">
        <w:rPr>
          <w:color w:val="000000"/>
          <w:spacing w:val="-1"/>
          <w:sz w:val="10"/>
        </w:rPr>
        <w:t>кодекса</w:t>
      </w:r>
    </w:p>
    <w:p w:rsidR="00DD4B20" w:rsidRPr="00DD4B20" w:rsidRDefault="007A46E8" w:rsidP="00DD4B20">
      <w:pPr>
        <w:framePr w:w="1731" w:wrap="auto" w:hAnchor="text" w:x="595" w:y="6320"/>
        <w:widowControl w:val="0"/>
        <w:autoSpaceDE w:val="0"/>
        <w:autoSpaceDN w:val="0"/>
        <w:adjustRightInd w:val="0"/>
        <w:spacing w:line="114" w:lineRule="exact"/>
        <w:rPr>
          <w:color w:val="000000"/>
          <w:sz w:val="10"/>
        </w:rPr>
      </w:pPr>
      <w:r w:rsidRPr="00DD4B20">
        <w:rPr>
          <w:color w:val="000000"/>
          <w:spacing w:val="-1"/>
          <w:sz w:val="10"/>
        </w:rPr>
        <w:t>Российской</w:t>
      </w:r>
      <w:r w:rsidRPr="00DD4B20">
        <w:rPr>
          <w:color w:val="000000"/>
          <w:spacing w:val="24"/>
          <w:sz w:val="10"/>
        </w:rPr>
        <w:t xml:space="preserve"> </w:t>
      </w:r>
      <w:r w:rsidRPr="00DD4B20">
        <w:rPr>
          <w:color w:val="000000"/>
          <w:sz w:val="10"/>
        </w:rPr>
        <w:t>Федерации,</w:t>
      </w:r>
      <w:r w:rsidRPr="00DD4B20">
        <w:rPr>
          <w:color w:val="000000"/>
          <w:spacing w:val="24"/>
          <w:sz w:val="10"/>
        </w:rPr>
        <w:t xml:space="preserve"> </w:t>
      </w:r>
      <w:r w:rsidRPr="00DD4B20">
        <w:rPr>
          <w:color w:val="000000"/>
          <w:sz w:val="10"/>
        </w:rPr>
        <w:t>договора</w:t>
      </w:r>
    </w:p>
    <w:p w:rsidR="00DD4B20" w:rsidRPr="00DD4B20" w:rsidRDefault="007A46E8" w:rsidP="00DD4B20">
      <w:pPr>
        <w:framePr w:w="14716" w:wrap="auto" w:hAnchor="text" w:x="2148" w:y="6320"/>
        <w:widowControl w:val="0"/>
        <w:autoSpaceDE w:val="0"/>
        <w:autoSpaceDN w:val="0"/>
        <w:adjustRightInd w:val="0"/>
        <w:spacing w:line="114" w:lineRule="exact"/>
        <w:rPr>
          <w:color w:val="000000"/>
          <w:sz w:val="10"/>
        </w:rPr>
      </w:pPr>
      <w:r w:rsidRPr="00DD4B20">
        <w:rPr>
          <w:color w:val="000000"/>
          <w:sz w:val="10"/>
        </w:rPr>
        <w:t>о</w:t>
      </w:r>
      <w:r w:rsidRPr="00DD4B20">
        <w:rPr>
          <w:color w:val="000000"/>
          <w:spacing w:val="22"/>
          <w:sz w:val="10"/>
        </w:rPr>
        <w:t xml:space="preserve"> </w:t>
      </w:r>
      <w:r w:rsidRPr="00DD4B20">
        <w:rPr>
          <w:color w:val="000000"/>
          <w:spacing w:val="-1"/>
          <w:sz w:val="10"/>
        </w:rPr>
        <w:t>предоставлении</w:t>
      </w:r>
      <w:r w:rsidRPr="00DD4B20">
        <w:rPr>
          <w:color w:val="000000"/>
          <w:spacing w:val="24"/>
          <w:sz w:val="10"/>
        </w:rPr>
        <w:t xml:space="preserve"> </w:t>
      </w:r>
      <w:r w:rsidRPr="00DD4B20">
        <w:rPr>
          <w:color w:val="000000"/>
          <w:spacing w:val="-1"/>
          <w:sz w:val="10"/>
        </w:rPr>
        <w:t>взносов</w:t>
      </w:r>
      <w:r w:rsidRPr="00DD4B20">
        <w:rPr>
          <w:color w:val="000000"/>
          <w:spacing w:val="23"/>
          <w:sz w:val="10"/>
        </w:rPr>
        <w:t xml:space="preserve"> </w:t>
      </w:r>
      <w:r w:rsidRPr="00DD4B20">
        <w:rPr>
          <w:color w:val="000000"/>
          <w:sz w:val="10"/>
        </w:rPr>
        <w:t>в</w:t>
      </w:r>
      <w:r w:rsidRPr="00DD4B20">
        <w:rPr>
          <w:color w:val="000000"/>
          <w:spacing w:val="22"/>
          <w:sz w:val="10"/>
        </w:rPr>
        <w:t xml:space="preserve"> </w:t>
      </w:r>
      <w:r w:rsidRPr="00DD4B20">
        <w:rPr>
          <w:color w:val="000000"/>
          <w:spacing w:val="-1"/>
          <w:sz w:val="10"/>
        </w:rPr>
        <w:t>уставные</w:t>
      </w:r>
      <w:r w:rsidRPr="00DD4B20">
        <w:rPr>
          <w:color w:val="000000"/>
          <w:spacing w:val="22"/>
          <w:sz w:val="10"/>
        </w:rPr>
        <w:t xml:space="preserve"> </w:t>
      </w:r>
      <w:r w:rsidRPr="00DD4B20">
        <w:rPr>
          <w:color w:val="000000"/>
          <w:spacing w:val="-1"/>
          <w:sz w:val="10"/>
        </w:rPr>
        <w:t>(складочные)</w:t>
      </w:r>
      <w:r w:rsidRPr="00DD4B20">
        <w:rPr>
          <w:color w:val="000000"/>
          <w:spacing w:val="23"/>
          <w:sz w:val="10"/>
        </w:rPr>
        <w:t xml:space="preserve"> </w:t>
      </w:r>
      <w:r w:rsidRPr="00DD4B20">
        <w:rPr>
          <w:color w:val="000000"/>
          <w:sz w:val="10"/>
        </w:rPr>
        <w:t>капиталы</w:t>
      </w:r>
      <w:r w:rsidRPr="00DD4B20">
        <w:rPr>
          <w:color w:val="000000"/>
          <w:spacing w:val="24"/>
          <w:sz w:val="10"/>
        </w:rPr>
        <w:t xml:space="preserve"> </w:t>
      </w:r>
      <w:r w:rsidRPr="00DD4B20">
        <w:rPr>
          <w:color w:val="000000"/>
          <w:sz w:val="10"/>
        </w:rPr>
        <w:t>(вкладов</w:t>
      </w:r>
      <w:r w:rsidRPr="00DD4B20">
        <w:rPr>
          <w:color w:val="000000"/>
          <w:spacing w:val="23"/>
          <w:sz w:val="10"/>
        </w:rPr>
        <w:t xml:space="preserve"> </w:t>
      </w:r>
      <w:r w:rsidRPr="00DD4B20">
        <w:rPr>
          <w:color w:val="000000"/>
          <w:sz w:val="10"/>
        </w:rPr>
        <w:t>в</w:t>
      </w:r>
      <w:r w:rsidRPr="00DD4B20">
        <w:rPr>
          <w:color w:val="000000"/>
          <w:spacing w:val="22"/>
          <w:sz w:val="10"/>
        </w:rPr>
        <w:t xml:space="preserve"> </w:t>
      </w:r>
      <w:r w:rsidRPr="00DD4B20">
        <w:rPr>
          <w:color w:val="000000"/>
          <w:spacing w:val="-2"/>
          <w:sz w:val="10"/>
        </w:rPr>
        <w:t>имущество)</w:t>
      </w:r>
      <w:r w:rsidRPr="00DD4B20">
        <w:rPr>
          <w:color w:val="000000"/>
          <w:spacing w:val="24"/>
          <w:sz w:val="10"/>
        </w:rPr>
        <w:t xml:space="preserve"> </w:t>
      </w:r>
      <w:r w:rsidRPr="00DD4B20">
        <w:rPr>
          <w:color w:val="000000"/>
          <w:sz w:val="10"/>
        </w:rPr>
        <w:t>юридических</w:t>
      </w:r>
      <w:r w:rsidRPr="00DD4B20">
        <w:rPr>
          <w:color w:val="000000"/>
          <w:spacing w:val="22"/>
          <w:sz w:val="10"/>
        </w:rPr>
        <w:t xml:space="preserve"> </w:t>
      </w:r>
      <w:r w:rsidRPr="00DD4B20">
        <w:rPr>
          <w:color w:val="000000"/>
          <w:spacing w:val="-1"/>
          <w:sz w:val="10"/>
        </w:rPr>
        <w:t>лиц</w:t>
      </w:r>
      <w:r w:rsidRPr="00DD4B20">
        <w:rPr>
          <w:color w:val="000000"/>
          <w:spacing w:val="24"/>
          <w:sz w:val="10"/>
        </w:rPr>
        <w:t xml:space="preserve"> </w:t>
      </w:r>
      <w:r w:rsidRPr="00DD4B20">
        <w:rPr>
          <w:color w:val="000000"/>
          <w:sz w:val="10"/>
        </w:rPr>
        <w:t>(их</w:t>
      </w:r>
      <w:r w:rsidRPr="00DD4B20">
        <w:rPr>
          <w:color w:val="000000"/>
          <w:spacing w:val="22"/>
          <w:sz w:val="10"/>
        </w:rPr>
        <w:t xml:space="preserve"> </w:t>
      </w:r>
      <w:r w:rsidRPr="00DD4B20">
        <w:rPr>
          <w:color w:val="000000"/>
          <w:sz w:val="10"/>
        </w:rPr>
        <w:t>дочерних</w:t>
      </w:r>
      <w:r w:rsidRPr="00DD4B20">
        <w:rPr>
          <w:color w:val="000000"/>
          <w:spacing w:val="22"/>
          <w:sz w:val="10"/>
        </w:rPr>
        <w:t xml:space="preserve"> </w:t>
      </w:r>
      <w:r w:rsidRPr="00DD4B20">
        <w:rPr>
          <w:color w:val="000000"/>
          <w:spacing w:val="-1"/>
          <w:sz w:val="10"/>
        </w:rPr>
        <w:t>обществ),</w:t>
      </w:r>
      <w:r w:rsidRPr="00DD4B20">
        <w:rPr>
          <w:color w:val="000000"/>
          <w:spacing w:val="25"/>
          <w:sz w:val="10"/>
        </w:rPr>
        <w:t xml:space="preserve"> </w:t>
      </w:r>
      <w:r w:rsidRPr="00DD4B20">
        <w:rPr>
          <w:color w:val="000000"/>
          <w:sz w:val="10"/>
        </w:rPr>
        <w:t>источником</w:t>
      </w:r>
      <w:r w:rsidRPr="00DD4B20">
        <w:rPr>
          <w:color w:val="000000"/>
          <w:spacing w:val="23"/>
          <w:sz w:val="10"/>
        </w:rPr>
        <w:t xml:space="preserve"> </w:t>
      </w:r>
      <w:r w:rsidRPr="00DD4B20">
        <w:rPr>
          <w:color w:val="000000"/>
          <w:spacing w:val="-1"/>
          <w:sz w:val="10"/>
        </w:rPr>
        <w:t>финансового</w:t>
      </w:r>
      <w:r w:rsidRPr="00DD4B20">
        <w:rPr>
          <w:color w:val="000000"/>
          <w:spacing w:val="23"/>
          <w:sz w:val="10"/>
        </w:rPr>
        <w:t xml:space="preserve"> </w:t>
      </w:r>
      <w:r w:rsidRPr="00DD4B20">
        <w:rPr>
          <w:color w:val="000000"/>
          <w:spacing w:val="-1"/>
          <w:sz w:val="10"/>
        </w:rPr>
        <w:t>обеспечения</w:t>
      </w:r>
      <w:r w:rsidRPr="00DD4B20">
        <w:rPr>
          <w:color w:val="000000"/>
          <w:spacing w:val="25"/>
          <w:sz w:val="10"/>
        </w:rPr>
        <w:t xml:space="preserve"> </w:t>
      </w:r>
      <w:r w:rsidRPr="00DD4B20">
        <w:rPr>
          <w:color w:val="000000"/>
          <w:spacing w:val="-1"/>
          <w:sz w:val="10"/>
        </w:rPr>
        <w:t>исполнения</w:t>
      </w:r>
      <w:r w:rsidRPr="00DD4B20">
        <w:rPr>
          <w:color w:val="000000"/>
          <w:spacing w:val="25"/>
          <w:sz w:val="10"/>
        </w:rPr>
        <w:t xml:space="preserve"> </w:t>
      </w:r>
      <w:r w:rsidRPr="00DD4B20">
        <w:rPr>
          <w:color w:val="000000"/>
          <w:sz w:val="10"/>
        </w:rPr>
        <w:t>которых</w:t>
      </w:r>
      <w:r w:rsidRPr="00DD4B20">
        <w:rPr>
          <w:color w:val="000000"/>
          <w:spacing w:val="22"/>
          <w:sz w:val="10"/>
        </w:rPr>
        <w:t xml:space="preserve"> </w:t>
      </w:r>
      <w:r w:rsidRPr="00DD4B20">
        <w:rPr>
          <w:color w:val="000000"/>
          <w:sz w:val="10"/>
        </w:rPr>
        <w:t>являются</w:t>
      </w:r>
      <w:r w:rsidRPr="00DD4B20">
        <w:rPr>
          <w:color w:val="000000"/>
          <w:spacing w:val="24"/>
          <w:sz w:val="10"/>
        </w:rPr>
        <w:t xml:space="preserve"> </w:t>
      </w:r>
      <w:r w:rsidRPr="00DD4B20">
        <w:rPr>
          <w:color w:val="000000"/>
          <w:spacing w:val="-2"/>
          <w:sz w:val="10"/>
        </w:rPr>
        <w:t>субсидии</w:t>
      </w:r>
      <w:r w:rsidRPr="00DD4B20">
        <w:rPr>
          <w:color w:val="000000"/>
          <w:spacing w:val="25"/>
          <w:sz w:val="10"/>
        </w:rPr>
        <w:t xml:space="preserve"> </w:t>
      </w:r>
      <w:r w:rsidRPr="00DD4B20">
        <w:rPr>
          <w:color w:val="000000"/>
          <w:sz w:val="10"/>
        </w:rPr>
        <w:t>и</w:t>
      </w:r>
      <w:r w:rsidRPr="00DD4B20">
        <w:rPr>
          <w:color w:val="000000"/>
          <w:spacing w:val="23"/>
          <w:sz w:val="10"/>
        </w:rPr>
        <w:t xml:space="preserve"> </w:t>
      </w:r>
      <w:r w:rsidRPr="00DD4B20">
        <w:rPr>
          <w:color w:val="000000"/>
          <w:sz w:val="10"/>
        </w:rPr>
        <w:t>бюджетные</w:t>
      </w:r>
      <w:r w:rsidRPr="00DD4B20">
        <w:rPr>
          <w:color w:val="000000"/>
          <w:spacing w:val="21"/>
          <w:sz w:val="10"/>
        </w:rPr>
        <w:t xml:space="preserve"> </w:t>
      </w:r>
      <w:r w:rsidRPr="00DD4B20">
        <w:rPr>
          <w:color w:val="000000"/>
          <w:spacing w:val="-1"/>
          <w:sz w:val="10"/>
        </w:rPr>
        <w:t>инвестиции,</w:t>
      </w:r>
      <w:r w:rsidRPr="00DD4B20">
        <w:rPr>
          <w:color w:val="000000"/>
          <w:spacing w:val="24"/>
          <w:sz w:val="10"/>
        </w:rPr>
        <w:t xml:space="preserve"> </w:t>
      </w:r>
      <w:r w:rsidRPr="00DD4B20">
        <w:rPr>
          <w:color w:val="000000"/>
          <w:sz w:val="10"/>
        </w:rPr>
        <w:t>не</w:t>
      </w:r>
      <w:r w:rsidRPr="00DD4B20">
        <w:rPr>
          <w:color w:val="000000"/>
          <w:spacing w:val="23"/>
          <w:sz w:val="10"/>
        </w:rPr>
        <w:t xml:space="preserve"> </w:t>
      </w:r>
      <w:r w:rsidRPr="00DD4B20">
        <w:rPr>
          <w:color w:val="000000"/>
          <w:spacing w:val="-1"/>
          <w:sz w:val="10"/>
        </w:rPr>
        <w:t>предусмотрено,</w:t>
      </w:r>
      <w:r w:rsidRPr="00DD4B20">
        <w:rPr>
          <w:color w:val="000000"/>
          <w:spacing w:val="25"/>
          <w:sz w:val="10"/>
        </w:rPr>
        <w:t xml:space="preserve"> </w:t>
      </w:r>
      <w:r w:rsidRPr="00DD4B20">
        <w:rPr>
          <w:color w:val="000000"/>
          <w:sz w:val="10"/>
        </w:rPr>
        <w:t>информация</w:t>
      </w:r>
      <w:r w:rsidRPr="00DD4B20">
        <w:rPr>
          <w:color w:val="000000"/>
          <w:spacing w:val="26"/>
          <w:sz w:val="10"/>
        </w:rPr>
        <w:t xml:space="preserve"> </w:t>
      </w:r>
      <w:r w:rsidRPr="00DD4B20">
        <w:rPr>
          <w:color w:val="000000"/>
          <w:sz w:val="10"/>
        </w:rPr>
        <w:t>по</w:t>
      </w:r>
      <w:r w:rsidRPr="00DD4B20">
        <w:rPr>
          <w:color w:val="000000"/>
          <w:spacing w:val="22"/>
          <w:sz w:val="10"/>
        </w:rPr>
        <w:t xml:space="preserve"> </w:t>
      </w:r>
      <w:r w:rsidRPr="00DD4B20">
        <w:rPr>
          <w:color w:val="000000"/>
          <w:sz w:val="10"/>
        </w:rPr>
        <w:t>строкам</w:t>
      </w:r>
    </w:p>
    <w:p w:rsidR="00DD4B20" w:rsidRPr="00DD4B20" w:rsidRDefault="007A46E8" w:rsidP="00DD4B20">
      <w:pPr>
        <w:framePr w:w="16501" w:wrap="auto" w:hAnchor="text" w:x="595" w:y="6457"/>
        <w:widowControl w:val="0"/>
        <w:autoSpaceDE w:val="0"/>
        <w:autoSpaceDN w:val="0"/>
        <w:adjustRightInd w:val="0"/>
        <w:spacing w:line="114" w:lineRule="exact"/>
        <w:rPr>
          <w:color w:val="000000"/>
          <w:sz w:val="10"/>
        </w:rPr>
      </w:pPr>
      <w:r w:rsidRPr="00DD4B20">
        <w:rPr>
          <w:color w:val="000000"/>
          <w:spacing w:val="-1"/>
          <w:sz w:val="10"/>
        </w:rPr>
        <w:t>«Наименование</w:t>
      </w:r>
      <w:r w:rsidRPr="00DD4B20">
        <w:rPr>
          <w:color w:val="000000"/>
          <w:spacing w:val="4"/>
          <w:sz w:val="10"/>
        </w:rPr>
        <w:t xml:space="preserve"> </w:t>
      </w:r>
      <w:r w:rsidRPr="00DD4B20">
        <w:rPr>
          <w:color w:val="000000"/>
          <w:spacing w:val="-1"/>
          <w:sz w:val="10"/>
        </w:rPr>
        <w:t>государственного</w:t>
      </w:r>
      <w:r w:rsidRPr="00DD4B20">
        <w:rPr>
          <w:color w:val="000000"/>
          <w:spacing w:val="4"/>
          <w:sz w:val="10"/>
        </w:rPr>
        <w:t xml:space="preserve"> </w:t>
      </w:r>
      <w:r w:rsidRPr="00DD4B20">
        <w:rPr>
          <w:color w:val="000000"/>
          <w:sz w:val="10"/>
        </w:rPr>
        <w:t>заказчика,</w:t>
      </w:r>
      <w:r w:rsidRPr="00DD4B20">
        <w:rPr>
          <w:color w:val="000000"/>
          <w:spacing w:val="7"/>
          <w:sz w:val="10"/>
        </w:rPr>
        <w:t xml:space="preserve"> </w:t>
      </w:r>
      <w:r w:rsidRPr="00DD4B20">
        <w:rPr>
          <w:color w:val="000000"/>
          <w:spacing w:val="-1"/>
          <w:sz w:val="10"/>
        </w:rPr>
        <w:t>получателя</w:t>
      </w:r>
      <w:r w:rsidRPr="00DD4B20">
        <w:rPr>
          <w:color w:val="000000"/>
          <w:spacing w:val="6"/>
          <w:sz w:val="10"/>
        </w:rPr>
        <w:t xml:space="preserve"> </w:t>
      </w:r>
      <w:r w:rsidRPr="00DD4B20">
        <w:rPr>
          <w:color w:val="000000"/>
          <w:sz w:val="10"/>
        </w:rPr>
        <w:t>бюджетных</w:t>
      </w:r>
      <w:r w:rsidRPr="00DD4B20">
        <w:rPr>
          <w:color w:val="000000"/>
          <w:spacing w:val="6"/>
          <w:sz w:val="10"/>
        </w:rPr>
        <w:t xml:space="preserve"> </w:t>
      </w:r>
      <w:r w:rsidRPr="00DD4B20">
        <w:rPr>
          <w:color w:val="000000"/>
          <w:spacing w:val="-1"/>
          <w:sz w:val="10"/>
        </w:rPr>
        <w:t>средств,</w:t>
      </w:r>
      <w:r w:rsidRPr="00DD4B20">
        <w:rPr>
          <w:color w:val="000000"/>
          <w:spacing w:val="5"/>
          <w:sz w:val="10"/>
        </w:rPr>
        <w:t xml:space="preserve"> </w:t>
      </w:r>
      <w:r w:rsidRPr="00DD4B20">
        <w:rPr>
          <w:color w:val="000000"/>
          <w:sz w:val="10"/>
        </w:rPr>
        <w:t>заказчика»,</w:t>
      </w:r>
      <w:r w:rsidRPr="00DD4B20">
        <w:rPr>
          <w:color w:val="000000"/>
          <w:spacing w:val="7"/>
          <w:sz w:val="10"/>
        </w:rPr>
        <w:t xml:space="preserve"> </w:t>
      </w:r>
      <w:r w:rsidRPr="00DD4B20">
        <w:rPr>
          <w:color w:val="000000"/>
          <w:spacing w:val="-1"/>
          <w:sz w:val="10"/>
        </w:rPr>
        <w:t>«Документ,</w:t>
      </w:r>
      <w:r w:rsidRPr="00DD4B20">
        <w:rPr>
          <w:color w:val="000000"/>
          <w:spacing w:val="6"/>
          <w:sz w:val="10"/>
        </w:rPr>
        <w:t xml:space="preserve"> </w:t>
      </w:r>
      <w:r w:rsidRPr="00DD4B20">
        <w:rPr>
          <w:color w:val="000000"/>
          <w:spacing w:val="-1"/>
          <w:sz w:val="10"/>
        </w:rPr>
        <w:t>обосновывающий</w:t>
      </w:r>
      <w:r w:rsidRPr="00DD4B20">
        <w:rPr>
          <w:color w:val="000000"/>
          <w:spacing w:val="6"/>
          <w:sz w:val="10"/>
        </w:rPr>
        <w:t xml:space="preserve"> </w:t>
      </w:r>
      <w:r w:rsidRPr="00DD4B20">
        <w:rPr>
          <w:color w:val="000000"/>
          <w:spacing w:val="-1"/>
          <w:sz w:val="10"/>
        </w:rPr>
        <w:t>обязательство»,</w:t>
      </w:r>
      <w:r w:rsidRPr="00DD4B20">
        <w:rPr>
          <w:color w:val="000000"/>
          <w:spacing w:val="5"/>
          <w:sz w:val="10"/>
        </w:rPr>
        <w:t xml:space="preserve"> </w:t>
      </w:r>
      <w:r w:rsidRPr="00DD4B20">
        <w:rPr>
          <w:color w:val="000000"/>
          <w:sz w:val="10"/>
        </w:rPr>
        <w:t>«Срок</w:t>
      </w:r>
      <w:r w:rsidRPr="00DD4B20">
        <w:rPr>
          <w:color w:val="000000"/>
          <w:spacing w:val="7"/>
          <w:sz w:val="10"/>
        </w:rPr>
        <w:t xml:space="preserve"> </w:t>
      </w:r>
      <w:r w:rsidRPr="00DD4B20">
        <w:rPr>
          <w:color w:val="000000"/>
          <w:spacing w:val="-1"/>
          <w:sz w:val="10"/>
        </w:rPr>
        <w:t>действия</w:t>
      </w:r>
      <w:r w:rsidRPr="00DD4B20">
        <w:rPr>
          <w:color w:val="000000"/>
          <w:spacing w:val="5"/>
          <w:sz w:val="10"/>
        </w:rPr>
        <w:t xml:space="preserve"> </w:t>
      </w:r>
      <w:r w:rsidRPr="00DD4B20">
        <w:rPr>
          <w:color w:val="000000"/>
          <w:spacing w:val="-1"/>
          <w:sz w:val="10"/>
        </w:rPr>
        <w:t>документа,</w:t>
      </w:r>
      <w:r w:rsidRPr="00DD4B20">
        <w:rPr>
          <w:color w:val="000000"/>
          <w:spacing w:val="8"/>
          <w:sz w:val="10"/>
        </w:rPr>
        <w:t xml:space="preserve"> </w:t>
      </w:r>
      <w:r w:rsidRPr="00DD4B20">
        <w:rPr>
          <w:color w:val="000000"/>
          <w:spacing w:val="-1"/>
          <w:sz w:val="10"/>
        </w:rPr>
        <w:t>обосновывающего</w:t>
      </w:r>
      <w:r w:rsidRPr="00DD4B20">
        <w:rPr>
          <w:color w:val="000000"/>
          <w:spacing w:val="4"/>
          <w:sz w:val="10"/>
        </w:rPr>
        <w:t xml:space="preserve"> </w:t>
      </w:r>
      <w:r w:rsidRPr="00DD4B20">
        <w:rPr>
          <w:color w:val="000000"/>
          <w:spacing w:val="-1"/>
          <w:sz w:val="10"/>
        </w:rPr>
        <w:t>обязательство»,</w:t>
      </w:r>
      <w:r w:rsidRPr="00DD4B20">
        <w:rPr>
          <w:color w:val="000000"/>
          <w:spacing w:val="8"/>
          <w:sz w:val="10"/>
        </w:rPr>
        <w:t xml:space="preserve"> </w:t>
      </w:r>
      <w:r w:rsidRPr="00DD4B20">
        <w:rPr>
          <w:color w:val="000000"/>
          <w:spacing w:val="-2"/>
          <w:sz w:val="10"/>
        </w:rPr>
        <w:t>«Сумма</w:t>
      </w:r>
      <w:r w:rsidRPr="00DD4B20">
        <w:rPr>
          <w:color w:val="000000"/>
          <w:spacing w:val="5"/>
          <w:sz w:val="10"/>
        </w:rPr>
        <w:t xml:space="preserve"> </w:t>
      </w:r>
      <w:r w:rsidRPr="00DD4B20">
        <w:rPr>
          <w:color w:val="000000"/>
          <w:sz w:val="10"/>
        </w:rPr>
        <w:t>по</w:t>
      </w:r>
      <w:r w:rsidRPr="00DD4B20">
        <w:rPr>
          <w:color w:val="000000"/>
          <w:spacing w:val="5"/>
          <w:sz w:val="10"/>
        </w:rPr>
        <w:t xml:space="preserve"> </w:t>
      </w:r>
      <w:r w:rsidRPr="00DD4B20">
        <w:rPr>
          <w:color w:val="000000"/>
          <w:spacing w:val="-2"/>
          <w:sz w:val="10"/>
        </w:rPr>
        <w:t>документу,</w:t>
      </w:r>
      <w:r w:rsidRPr="00DD4B20">
        <w:rPr>
          <w:color w:val="000000"/>
          <w:spacing w:val="6"/>
          <w:sz w:val="10"/>
        </w:rPr>
        <w:t xml:space="preserve"> </w:t>
      </w:r>
      <w:r w:rsidRPr="00DD4B20">
        <w:rPr>
          <w:color w:val="000000"/>
          <w:spacing w:val="-1"/>
          <w:sz w:val="10"/>
        </w:rPr>
        <w:t>обосновывающему</w:t>
      </w:r>
      <w:r w:rsidRPr="00DD4B20">
        <w:rPr>
          <w:color w:val="000000"/>
          <w:spacing w:val="1"/>
          <w:sz w:val="10"/>
        </w:rPr>
        <w:t xml:space="preserve"> </w:t>
      </w:r>
      <w:r w:rsidRPr="00DD4B20">
        <w:rPr>
          <w:color w:val="000000"/>
          <w:spacing w:val="-1"/>
          <w:sz w:val="10"/>
        </w:rPr>
        <w:t>обязательство»,</w:t>
      </w:r>
      <w:r w:rsidRPr="00DD4B20">
        <w:rPr>
          <w:color w:val="000000"/>
          <w:spacing w:val="6"/>
          <w:sz w:val="10"/>
        </w:rPr>
        <w:t xml:space="preserve"> </w:t>
      </w:r>
      <w:r w:rsidRPr="00DD4B20">
        <w:rPr>
          <w:color w:val="000000"/>
          <w:spacing w:val="-2"/>
          <w:sz w:val="10"/>
        </w:rPr>
        <w:t>«Сумма</w:t>
      </w:r>
      <w:r w:rsidRPr="00DD4B20">
        <w:rPr>
          <w:color w:val="000000"/>
          <w:spacing w:val="8"/>
          <w:sz w:val="10"/>
        </w:rPr>
        <w:t xml:space="preserve"> </w:t>
      </w:r>
      <w:r w:rsidRPr="00DD4B20">
        <w:rPr>
          <w:color w:val="000000"/>
          <w:spacing w:val="-1"/>
          <w:sz w:val="10"/>
        </w:rPr>
        <w:t>обязательства</w:t>
      </w:r>
      <w:r w:rsidRPr="00DD4B20">
        <w:rPr>
          <w:color w:val="000000"/>
          <w:spacing w:val="4"/>
          <w:sz w:val="10"/>
        </w:rPr>
        <w:t xml:space="preserve"> </w:t>
      </w:r>
      <w:r w:rsidRPr="00DD4B20">
        <w:rPr>
          <w:color w:val="000000"/>
          <w:spacing w:val="-1"/>
          <w:sz w:val="10"/>
        </w:rPr>
        <w:t>(всего),</w:t>
      </w:r>
      <w:r w:rsidRPr="00DD4B20">
        <w:rPr>
          <w:color w:val="000000"/>
          <w:spacing w:val="8"/>
          <w:sz w:val="10"/>
        </w:rPr>
        <w:t xml:space="preserve"> </w:t>
      </w:r>
      <w:r w:rsidRPr="00DD4B20">
        <w:rPr>
          <w:color w:val="000000"/>
          <w:sz w:val="10"/>
        </w:rPr>
        <w:t>в</w:t>
      </w:r>
      <w:r w:rsidRPr="00DD4B20">
        <w:rPr>
          <w:color w:val="000000"/>
          <w:spacing w:val="3"/>
          <w:sz w:val="10"/>
        </w:rPr>
        <w:t xml:space="preserve"> </w:t>
      </w:r>
      <w:r w:rsidRPr="00DD4B20">
        <w:rPr>
          <w:color w:val="000000"/>
          <w:sz w:val="10"/>
        </w:rPr>
        <w:t>том</w:t>
      </w:r>
      <w:r w:rsidRPr="00DD4B20">
        <w:rPr>
          <w:color w:val="000000"/>
          <w:spacing w:val="6"/>
          <w:sz w:val="10"/>
        </w:rPr>
        <w:t xml:space="preserve"> </w:t>
      </w:r>
      <w:r w:rsidRPr="00DD4B20">
        <w:rPr>
          <w:color w:val="000000"/>
          <w:spacing w:val="-1"/>
          <w:sz w:val="10"/>
        </w:rPr>
        <w:t>числе:»</w:t>
      </w:r>
      <w:r w:rsidRPr="00DD4B20">
        <w:rPr>
          <w:color w:val="000000"/>
          <w:spacing w:val="4"/>
          <w:sz w:val="10"/>
        </w:rPr>
        <w:t xml:space="preserve"> </w:t>
      </w:r>
      <w:r w:rsidRPr="00DD4B20">
        <w:rPr>
          <w:color w:val="000000"/>
          <w:sz w:val="10"/>
        </w:rPr>
        <w:t>в</w:t>
      </w:r>
      <w:r w:rsidRPr="00DD4B20">
        <w:rPr>
          <w:color w:val="000000"/>
          <w:spacing w:val="5"/>
          <w:sz w:val="10"/>
        </w:rPr>
        <w:t xml:space="preserve"> </w:t>
      </w:r>
      <w:r w:rsidRPr="00DD4B20">
        <w:rPr>
          <w:color w:val="000000"/>
          <w:sz w:val="10"/>
        </w:rPr>
        <w:t>заголовочной</w:t>
      </w:r>
      <w:r w:rsidRPr="00DD4B20">
        <w:rPr>
          <w:color w:val="000000"/>
          <w:spacing w:val="5"/>
          <w:sz w:val="10"/>
        </w:rPr>
        <w:t xml:space="preserve"> </w:t>
      </w:r>
      <w:r w:rsidRPr="00DD4B20">
        <w:rPr>
          <w:color w:val="000000"/>
          <w:sz w:val="10"/>
        </w:rPr>
        <w:t>части</w:t>
      </w:r>
    </w:p>
    <w:p w:rsidR="00DD4B20" w:rsidRPr="00DD4B20" w:rsidRDefault="007A46E8" w:rsidP="00DD4B20">
      <w:pPr>
        <w:framePr w:w="16501" w:wrap="auto" w:hAnchor="text" w:x="595" w:y="6457"/>
        <w:widowControl w:val="0"/>
        <w:autoSpaceDE w:val="0"/>
        <w:autoSpaceDN w:val="0"/>
        <w:adjustRightInd w:val="0"/>
        <w:spacing w:before="23" w:line="114" w:lineRule="exact"/>
        <w:rPr>
          <w:color w:val="000000"/>
          <w:sz w:val="10"/>
        </w:rPr>
      </w:pPr>
      <w:r w:rsidRPr="00DD4B20">
        <w:rPr>
          <w:color w:val="000000"/>
          <w:spacing w:val="-1"/>
          <w:sz w:val="10"/>
        </w:rPr>
        <w:t>Сведений</w:t>
      </w:r>
      <w:r w:rsidRPr="00DD4B20">
        <w:rPr>
          <w:color w:val="000000"/>
          <w:spacing w:val="2"/>
          <w:sz w:val="10"/>
        </w:rPr>
        <w:t xml:space="preserve"> </w:t>
      </w:r>
      <w:r w:rsidRPr="00DD4B20">
        <w:rPr>
          <w:color w:val="000000"/>
          <w:sz w:val="10"/>
        </w:rPr>
        <w:t>не</w:t>
      </w:r>
      <w:r w:rsidRPr="00DD4B20">
        <w:rPr>
          <w:color w:val="000000"/>
          <w:spacing w:val="-1"/>
          <w:sz w:val="10"/>
        </w:rPr>
        <w:t xml:space="preserve"> заполняется.</w:t>
      </w:r>
    </w:p>
    <w:p w:rsidR="00DD4B20" w:rsidRPr="00DD4B20" w:rsidRDefault="007A46E8" w:rsidP="00DD4B20">
      <w:pPr>
        <w:framePr w:w="16501" w:wrap="auto" w:hAnchor="text" w:x="595" w:y="6457"/>
        <w:widowControl w:val="0"/>
        <w:autoSpaceDE w:val="0"/>
        <w:autoSpaceDN w:val="0"/>
        <w:adjustRightInd w:val="0"/>
        <w:spacing w:before="20" w:line="114" w:lineRule="exact"/>
        <w:rPr>
          <w:color w:val="000000"/>
          <w:sz w:val="10"/>
        </w:rPr>
      </w:pPr>
      <w:r w:rsidRPr="00DD4B20">
        <w:rPr>
          <w:color w:val="000000"/>
          <w:sz w:val="7"/>
        </w:rPr>
        <w:t>4</w:t>
      </w:r>
      <w:r w:rsidRPr="00DD4B20">
        <w:rPr>
          <w:color w:val="000000"/>
          <w:spacing w:val="8"/>
          <w:sz w:val="7"/>
        </w:rPr>
        <w:t xml:space="preserve"> </w:t>
      </w:r>
      <w:r w:rsidRPr="00DD4B20">
        <w:rPr>
          <w:color w:val="000000"/>
          <w:sz w:val="10"/>
        </w:rPr>
        <w:t>Указываются</w:t>
      </w:r>
      <w:r w:rsidRPr="00DD4B20">
        <w:rPr>
          <w:color w:val="000000"/>
          <w:spacing w:val="19"/>
          <w:sz w:val="10"/>
        </w:rPr>
        <w:t xml:space="preserve"> </w:t>
      </w:r>
      <w:r w:rsidRPr="00DD4B20">
        <w:rPr>
          <w:color w:val="000000"/>
          <w:sz w:val="10"/>
        </w:rPr>
        <w:t>наименования</w:t>
      </w:r>
      <w:r w:rsidRPr="00DD4B20">
        <w:rPr>
          <w:color w:val="000000"/>
          <w:spacing w:val="19"/>
          <w:sz w:val="10"/>
        </w:rPr>
        <w:t xml:space="preserve"> </w:t>
      </w:r>
      <w:r w:rsidRPr="00DD4B20">
        <w:rPr>
          <w:color w:val="000000"/>
          <w:sz w:val="10"/>
        </w:rPr>
        <w:t>и</w:t>
      </w:r>
      <w:r w:rsidRPr="00DD4B20">
        <w:rPr>
          <w:color w:val="000000"/>
          <w:spacing w:val="18"/>
          <w:sz w:val="10"/>
        </w:rPr>
        <w:t xml:space="preserve"> </w:t>
      </w:r>
      <w:r w:rsidRPr="00DD4B20">
        <w:rPr>
          <w:color w:val="000000"/>
          <w:sz w:val="10"/>
        </w:rPr>
        <w:t>код</w:t>
      </w:r>
      <w:r w:rsidRPr="00DD4B20">
        <w:rPr>
          <w:color w:val="000000"/>
          <w:spacing w:val="19"/>
          <w:sz w:val="10"/>
        </w:rPr>
        <w:t xml:space="preserve"> </w:t>
      </w:r>
      <w:r w:rsidRPr="00DD4B20">
        <w:rPr>
          <w:color w:val="000000"/>
          <w:sz w:val="10"/>
        </w:rPr>
        <w:t>источников</w:t>
      </w:r>
      <w:r w:rsidRPr="00DD4B20">
        <w:rPr>
          <w:color w:val="000000"/>
          <w:spacing w:val="18"/>
          <w:sz w:val="10"/>
        </w:rPr>
        <w:t xml:space="preserve"> </w:t>
      </w:r>
      <w:r w:rsidRPr="00DD4B20">
        <w:rPr>
          <w:color w:val="000000"/>
          <w:spacing w:val="-1"/>
          <w:sz w:val="10"/>
        </w:rPr>
        <w:t>целевых</w:t>
      </w:r>
      <w:r w:rsidRPr="00DD4B20">
        <w:rPr>
          <w:color w:val="000000"/>
          <w:spacing w:val="18"/>
          <w:sz w:val="10"/>
        </w:rPr>
        <w:t xml:space="preserve"> </w:t>
      </w:r>
      <w:r w:rsidRPr="00DD4B20">
        <w:rPr>
          <w:color w:val="000000"/>
          <w:spacing w:val="-1"/>
          <w:sz w:val="10"/>
        </w:rPr>
        <w:t>средств</w:t>
      </w:r>
      <w:r w:rsidRPr="00DD4B20">
        <w:rPr>
          <w:color w:val="000000"/>
          <w:spacing w:val="19"/>
          <w:sz w:val="10"/>
        </w:rPr>
        <w:t xml:space="preserve"> </w:t>
      </w:r>
      <w:r w:rsidRPr="00DD4B20">
        <w:rPr>
          <w:color w:val="000000"/>
          <w:sz w:val="10"/>
        </w:rPr>
        <w:t>в</w:t>
      </w:r>
      <w:r w:rsidRPr="00DD4B20">
        <w:rPr>
          <w:color w:val="000000"/>
          <w:spacing w:val="17"/>
          <w:sz w:val="10"/>
        </w:rPr>
        <w:t xml:space="preserve"> </w:t>
      </w:r>
      <w:r w:rsidRPr="00DD4B20">
        <w:rPr>
          <w:color w:val="000000"/>
          <w:spacing w:val="-1"/>
          <w:sz w:val="10"/>
        </w:rPr>
        <w:t>соответствии</w:t>
      </w:r>
      <w:r w:rsidRPr="00DD4B20">
        <w:rPr>
          <w:color w:val="000000"/>
          <w:spacing w:val="19"/>
          <w:sz w:val="10"/>
        </w:rPr>
        <w:t xml:space="preserve"> </w:t>
      </w:r>
      <w:r w:rsidRPr="00DD4B20">
        <w:rPr>
          <w:color w:val="000000"/>
          <w:sz w:val="10"/>
        </w:rPr>
        <w:t>с</w:t>
      </w:r>
      <w:r w:rsidRPr="00DD4B20">
        <w:rPr>
          <w:color w:val="000000"/>
          <w:spacing w:val="13"/>
          <w:sz w:val="10"/>
        </w:rPr>
        <w:t xml:space="preserve"> </w:t>
      </w:r>
      <w:r w:rsidRPr="00DD4B20">
        <w:rPr>
          <w:color w:val="000000"/>
          <w:spacing w:val="-1"/>
          <w:sz w:val="10"/>
        </w:rPr>
        <w:t>приложением</w:t>
      </w:r>
      <w:r w:rsidRPr="00DD4B20">
        <w:rPr>
          <w:color w:val="000000"/>
          <w:spacing w:val="19"/>
          <w:sz w:val="10"/>
        </w:rPr>
        <w:t xml:space="preserve"> </w:t>
      </w:r>
      <w:r w:rsidRPr="00DD4B20">
        <w:rPr>
          <w:color w:val="000000"/>
          <w:sz w:val="10"/>
        </w:rPr>
        <w:t>2</w:t>
      </w:r>
      <w:r w:rsidRPr="00DD4B20">
        <w:rPr>
          <w:color w:val="000000"/>
          <w:spacing w:val="17"/>
          <w:sz w:val="10"/>
        </w:rPr>
        <w:t xml:space="preserve"> </w:t>
      </w:r>
      <w:r w:rsidRPr="00DD4B20">
        <w:rPr>
          <w:color w:val="000000"/>
          <w:sz w:val="10"/>
        </w:rPr>
        <w:t>к</w:t>
      </w:r>
      <w:r w:rsidRPr="00DD4B20">
        <w:rPr>
          <w:color w:val="000000"/>
          <w:spacing w:val="18"/>
          <w:sz w:val="10"/>
        </w:rPr>
        <w:t xml:space="preserve"> </w:t>
      </w:r>
      <w:r w:rsidRPr="00DD4B20">
        <w:rPr>
          <w:color w:val="000000"/>
          <w:sz w:val="10"/>
        </w:rPr>
        <w:t>Порядку</w:t>
      </w:r>
      <w:r w:rsidRPr="00DD4B20">
        <w:rPr>
          <w:color w:val="000000"/>
          <w:spacing w:val="10"/>
          <w:sz w:val="10"/>
        </w:rPr>
        <w:t xml:space="preserve"> </w:t>
      </w:r>
      <w:r w:rsidRPr="00DD4B20">
        <w:rPr>
          <w:color w:val="000000"/>
          <w:sz w:val="10"/>
        </w:rPr>
        <w:t>санкционирования</w:t>
      </w:r>
      <w:r w:rsidRPr="00DD4B20">
        <w:rPr>
          <w:color w:val="000000"/>
          <w:spacing w:val="19"/>
          <w:sz w:val="10"/>
        </w:rPr>
        <w:t xml:space="preserve"> </w:t>
      </w:r>
      <w:r w:rsidRPr="00DD4B20">
        <w:rPr>
          <w:color w:val="000000"/>
          <w:sz w:val="10"/>
        </w:rPr>
        <w:t>департаментом</w:t>
      </w:r>
      <w:r w:rsidRPr="00DD4B20">
        <w:rPr>
          <w:color w:val="000000"/>
          <w:spacing w:val="16"/>
          <w:sz w:val="10"/>
        </w:rPr>
        <w:t xml:space="preserve"> </w:t>
      </w:r>
      <w:r w:rsidRPr="00DD4B20">
        <w:rPr>
          <w:color w:val="000000"/>
          <w:spacing w:val="-1"/>
          <w:sz w:val="10"/>
        </w:rPr>
        <w:t>финансов</w:t>
      </w:r>
      <w:r w:rsidRPr="00DD4B20">
        <w:rPr>
          <w:color w:val="000000"/>
          <w:spacing w:val="18"/>
          <w:sz w:val="10"/>
        </w:rPr>
        <w:t xml:space="preserve"> </w:t>
      </w:r>
      <w:r w:rsidRPr="00DD4B20">
        <w:rPr>
          <w:color w:val="000000"/>
          <w:sz w:val="10"/>
        </w:rPr>
        <w:t>администрации</w:t>
      </w:r>
      <w:r w:rsidRPr="00DD4B20">
        <w:rPr>
          <w:color w:val="000000"/>
          <w:spacing w:val="16"/>
          <w:sz w:val="10"/>
        </w:rPr>
        <w:t xml:space="preserve"> </w:t>
      </w:r>
      <w:r w:rsidRPr="00DD4B20">
        <w:rPr>
          <w:color w:val="000000"/>
          <w:sz w:val="10"/>
        </w:rPr>
        <w:t>города</w:t>
      </w:r>
      <w:r w:rsidRPr="00DD4B20">
        <w:rPr>
          <w:color w:val="000000"/>
          <w:spacing w:val="19"/>
          <w:sz w:val="10"/>
        </w:rPr>
        <w:t xml:space="preserve"> </w:t>
      </w:r>
      <w:r w:rsidRPr="00DD4B20">
        <w:rPr>
          <w:color w:val="000000"/>
          <w:sz w:val="10"/>
        </w:rPr>
        <w:t>Югорска</w:t>
      </w:r>
      <w:r w:rsidRPr="00DD4B20">
        <w:rPr>
          <w:color w:val="000000"/>
          <w:spacing w:val="16"/>
          <w:sz w:val="10"/>
        </w:rPr>
        <w:t xml:space="preserve"> </w:t>
      </w:r>
      <w:r w:rsidRPr="00DD4B20">
        <w:rPr>
          <w:color w:val="000000"/>
          <w:sz w:val="10"/>
        </w:rPr>
        <w:t>операций</w:t>
      </w:r>
      <w:r w:rsidRPr="00DD4B20">
        <w:rPr>
          <w:color w:val="000000"/>
          <w:spacing w:val="18"/>
          <w:sz w:val="10"/>
        </w:rPr>
        <w:t xml:space="preserve"> </w:t>
      </w:r>
      <w:r w:rsidRPr="00DD4B20">
        <w:rPr>
          <w:color w:val="000000"/>
          <w:spacing w:val="-3"/>
          <w:sz w:val="10"/>
        </w:rPr>
        <w:t>со</w:t>
      </w:r>
      <w:r w:rsidRPr="00DD4B20">
        <w:rPr>
          <w:color w:val="000000"/>
          <w:spacing w:val="17"/>
          <w:sz w:val="10"/>
        </w:rPr>
        <w:t xml:space="preserve"> </w:t>
      </w:r>
      <w:r w:rsidRPr="00DD4B20">
        <w:rPr>
          <w:color w:val="000000"/>
          <w:spacing w:val="-1"/>
          <w:sz w:val="10"/>
        </w:rPr>
        <w:t>средствами</w:t>
      </w:r>
      <w:r w:rsidRPr="00DD4B20">
        <w:rPr>
          <w:color w:val="000000"/>
          <w:spacing w:val="19"/>
          <w:sz w:val="10"/>
        </w:rPr>
        <w:t xml:space="preserve"> </w:t>
      </w:r>
      <w:r w:rsidRPr="00DD4B20">
        <w:rPr>
          <w:color w:val="000000"/>
          <w:spacing w:val="-1"/>
          <w:sz w:val="10"/>
        </w:rPr>
        <w:t>участников</w:t>
      </w:r>
      <w:r w:rsidRPr="00DD4B20">
        <w:rPr>
          <w:color w:val="000000"/>
          <w:spacing w:val="16"/>
          <w:sz w:val="10"/>
        </w:rPr>
        <w:t xml:space="preserve"> </w:t>
      </w:r>
      <w:r w:rsidRPr="00DD4B20">
        <w:rPr>
          <w:color w:val="000000"/>
          <w:sz w:val="10"/>
        </w:rPr>
        <w:t>казначейского</w:t>
      </w:r>
      <w:r w:rsidRPr="00DD4B20">
        <w:rPr>
          <w:color w:val="000000"/>
          <w:spacing w:val="18"/>
          <w:sz w:val="10"/>
        </w:rPr>
        <w:t xml:space="preserve"> </w:t>
      </w:r>
      <w:r w:rsidRPr="00DD4B20">
        <w:rPr>
          <w:color w:val="000000"/>
          <w:spacing w:val="-1"/>
          <w:sz w:val="10"/>
        </w:rPr>
        <w:t>сопровождения</w:t>
      </w:r>
      <w:r w:rsidRPr="00DD4B20">
        <w:rPr>
          <w:color w:val="000000"/>
          <w:spacing w:val="18"/>
          <w:sz w:val="10"/>
        </w:rPr>
        <w:t xml:space="preserve"> </w:t>
      </w:r>
      <w:r w:rsidRPr="00DD4B20">
        <w:rPr>
          <w:color w:val="000000"/>
          <w:spacing w:val="-1"/>
          <w:sz w:val="10"/>
        </w:rPr>
        <w:t>(далее</w:t>
      </w:r>
      <w:r w:rsidRPr="00DD4B20">
        <w:rPr>
          <w:color w:val="000000"/>
          <w:spacing w:val="16"/>
          <w:sz w:val="10"/>
        </w:rPr>
        <w:t xml:space="preserve"> </w:t>
      </w:r>
      <w:r w:rsidRPr="00DD4B20">
        <w:rPr>
          <w:color w:val="000000"/>
          <w:sz w:val="10"/>
        </w:rPr>
        <w:t>-</w:t>
      </w:r>
      <w:r w:rsidRPr="00DD4B20">
        <w:rPr>
          <w:color w:val="000000"/>
          <w:spacing w:val="15"/>
          <w:sz w:val="10"/>
        </w:rPr>
        <w:t xml:space="preserve"> </w:t>
      </w:r>
      <w:r w:rsidRPr="00DD4B20">
        <w:rPr>
          <w:color w:val="000000"/>
          <w:sz w:val="10"/>
        </w:rPr>
        <w:t>Порядок),</w:t>
      </w:r>
      <w:r w:rsidRPr="00DD4B20">
        <w:rPr>
          <w:color w:val="000000"/>
          <w:spacing w:val="19"/>
          <w:sz w:val="10"/>
        </w:rPr>
        <w:t xml:space="preserve"> </w:t>
      </w:r>
      <w:r w:rsidRPr="00DD4B20">
        <w:rPr>
          <w:color w:val="000000"/>
          <w:sz w:val="10"/>
        </w:rPr>
        <w:t>а</w:t>
      </w:r>
      <w:r w:rsidRPr="00DD4B20">
        <w:rPr>
          <w:color w:val="000000"/>
          <w:spacing w:val="16"/>
          <w:sz w:val="10"/>
        </w:rPr>
        <w:t xml:space="preserve"> </w:t>
      </w:r>
      <w:r w:rsidRPr="00DD4B20">
        <w:rPr>
          <w:color w:val="000000"/>
          <w:sz w:val="10"/>
        </w:rPr>
        <w:t>также</w:t>
      </w:r>
      <w:r w:rsidRPr="00DD4B20">
        <w:rPr>
          <w:color w:val="000000"/>
          <w:spacing w:val="16"/>
          <w:sz w:val="10"/>
        </w:rPr>
        <w:t xml:space="preserve"> </w:t>
      </w:r>
      <w:r w:rsidRPr="00DD4B20">
        <w:rPr>
          <w:color w:val="000000"/>
          <w:sz w:val="10"/>
        </w:rPr>
        <w:t>наименования</w:t>
      </w:r>
      <w:r w:rsidRPr="00DD4B20">
        <w:rPr>
          <w:color w:val="000000"/>
          <w:spacing w:val="17"/>
          <w:sz w:val="10"/>
        </w:rPr>
        <w:t xml:space="preserve"> </w:t>
      </w:r>
      <w:r w:rsidRPr="00DD4B20">
        <w:rPr>
          <w:color w:val="000000"/>
          <w:sz w:val="10"/>
        </w:rPr>
        <w:t>и</w:t>
      </w:r>
      <w:r w:rsidRPr="00DD4B20">
        <w:rPr>
          <w:color w:val="000000"/>
          <w:spacing w:val="18"/>
          <w:sz w:val="10"/>
        </w:rPr>
        <w:t xml:space="preserve"> </w:t>
      </w:r>
      <w:r w:rsidRPr="00DD4B20">
        <w:rPr>
          <w:color w:val="000000"/>
          <w:sz w:val="10"/>
        </w:rPr>
        <w:t>код</w:t>
      </w:r>
      <w:r w:rsidRPr="00DD4B20">
        <w:rPr>
          <w:color w:val="000000"/>
          <w:spacing w:val="17"/>
          <w:sz w:val="10"/>
        </w:rPr>
        <w:t xml:space="preserve"> </w:t>
      </w:r>
      <w:r w:rsidRPr="00DD4B20">
        <w:rPr>
          <w:color w:val="000000"/>
          <w:sz w:val="10"/>
        </w:rPr>
        <w:t>направления</w:t>
      </w:r>
    </w:p>
    <w:p w:rsidR="00DD4B20" w:rsidRPr="00DD4B20" w:rsidRDefault="007A46E8" w:rsidP="00DD4B20">
      <w:pPr>
        <w:framePr w:w="16501" w:wrap="auto" w:hAnchor="text" w:x="595" w:y="6457"/>
        <w:widowControl w:val="0"/>
        <w:autoSpaceDE w:val="0"/>
        <w:autoSpaceDN w:val="0"/>
        <w:adjustRightInd w:val="0"/>
        <w:spacing w:before="73" w:line="114" w:lineRule="exact"/>
        <w:rPr>
          <w:color w:val="000000"/>
          <w:sz w:val="10"/>
        </w:rPr>
      </w:pPr>
      <w:r w:rsidRPr="00DD4B20">
        <w:rPr>
          <w:color w:val="000000"/>
          <w:spacing w:val="-1"/>
          <w:sz w:val="10"/>
        </w:rPr>
        <w:t>расходования</w:t>
      </w:r>
      <w:r w:rsidRPr="00DD4B20">
        <w:rPr>
          <w:color w:val="000000"/>
          <w:spacing w:val="2"/>
          <w:sz w:val="10"/>
        </w:rPr>
        <w:t xml:space="preserve"> </w:t>
      </w:r>
      <w:r w:rsidRPr="00DD4B20">
        <w:rPr>
          <w:color w:val="000000"/>
          <w:spacing w:val="-1"/>
          <w:sz w:val="10"/>
        </w:rPr>
        <w:t>целевых</w:t>
      </w:r>
      <w:r w:rsidRPr="00DD4B20">
        <w:rPr>
          <w:color w:val="000000"/>
          <w:spacing w:val="2"/>
          <w:sz w:val="10"/>
        </w:rPr>
        <w:t xml:space="preserve"> </w:t>
      </w:r>
      <w:r w:rsidRPr="00DD4B20">
        <w:rPr>
          <w:color w:val="000000"/>
          <w:spacing w:val="-1"/>
          <w:sz w:val="10"/>
        </w:rPr>
        <w:t>средств</w:t>
      </w:r>
      <w:r w:rsidRPr="00DD4B20">
        <w:rPr>
          <w:color w:val="000000"/>
          <w:spacing w:val="2"/>
          <w:sz w:val="10"/>
        </w:rPr>
        <w:t xml:space="preserve"> </w:t>
      </w:r>
      <w:r w:rsidRPr="00DD4B20">
        <w:rPr>
          <w:color w:val="000000"/>
          <w:sz w:val="10"/>
        </w:rPr>
        <w:t>в</w:t>
      </w:r>
      <w:r w:rsidRPr="00DD4B20">
        <w:rPr>
          <w:color w:val="000000"/>
          <w:spacing w:val="1"/>
          <w:sz w:val="10"/>
        </w:rPr>
        <w:t xml:space="preserve"> </w:t>
      </w:r>
      <w:r w:rsidRPr="00DD4B20">
        <w:rPr>
          <w:color w:val="000000"/>
          <w:spacing w:val="-1"/>
          <w:sz w:val="10"/>
        </w:rPr>
        <w:t>соответствии</w:t>
      </w:r>
      <w:r w:rsidRPr="00DD4B20">
        <w:rPr>
          <w:color w:val="000000"/>
          <w:spacing w:val="2"/>
          <w:sz w:val="10"/>
        </w:rPr>
        <w:t xml:space="preserve"> </w:t>
      </w:r>
      <w:r w:rsidRPr="00DD4B20">
        <w:rPr>
          <w:color w:val="000000"/>
          <w:sz w:val="10"/>
        </w:rPr>
        <w:t>с</w:t>
      </w:r>
      <w:r w:rsidRPr="00DD4B20">
        <w:rPr>
          <w:color w:val="000000"/>
          <w:spacing w:val="-1"/>
          <w:sz w:val="10"/>
        </w:rPr>
        <w:t xml:space="preserve"> приложением</w:t>
      </w:r>
      <w:r w:rsidRPr="00DD4B20">
        <w:rPr>
          <w:color w:val="000000"/>
          <w:spacing w:val="28"/>
          <w:sz w:val="10"/>
        </w:rPr>
        <w:t xml:space="preserve"> </w:t>
      </w:r>
      <w:r w:rsidRPr="00DD4B20">
        <w:rPr>
          <w:color w:val="000000"/>
          <w:sz w:val="10"/>
        </w:rPr>
        <w:t>3</w:t>
      </w:r>
      <w:r w:rsidRPr="00DD4B20">
        <w:rPr>
          <w:color w:val="000000"/>
          <w:spacing w:val="2"/>
          <w:sz w:val="10"/>
        </w:rPr>
        <w:t xml:space="preserve"> </w:t>
      </w:r>
      <w:r w:rsidRPr="00DD4B20">
        <w:rPr>
          <w:color w:val="000000"/>
          <w:sz w:val="10"/>
        </w:rPr>
        <w:t>к</w:t>
      </w:r>
      <w:r w:rsidRPr="00DD4B20">
        <w:rPr>
          <w:color w:val="000000"/>
          <w:spacing w:val="2"/>
          <w:sz w:val="10"/>
        </w:rPr>
        <w:t xml:space="preserve"> </w:t>
      </w:r>
      <w:r w:rsidRPr="00DD4B20">
        <w:rPr>
          <w:color w:val="000000"/>
          <w:spacing w:val="-1"/>
          <w:sz w:val="10"/>
        </w:rPr>
        <w:t>Порядку.</w:t>
      </w:r>
    </w:p>
    <w:p w:rsidR="00DD4B20" w:rsidRPr="00DD4B20" w:rsidRDefault="00666E44" w:rsidP="00DD4B20">
      <w:pPr>
        <w:spacing w:line="0" w:lineRule="atLeast"/>
        <w:rPr>
          <w:rFonts w:ascii="Arial"/>
          <w:color w:val="FF0000"/>
          <w:sz w:val="2"/>
        </w:rPr>
        <w:sectPr w:rsidR="00DD4B20" w:rsidRPr="00DD4B20" w:rsidSect="00DD4B20">
          <w:pgSz w:w="15840" w:h="12240" w:orient="landscape"/>
          <w:pgMar w:top="0" w:right="0" w:bottom="0" w:left="0" w:header="720" w:footer="720" w:gutter="0"/>
          <w:cols w:space="720"/>
          <w:noEndnote/>
          <w:docGrid w:linePitch="1"/>
        </w:sectPr>
      </w:pPr>
      <w:r w:rsidRPr="00666E44">
        <w:rPr>
          <w:noProof/>
        </w:rPr>
        <w:pict>
          <v:shape id="_x0000_s1043" type="#_x0000_t75" style="position:absolute;margin-left:28.8pt;margin-top:56.9pt;width:719.75pt;height:38.8pt;z-index:-251639808;visibility:visible;mso-position-horizontal-relative:page;mso-position-vertical-relative:page">
            <v:imagedata r:id="rId138" o:title=""/>
            <w10:wrap anchorx="page" anchory="page"/>
            <w10:anchorlock/>
          </v:shape>
        </w:pict>
      </w:r>
      <w:r w:rsidRPr="00666E44">
        <w:rPr>
          <w:noProof/>
        </w:rPr>
        <w:pict>
          <v:shape id="_x0000_s1044" type="#_x0000_t75" style="position:absolute;margin-left:199.8pt;margin-top:139.6pt;width:75.15pt;height:.6pt;z-index:-251638784;visibility:visible;mso-position-horizontal-relative:page;mso-position-vertical-relative:page">
            <v:imagedata r:id="rId139" o:title=""/>
            <w10:wrap anchorx="page" anchory="page"/>
            <w10:anchorlock/>
          </v:shape>
        </w:pict>
      </w:r>
      <w:r w:rsidRPr="00666E44">
        <w:rPr>
          <w:noProof/>
        </w:rPr>
        <w:pict>
          <v:shape id="_x0000_s1045" type="#_x0000_t75" style="position:absolute;margin-left:289.85pt;margin-top:139.6pt;width:45.1pt;height:.6pt;z-index:-251637760;visibility:visible;mso-position-horizontal-relative:page;mso-position-vertical-relative:page">
            <v:imagedata r:id="rId140" o:title=""/>
            <w10:wrap anchorx="page" anchory="page"/>
            <w10:anchorlock/>
          </v:shape>
        </w:pict>
      </w:r>
      <w:r w:rsidRPr="00666E44">
        <w:rPr>
          <w:noProof/>
        </w:rPr>
        <w:pict>
          <v:shape id="_x0000_s1046" type="#_x0000_t75" style="position:absolute;margin-left:349.85pt;margin-top:139.6pt;width:90.15pt;height:.6pt;z-index:-251636736;visibility:visible;mso-position-horizontal-relative:page;mso-position-vertical-relative:page">
            <v:imagedata r:id="rId141" o:title=""/>
            <w10:wrap anchorx="page" anchory="page"/>
            <w10:anchorlock/>
          </v:shape>
        </w:pict>
      </w:r>
      <w:r w:rsidRPr="00666E44">
        <w:rPr>
          <w:noProof/>
        </w:rPr>
        <w:pict>
          <v:shape id="_x0000_s1047" type="#_x0000_t75" style="position:absolute;margin-left:199.8pt;margin-top:164.9pt;width:75.15pt;height:.6pt;z-index:-251635712;visibility:visible;mso-position-horizontal-relative:page;mso-position-vertical-relative:page">
            <v:imagedata r:id="rId139" o:title=""/>
            <w10:wrap anchorx="page" anchory="page"/>
            <w10:anchorlock/>
          </v:shape>
        </w:pict>
      </w:r>
      <w:r w:rsidRPr="00666E44">
        <w:rPr>
          <w:noProof/>
        </w:rPr>
        <w:pict>
          <v:shape id="_x0000_s1048" type="#_x0000_t75" style="position:absolute;margin-left:289.85pt;margin-top:164.9pt;width:45.1pt;height:.6pt;z-index:-251634688;visibility:visible;mso-position-horizontal-relative:page;mso-position-vertical-relative:page">
            <v:imagedata r:id="rId140" o:title=""/>
            <w10:wrap anchorx="page" anchory="page"/>
            <w10:anchorlock/>
          </v:shape>
        </w:pict>
      </w:r>
      <w:r w:rsidRPr="00666E44">
        <w:rPr>
          <w:noProof/>
        </w:rPr>
        <w:pict>
          <v:shape id="_x0000_s1049" type="#_x0000_t75" style="position:absolute;margin-left:349.85pt;margin-top:164.9pt;width:90.15pt;height:.6pt;z-index:-251633664;visibility:visible;mso-position-horizontal-relative:page;mso-position-vertical-relative:page">
            <v:imagedata r:id="rId141" o:title=""/>
            <w10:wrap anchorx="page" anchory="page"/>
            <w10:anchorlock/>
          </v:shape>
        </w:pict>
      </w:r>
      <w:r w:rsidRPr="00666E44">
        <w:rPr>
          <w:noProof/>
        </w:rPr>
        <w:pict>
          <v:shape id="_x0000_s1050" type="#_x0000_t75" style="position:absolute;margin-left:199.8pt;margin-top:188.4pt;width:75.15pt;height:.6pt;z-index:-251632640;visibility:visible;mso-position-horizontal-relative:page;mso-position-vertical-relative:page">
            <v:imagedata r:id="rId139" o:title=""/>
            <w10:wrap anchorx="page" anchory="page"/>
            <w10:anchorlock/>
          </v:shape>
        </w:pict>
      </w:r>
      <w:r w:rsidRPr="00666E44">
        <w:rPr>
          <w:noProof/>
        </w:rPr>
        <w:pict>
          <v:shape id="_x0000_s1051" type="#_x0000_t75" style="position:absolute;margin-left:289.85pt;margin-top:188.4pt;width:45.1pt;height:.6pt;z-index:-251631616;visibility:visible;mso-position-horizontal-relative:page;mso-position-vertical-relative:page">
            <v:imagedata r:id="rId140" o:title=""/>
            <w10:wrap anchorx="page" anchory="page"/>
            <w10:anchorlock/>
          </v:shape>
        </w:pict>
      </w:r>
      <w:r w:rsidRPr="00666E44">
        <w:rPr>
          <w:noProof/>
        </w:rPr>
        <w:pict>
          <v:shape id="_x0000_s1052" type="#_x0000_t75" style="position:absolute;margin-left:349.85pt;margin-top:188.4pt;width:90.15pt;height:.6pt;z-index:-251630592;visibility:visible;mso-position-horizontal-relative:page;mso-position-vertical-relative:page">
            <v:imagedata r:id="rId141" o:title=""/>
            <w10:wrap anchorx="page" anchory="page"/>
            <w10:anchorlock/>
          </v:shape>
        </w:pict>
      </w:r>
      <w:r w:rsidRPr="00666E44">
        <w:rPr>
          <w:noProof/>
        </w:rPr>
        <w:pict>
          <v:shape id="_x0000_s1053" type="#_x0000_t75" style="position:absolute;margin-left:454.85pt;margin-top:188.4pt;width:65.15pt;height:.6pt;z-index:-251629568;visibility:visible;mso-position-horizontal-relative:page;mso-position-vertical-relative:page">
            <v:imagedata r:id="rId142" o:title=""/>
            <w10:wrap anchorx="page" anchory="page"/>
            <w10:anchorlock/>
          </v:shape>
        </w:pict>
      </w:r>
      <w:r w:rsidRPr="00666E44">
        <w:rPr>
          <w:noProof/>
        </w:rPr>
        <w:pict>
          <v:shape id="_x0000_s1054" type="#_x0000_t75" style="position:absolute;margin-left:534.9pt;margin-top:249.9pt;width:60.15pt;height:.6pt;z-index:-251628544;visibility:visible;mso-position-horizontal-relative:page;mso-position-vertical-relative:page">
            <v:imagedata r:id="rId143" o:title=""/>
            <w10:wrap anchorx="page" anchory="page"/>
            <w10:anchorlock/>
          </v:shape>
        </w:pict>
      </w:r>
      <w:r w:rsidRPr="00666E44">
        <w:rPr>
          <w:noProof/>
        </w:rPr>
        <w:pict>
          <v:shape id="_x0000_s1055" type="#_x0000_t75" style="position:absolute;margin-left:600.95pt;margin-top:249.9pt;width:45.1pt;height:.6pt;z-index:-251627520;visibility:visible;mso-position-horizontal-relative:page;mso-position-vertical-relative:page">
            <v:imagedata r:id="rId140" o:title=""/>
            <w10:wrap anchorx="page" anchory="page"/>
            <w10:anchorlock/>
          </v:shape>
        </w:pict>
      </w:r>
      <w:r w:rsidRPr="00666E44">
        <w:rPr>
          <w:noProof/>
        </w:rPr>
        <w:pict>
          <v:shape id="_x0000_s1056" type="#_x0000_t75" style="position:absolute;margin-left:448.85pt;margin-top:271.95pt;width:18.95pt;height:.6pt;z-index:-251626496;visibility:visible;mso-position-horizontal-relative:page;mso-position-vertical-relative:page">
            <v:imagedata r:id="rId144" o:title=""/>
            <w10:wrap anchorx="page" anchory="page"/>
            <w10:anchorlock/>
          </v:shape>
        </w:pict>
      </w:r>
      <w:r w:rsidRPr="00666E44">
        <w:rPr>
          <w:noProof/>
        </w:rPr>
        <w:pict>
          <v:shape id="_x0000_s1057" type="#_x0000_t75" style="position:absolute;margin-left:473.7pt;margin-top:271.95pt;width:31.3pt;height:.6pt;z-index:-251625472;visibility:visible;mso-position-horizontal-relative:page;mso-position-vertical-relative:page">
            <v:imagedata r:id="rId145" o:title=""/>
            <w10:wrap anchorx="page" anchory="page"/>
            <w10:anchorlock/>
          </v:shape>
        </w:pict>
      </w:r>
      <w:r w:rsidRPr="00666E44">
        <w:rPr>
          <w:noProof/>
        </w:rPr>
        <w:pict>
          <v:shape id="_x0000_s1058" type="#_x0000_t75" style="position:absolute;margin-left:717.35pt;margin-top:102.15pt;width:31.2pt;height:20.15pt;z-index:-251624448;visibility:visible;mso-position-horizontal-relative:page;mso-position-vertical-relative:page">
            <v:imagedata r:id="rId146" o:title=""/>
            <w10:wrap anchorx="page" anchory="page"/>
            <w10:anchorlock/>
          </v:shape>
        </w:pict>
      </w:r>
      <w:r w:rsidRPr="00666E44">
        <w:rPr>
          <w:noProof/>
        </w:rPr>
        <w:pict>
          <v:shape id="_x0000_s1059" type="#_x0000_t75" style="position:absolute;margin-left:439.65pt;margin-top:209.55pt;width:.6pt;height:13.3pt;z-index:-251623424;visibility:visible;mso-position-horizontal-relative:page;mso-position-vertical-relative:page">
            <v:imagedata r:id="rId147" o:title=""/>
            <w10:wrap anchorx="page" anchory="page"/>
            <w10:anchorlock/>
          </v:shape>
        </w:pict>
      </w:r>
      <w:r w:rsidRPr="00666E44">
        <w:rPr>
          <w:noProof/>
        </w:rPr>
        <w:pict>
          <v:shape id="_x0000_s1060" type="#_x0000_t75" style="position:absolute;margin-left:439.65pt;margin-top:224.8pt;width:.6pt;height:13.3pt;z-index:-251622400;visibility:visible;mso-position-horizontal-relative:page;mso-position-vertical-relative:page">
            <v:imagedata r:id="rId147" o:title=""/>
            <w10:wrap anchorx="page" anchory="page"/>
            <w10:anchorlock/>
          </v:shape>
        </w:pict>
      </w:r>
      <w:r w:rsidRPr="00666E44">
        <w:rPr>
          <w:noProof/>
        </w:rPr>
        <w:pict>
          <v:shape id="_x0000_s1061" type="#_x0000_t75" style="position:absolute;margin-left:439.65pt;margin-top:240.05pt;width:.6pt;height:13.3pt;z-index:-251621376;visibility:visible;mso-position-horizontal-relative:page;mso-position-vertical-relative:page">
            <v:imagedata r:id="rId147" o:title=""/>
            <w10:wrap anchorx="page" anchory="page"/>
            <w10:anchorlock/>
          </v:shape>
        </w:pict>
      </w:r>
      <w:r w:rsidRPr="00666E44">
        <w:rPr>
          <w:noProof/>
        </w:rPr>
        <w:pict>
          <v:shape id="_x0000_s1062" type="#_x0000_t75" style="position:absolute;margin-left:439.65pt;margin-top:255.3pt;width:.6pt;height:13.3pt;z-index:-251620352;visibility:visible;mso-position-horizontal-relative:page;mso-position-vertical-relative:page">
            <v:imagedata r:id="rId147" o:title=""/>
            <w10:wrap anchorx="page" anchory="page"/>
            <w10:anchorlock/>
          </v:shape>
        </w:pict>
      </w:r>
      <w:r w:rsidRPr="00666E44">
        <w:rPr>
          <w:noProof/>
        </w:rPr>
        <w:pict>
          <v:shape id="_x0000_s1063" type="#_x0000_t75" style="position:absolute;margin-left:439.65pt;margin-top:270.55pt;width:8.05pt;height:9.7pt;z-index:-251619328;visibility:visible;mso-position-horizontal-relative:page;mso-position-vertical-relative:page">
            <v:imagedata r:id="rId148" o:title=""/>
            <w10:wrap anchorx="page" anchory="page"/>
            <w10:anchorlock/>
          </v:shape>
        </w:pict>
      </w:r>
      <w:r w:rsidRPr="00666E44">
        <w:rPr>
          <w:noProof/>
        </w:rPr>
        <w:pict>
          <v:shape id="_x0000_s1064" type="#_x0000_t75" style="position:absolute;margin-left:439.65pt;margin-top:205.6pt;width:8.05pt;height:5.9pt;z-index:-251618304;visibility:visible;mso-position-horizontal-relative:page;mso-position-vertical-relative:page">
            <v:imagedata r:id="rId149" o:title=""/>
            <w10:wrap anchorx="page" anchory="page"/>
            <w10:anchorlock/>
          </v:shape>
        </w:pict>
      </w:r>
      <w:r w:rsidRPr="00666E44">
        <w:rPr>
          <w:noProof/>
        </w:rPr>
        <w:pict>
          <v:shape id="_x0000_s1065" type="#_x0000_t75" style="position:absolute;margin-left:720.7pt;margin-top:209.55pt;width:.6pt;height:13.3pt;z-index:-251617280;visibility:visible;mso-position-horizontal-relative:page;mso-position-vertical-relative:page">
            <v:imagedata r:id="rId147" o:title=""/>
            <w10:wrap anchorx="page" anchory="page"/>
            <w10:anchorlock/>
          </v:shape>
        </w:pict>
      </w:r>
      <w:r w:rsidRPr="00666E44">
        <w:rPr>
          <w:noProof/>
        </w:rPr>
        <w:pict>
          <v:shape id="_x0000_s1066" type="#_x0000_t75" style="position:absolute;margin-left:720.7pt;margin-top:224.8pt;width:.6pt;height:13.3pt;z-index:-251616256;visibility:visible;mso-position-horizontal-relative:page;mso-position-vertical-relative:page">
            <v:imagedata r:id="rId147" o:title=""/>
            <w10:wrap anchorx="page" anchory="page"/>
            <w10:anchorlock/>
          </v:shape>
        </w:pict>
      </w:r>
      <w:r w:rsidRPr="00666E44">
        <w:rPr>
          <w:noProof/>
        </w:rPr>
        <w:pict>
          <v:shape id="_x0000_s1067" type="#_x0000_t75" style="position:absolute;margin-left:720.7pt;margin-top:240.05pt;width:.6pt;height:13.3pt;z-index:-251615232;visibility:visible;mso-position-horizontal-relative:page;mso-position-vertical-relative:page">
            <v:imagedata r:id="rId147" o:title=""/>
            <w10:wrap anchorx="page" anchory="page"/>
            <w10:anchorlock/>
          </v:shape>
        </w:pict>
      </w:r>
      <w:r w:rsidRPr="00666E44">
        <w:rPr>
          <w:noProof/>
        </w:rPr>
        <w:pict>
          <v:shape id="_x0000_s1068" type="#_x0000_t75" style="position:absolute;margin-left:720.7pt;margin-top:255.3pt;width:.6pt;height:13.3pt;z-index:-251614208;visibility:visible;mso-position-horizontal-relative:page;mso-position-vertical-relative:page">
            <v:imagedata r:id="rId147" o:title=""/>
            <w10:wrap anchorx="page" anchory="page"/>
            <w10:anchorlock/>
          </v:shape>
        </w:pict>
      </w:r>
      <w:r w:rsidRPr="00666E44">
        <w:rPr>
          <w:noProof/>
        </w:rPr>
        <w:pict>
          <v:shape id="_x0000_s1069" type="#_x0000_t75" style="position:absolute;margin-left:716.4pt;margin-top:270.55pt;width:4.9pt;height:9.7pt;z-index:-251613184;visibility:visible;mso-position-horizontal-relative:page;mso-position-vertical-relative:page">
            <v:imagedata r:id="rId150" o:title=""/>
            <w10:wrap anchorx="page" anchory="page"/>
            <w10:anchorlock/>
          </v:shape>
        </w:pict>
      </w:r>
      <w:r w:rsidRPr="00666E44">
        <w:rPr>
          <w:noProof/>
        </w:rPr>
        <w:pict>
          <v:shape id="_x0000_s1070" type="#_x0000_t75" style="position:absolute;margin-left:716.4pt;margin-top:205.6pt;width:4.9pt;height:5.9pt;z-index:-251612160;visibility:visible;mso-position-horizontal-relative:page;mso-position-vertical-relative:page">
            <v:imagedata r:id="rId151" o:title=""/>
            <w10:wrap anchorx="page" anchory="page"/>
            <w10:anchorlock/>
          </v:shape>
        </w:pict>
      </w:r>
      <w:r w:rsidRPr="00666E44">
        <w:rPr>
          <w:noProof/>
        </w:rPr>
        <w:pict>
          <v:shape id="_x0000_s1071" type="#_x0000_t75" style="position:absolute;margin-left:454.85pt;margin-top:139.6pt;width:65.15pt;height:.6pt;z-index:-251611136;visibility:visible;mso-position-horizontal-relative:page;mso-position-vertical-relative:page">
            <v:imagedata r:id="rId142" o:title=""/>
            <w10:wrap anchorx="page" anchory="page"/>
            <w10:anchorlock/>
          </v:shape>
        </w:pict>
      </w:r>
      <w:r w:rsidRPr="00666E44">
        <w:rPr>
          <w:noProof/>
        </w:rPr>
        <w:pict>
          <v:shape id="_x0000_s1072" type="#_x0000_t75" style="position:absolute;margin-left:454.85pt;margin-top:164.9pt;width:65.15pt;height:.6pt;z-index:-251610112;visibility:visible;mso-position-horizontal-relative:page;mso-position-vertical-relative:page">
            <v:imagedata r:id="rId142" o:title=""/>
            <w10:wrap anchorx="page" anchory="page"/>
            <w10:anchorlock/>
          </v:shape>
        </w:pict>
      </w:r>
      <w:r w:rsidRPr="00666E44">
        <w:rPr>
          <w:noProof/>
        </w:rPr>
        <w:pict>
          <v:shape id="_x0000_s1073" type="#_x0000_t75" style="position:absolute;margin-left:534.9pt;margin-top:188.4pt;width:60.15pt;height:.6pt;z-index:-251609088;visibility:visible;mso-position-horizontal-relative:page;mso-position-vertical-relative:page">
            <v:imagedata r:id="rId143" o:title=""/>
            <w10:wrap anchorx="page" anchory="page"/>
            <w10:anchorlock/>
          </v:shape>
        </w:pict>
      </w:r>
      <w:r w:rsidRPr="00666E44">
        <w:rPr>
          <w:noProof/>
        </w:rPr>
        <w:pict>
          <v:shape id="_x0000_s1074" type="#_x0000_t75" style="position:absolute;margin-left:453.45pt;margin-top:205.6pt;width:13.3pt;height:.6pt;z-index:-251608064;visibility:visible;mso-position-horizontal-relative:page;mso-position-vertical-relative:page">
            <v:imagedata r:id="rId152" o:title=""/>
            <w10:wrap anchorx="page" anchory="page"/>
            <w10:anchorlock/>
          </v:shape>
        </w:pict>
      </w:r>
      <w:r w:rsidRPr="00666E44">
        <w:rPr>
          <w:noProof/>
        </w:rPr>
        <w:pict>
          <v:shape id="_x0000_s1075" type="#_x0000_t75" style="position:absolute;margin-left:468.65pt;margin-top:205.6pt;width:13.3pt;height:.6pt;z-index:-251607040;visibility:visible;mso-position-horizontal-relative:page;mso-position-vertical-relative:page">
            <v:imagedata r:id="rId152" o:title=""/>
            <w10:wrap anchorx="page" anchory="page"/>
            <w10:anchorlock/>
          </v:shape>
        </w:pict>
      </w:r>
      <w:r w:rsidRPr="00666E44">
        <w:rPr>
          <w:noProof/>
        </w:rPr>
        <w:pict>
          <v:shape id="_x0000_s1076" type="#_x0000_t75" style="position:absolute;margin-left:483.9pt;margin-top:205.6pt;width:13.3pt;height:.6pt;z-index:-251606016;visibility:visible;mso-position-horizontal-relative:page;mso-position-vertical-relative:page">
            <v:imagedata r:id="rId152" o:title=""/>
            <w10:wrap anchorx="page" anchory="page"/>
            <w10:anchorlock/>
          </v:shape>
        </w:pict>
      </w:r>
      <w:r w:rsidRPr="00666E44">
        <w:rPr>
          <w:noProof/>
        </w:rPr>
        <w:pict>
          <v:shape id="_x0000_s1077" type="#_x0000_t75" style="position:absolute;margin-left:499.15pt;margin-top:205.6pt;width:13.3pt;height:.6pt;z-index:-251604992;visibility:visible;mso-position-horizontal-relative:page;mso-position-vertical-relative:page">
            <v:imagedata r:id="rId152" o:title=""/>
            <w10:wrap anchorx="page" anchory="page"/>
            <w10:anchorlock/>
          </v:shape>
        </w:pict>
      </w:r>
      <w:r w:rsidRPr="00666E44">
        <w:rPr>
          <w:noProof/>
        </w:rPr>
        <w:pict>
          <v:shape id="_x0000_s1078" type="#_x0000_t75" style="position:absolute;margin-left:514.4pt;margin-top:205.6pt;width:13.3pt;height:.6pt;z-index:-251603968;visibility:visible;mso-position-horizontal-relative:page;mso-position-vertical-relative:page">
            <v:imagedata r:id="rId152" o:title=""/>
            <w10:wrap anchorx="page" anchory="page"/>
            <w10:anchorlock/>
          </v:shape>
        </w:pict>
      </w:r>
      <w:r w:rsidRPr="00666E44">
        <w:rPr>
          <w:noProof/>
        </w:rPr>
        <w:pict>
          <v:shape id="_x0000_s1079" type="#_x0000_t75" style="position:absolute;margin-left:529.65pt;margin-top:205.6pt;width:13.3pt;height:.6pt;z-index:-251602944;visibility:visible;mso-position-horizontal-relative:page;mso-position-vertical-relative:page">
            <v:imagedata r:id="rId152" o:title=""/>
            <w10:wrap anchorx="page" anchory="page"/>
            <w10:anchorlock/>
          </v:shape>
        </w:pict>
      </w:r>
      <w:r w:rsidRPr="00666E44">
        <w:rPr>
          <w:noProof/>
        </w:rPr>
        <w:pict>
          <v:shape id="_x0000_s1080" type="#_x0000_t75" style="position:absolute;margin-left:544.85pt;margin-top:205.6pt;width:13.3pt;height:.6pt;z-index:-251601920;visibility:visible;mso-position-horizontal-relative:page;mso-position-vertical-relative:page">
            <v:imagedata r:id="rId152" o:title=""/>
            <w10:wrap anchorx="page" anchory="page"/>
            <w10:anchorlock/>
          </v:shape>
        </w:pict>
      </w:r>
      <w:r w:rsidRPr="00666E44">
        <w:rPr>
          <w:noProof/>
        </w:rPr>
        <w:pict>
          <v:shape id="_x0000_s1081" type="#_x0000_t75" style="position:absolute;margin-left:560.1pt;margin-top:205.6pt;width:13.3pt;height:.6pt;z-index:-251600896;visibility:visible;mso-position-horizontal-relative:page;mso-position-vertical-relative:page">
            <v:imagedata r:id="rId152" o:title=""/>
            <w10:wrap anchorx="page" anchory="page"/>
            <w10:anchorlock/>
          </v:shape>
        </w:pict>
      </w:r>
      <w:r w:rsidRPr="00666E44">
        <w:rPr>
          <w:noProof/>
        </w:rPr>
        <w:pict>
          <v:shape id="_x0000_s1082" type="#_x0000_t75" style="position:absolute;margin-left:575.35pt;margin-top:205.6pt;width:13.35pt;height:.6pt;z-index:-251599872;visibility:visible;mso-position-horizontal-relative:page;mso-position-vertical-relative:page">
            <v:imagedata r:id="rId152" o:title=""/>
            <w10:wrap anchorx="page" anchory="page"/>
            <w10:anchorlock/>
          </v:shape>
        </w:pict>
      </w:r>
      <w:r w:rsidRPr="00666E44">
        <w:rPr>
          <w:noProof/>
        </w:rPr>
        <w:pict>
          <v:shape id="_x0000_s1083" type="#_x0000_t75" style="position:absolute;margin-left:590.6pt;margin-top:205.6pt;width:13.3pt;height:.6pt;z-index:-251598848;visibility:visible;mso-position-horizontal-relative:page;mso-position-vertical-relative:page">
            <v:imagedata r:id="rId152" o:title=""/>
            <w10:wrap anchorx="page" anchory="page"/>
            <w10:anchorlock/>
          </v:shape>
        </w:pict>
      </w:r>
      <w:r w:rsidRPr="00666E44">
        <w:rPr>
          <w:noProof/>
        </w:rPr>
        <w:pict>
          <v:shape id="_x0000_s1084" type="#_x0000_t75" style="position:absolute;margin-left:605.85pt;margin-top:205.6pt;width:13.3pt;height:.6pt;z-index:-251597824;visibility:visible;mso-position-horizontal-relative:page;mso-position-vertical-relative:page">
            <v:imagedata r:id="rId152" o:title=""/>
            <w10:wrap anchorx="page" anchory="page"/>
            <w10:anchorlock/>
          </v:shape>
        </w:pict>
      </w:r>
      <w:r w:rsidRPr="00666E44">
        <w:rPr>
          <w:noProof/>
        </w:rPr>
        <w:pict>
          <v:shape id="_x0000_s1085" type="#_x0000_t75" style="position:absolute;margin-left:621.1pt;margin-top:205.6pt;width:13.3pt;height:.6pt;z-index:-251596800;visibility:visible;mso-position-horizontal-relative:page;mso-position-vertical-relative:page">
            <v:imagedata r:id="rId152" o:title=""/>
            <w10:wrap anchorx="page" anchory="page"/>
            <w10:anchorlock/>
          </v:shape>
        </w:pict>
      </w:r>
      <w:r w:rsidRPr="00666E44">
        <w:rPr>
          <w:noProof/>
        </w:rPr>
        <w:pict>
          <v:shape id="_x0000_s1086" type="#_x0000_t75" style="position:absolute;margin-left:636.35pt;margin-top:205.6pt;width:13.3pt;height:.6pt;z-index:-251595776;visibility:visible;mso-position-horizontal-relative:page;mso-position-vertical-relative:page">
            <v:imagedata r:id="rId152" o:title=""/>
            <w10:wrap anchorx="page" anchory="page"/>
            <w10:anchorlock/>
          </v:shape>
        </w:pict>
      </w:r>
      <w:r w:rsidRPr="00666E44">
        <w:rPr>
          <w:noProof/>
        </w:rPr>
        <w:pict>
          <v:shape id="_x0000_s1087" type="#_x0000_t75" style="position:absolute;margin-left:651.6pt;margin-top:205.6pt;width:13.3pt;height:.6pt;z-index:-251594752;visibility:visible;mso-position-horizontal-relative:page;mso-position-vertical-relative:page">
            <v:imagedata r:id="rId152" o:title=""/>
            <w10:wrap anchorx="page" anchory="page"/>
            <w10:anchorlock/>
          </v:shape>
        </w:pict>
      </w:r>
      <w:r w:rsidRPr="00666E44">
        <w:rPr>
          <w:noProof/>
        </w:rPr>
        <w:pict>
          <v:shape id="_x0000_s1088" type="#_x0000_t75" style="position:absolute;margin-left:666.8pt;margin-top:205.6pt;width:13.3pt;height:.6pt;z-index:-251593728;visibility:visible;mso-position-horizontal-relative:page;mso-position-vertical-relative:page">
            <v:imagedata r:id="rId152" o:title=""/>
            <w10:wrap anchorx="page" anchory="page"/>
            <w10:anchorlock/>
          </v:shape>
        </w:pict>
      </w:r>
      <w:r w:rsidRPr="00666E44">
        <w:rPr>
          <w:noProof/>
        </w:rPr>
        <w:pict>
          <v:shape id="_x0000_s1089" type="#_x0000_t75" style="position:absolute;margin-left:682.05pt;margin-top:205.6pt;width:13.3pt;height:.6pt;z-index:-251592704;visibility:visible;mso-position-horizontal-relative:page;mso-position-vertical-relative:page">
            <v:imagedata r:id="rId152" o:title=""/>
            <w10:wrap anchorx="page" anchory="page"/>
            <w10:anchorlock/>
          </v:shape>
        </w:pict>
      </w:r>
      <w:r w:rsidRPr="00666E44">
        <w:rPr>
          <w:noProof/>
        </w:rPr>
        <w:pict>
          <v:shape id="_x0000_s1090" type="#_x0000_t75" style="position:absolute;margin-left:697.3pt;margin-top:205.6pt;width:13.3pt;height:.6pt;z-index:-251591680;visibility:visible;mso-position-horizontal-relative:page;mso-position-vertical-relative:page">
            <v:imagedata r:id="rId152" o:title=""/>
            <w10:wrap anchorx="page" anchory="page"/>
            <w10:anchorlock/>
          </v:shape>
        </w:pict>
      </w:r>
      <w:r w:rsidRPr="00666E44">
        <w:rPr>
          <w:noProof/>
        </w:rPr>
        <w:pict>
          <v:shape id="_x0000_s1091" type="#_x0000_t75" style="position:absolute;margin-left:442.05pt;margin-top:205.6pt;width:13.3pt;height:.6pt;z-index:-251590656;visibility:visible;mso-position-horizontal-relative:page;mso-position-vertical-relative:page">
            <v:imagedata r:id="rId153" o:title=""/>
            <w10:wrap anchorx="page" anchory="page"/>
            <w10:anchorlock/>
          </v:shape>
        </w:pict>
      </w:r>
      <w:r w:rsidRPr="00666E44">
        <w:rPr>
          <w:noProof/>
        </w:rPr>
        <w:pict>
          <v:shape id="_x0000_s1092" type="#_x0000_t75" style="position:absolute;margin-left:708.7pt;margin-top:205.6pt;width:12.6pt;height:2.05pt;z-index:-251589632;visibility:visible;mso-position-horizontal-relative:page;mso-position-vertical-relative:page">
            <v:imagedata r:id="rId154" o:title=""/>
            <w10:wrap anchorx="page" anchory="page"/>
            <w10:anchorlock/>
          </v:shape>
        </w:pict>
      </w:r>
      <w:r w:rsidRPr="00666E44">
        <w:rPr>
          <w:noProof/>
        </w:rPr>
        <w:pict>
          <v:shape id="_x0000_s1093" type="#_x0000_t75" style="position:absolute;margin-left:651.95pt;margin-top:249.9pt;width:66.1pt;height:.6pt;z-index:-251588608;visibility:visible;mso-position-horizontal-relative:page;mso-position-vertical-relative:page">
            <v:imagedata r:id="rId155" o:title=""/>
            <w10:wrap anchorx="page" anchory="page"/>
            <w10:anchorlock/>
          </v:shape>
        </w:pict>
      </w:r>
      <w:r w:rsidRPr="00666E44">
        <w:rPr>
          <w:noProof/>
        </w:rPr>
        <w:pict>
          <v:shape id="_x0000_s1094" type="#_x0000_t75" style="position:absolute;margin-left:513.9pt;margin-top:271.95pt;width:9.1pt;height:.6pt;z-index:-251587584;visibility:visible;mso-position-horizontal-relative:page;mso-position-vertical-relative:page">
            <v:imagedata r:id="rId131" o:title=""/>
            <w10:wrap anchorx="page" anchory="page"/>
            <w10:anchorlock/>
          </v:shape>
        </w:pict>
      </w:r>
      <w:r w:rsidRPr="00666E44">
        <w:rPr>
          <w:noProof/>
        </w:rPr>
        <w:pict>
          <v:shape id="_x0000_s1095" type="#_x0000_t75" style="position:absolute;margin-left:453.45pt;margin-top:279.65pt;width:13.3pt;height:.6pt;z-index:-251586560;visibility:visible;mso-position-horizontal-relative:page;mso-position-vertical-relative:page">
            <v:imagedata r:id="rId152" o:title=""/>
            <w10:wrap anchorx="page" anchory="page"/>
            <w10:anchorlock/>
          </v:shape>
        </w:pict>
      </w:r>
      <w:r w:rsidRPr="00666E44">
        <w:rPr>
          <w:noProof/>
        </w:rPr>
        <w:pict>
          <v:shape id="_x0000_s1096" type="#_x0000_t75" style="position:absolute;margin-left:468.65pt;margin-top:279.65pt;width:13.3pt;height:.6pt;z-index:-251585536;visibility:visible;mso-position-horizontal-relative:page;mso-position-vertical-relative:page">
            <v:imagedata r:id="rId152" o:title=""/>
            <w10:wrap anchorx="page" anchory="page"/>
            <w10:anchorlock/>
          </v:shape>
        </w:pict>
      </w:r>
      <w:r w:rsidRPr="00666E44">
        <w:rPr>
          <w:noProof/>
        </w:rPr>
        <w:pict>
          <v:shape id="_x0000_s1097" type="#_x0000_t75" style="position:absolute;margin-left:483.9pt;margin-top:279.65pt;width:13.3pt;height:.6pt;z-index:-251584512;visibility:visible;mso-position-horizontal-relative:page;mso-position-vertical-relative:page">
            <v:imagedata r:id="rId152" o:title=""/>
            <w10:wrap anchorx="page" anchory="page"/>
            <w10:anchorlock/>
          </v:shape>
        </w:pict>
      </w:r>
      <w:r w:rsidRPr="00666E44">
        <w:rPr>
          <w:noProof/>
        </w:rPr>
        <w:pict>
          <v:shape id="_x0000_s1098" type="#_x0000_t75" style="position:absolute;margin-left:499.15pt;margin-top:279.65pt;width:13.3pt;height:.6pt;z-index:-251583488;visibility:visible;mso-position-horizontal-relative:page;mso-position-vertical-relative:page">
            <v:imagedata r:id="rId152" o:title=""/>
            <w10:wrap anchorx="page" anchory="page"/>
            <w10:anchorlock/>
          </v:shape>
        </w:pict>
      </w:r>
      <w:r w:rsidRPr="00666E44">
        <w:rPr>
          <w:noProof/>
        </w:rPr>
        <w:pict>
          <v:shape id="_x0000_s1099" type="#_x0000_t75" style="position:absolute;margin-left:514.4pt;margin-top:279.65pt;width:13.3pt;height:.6pt;z-index:-251582464;visibility:visible;mso-position-horizontal-relative:page;mso-position-vertical-relative:page">
            <v:imagedata r:id="rId152" o:title=""/>
            <w10:wrap anchorx="page" anchory="page"/>
            <w10:anchorlock/>
          </v:shape>
        </w:pict>
      </w:r>
      <w:r w:rsidRPr="00666E44">
        <w:rPr>
          <w:noProof/>
        </w:rPr>
        <w:pict>
          <v:shape id="_x0000_s1100" type="#_x0000_t75" style="position:absolute;margin-left:529.65pt;margin-top:279.65pt;width:13.3pt;height:.6pt;z-index:-251581440;visibility:visible;mso-position-horizontal-relative:page;mso-position-vertical-relative:page">
            <v:imagedata r:id="rId152" o:title=""/>
            <w10:wrap anchorx="page" anchory="page"/>
            <w10:anchorlock/>
          </v:shape>
        </w:pict>
      </w:r>
      <w:r w:rsidRPr="00666E44">
        <w:rPr>
          <w:noProof/>
        </w:rPr>
        <w:pict>
          <v:shape id="_x0000_s1101" type="#_x0000_t75" style="position:absolute;margin-left:544.85pt;margin-top:279.65pt;width:13.3pt;height:.6pt;z-index:-251580416;visibility:visible;mso-position-horizontal-relative:page;mso-position-vertical-relative:page">
            <v:imagedata r:id="rId152" o:title=""/>
            <w10:wrap anchorx="page" anchory="page"/>
            <w10:anchorlock/>
          </v:shape>
        </w:pict>
      </w:r>
      <w:r w:rsidRPr="00666E44">
        <w:rPr>
          <w:noProof/>
        </w:rPr>
        <w:pict>
          <v:shape id="_x0000_s1102" type="#_x0000_t75" style="position:absolute;margin-left:560.1pt;margin-top:279.65pt;width:13.3pt;height:.6pt;z-index:-251579392;visibility:visible;mso-position-horizontal-relative:page;mso-position-vertical-relative:page">
            <v:imagedata r:id="rId152" o:title=""/>
            <w10:wrap anchorx="page" anchory="page"/>
            <w10:anchorlock/>
          </v:shape>
        </w:pict>
      </w:r>
      <w:r w:rsidRPr="00666E44">
        <w:rPr>
          <w:noProof/>
        </w:rPr>
        <w:pict>
          <v:shape id="_x0000_s1103" type="#_x0000_t75" style="position:absolute;margin-left:575.35pt;margin-top:279.65pt;width:13.35pt;height:.6pt;z-index:-251578368;visibility:visible;mso-position-horizontal-relative:page;mso-position-vertical-relative:page">
            <v:imagedata r:id="rId152" o:title=""/>
            <w10:wrap anchorx="page" anchory="page"/>
            <w10:anchorlock/>
          </v:shape>
        </w:pict>
      </w:r>
      <w:r w:rsidRPr="00666E44">
        <w:rPr>
          <w:noProof/>
        </w:rPr>
        <w:pict>
          <v:shape id="_x0000_s1104" type="#_x0000_t75" style="position:absolute;margin-left:590.6pt;margin-top:279.65pt;width:13.3pt;height:.6pt;z-index:-251577344;visibility:visible;mso-position-horizontal-relative:page;mso-position-vertical-relative:page">
            <v:imagedata r:id="rId152" o:title=""/>
            <w10:wrap anchorx="page" anchory="page"/>
            <w10:anchorlock/>
          </v:shape>
        </w:pict>
      </w:r>
      <w:r w:rsidRPr="00666E44">
        <w:rPr>
          <w:noProof/>
        </w:rPr>
        <w:pict>
          <v:shape id="_x0000_s1105" type="#_x0000_t75" style="position:absolute;margin-left:605.85pt;margin-top:279.65pt;width:13.3pt;height:.6pt;z-index:-251576320;visibility:visible;mso-position-horizontal-relative:page;mso-position-vertical-relative:page">
            <v:imagedata r:id="rId152" o:title=""/>
            <w10:wrap anchorx="page" anchory="page"/>
            <w10:anchorlock/>
          </v:shape>
        </w:pict>
      </w:r>
      <w:r w:rsidRPr="00666E44">
        <w:rPr>
          <w:noProof/>
        </w:rPr>
        <w:pict>
          <v:shape id="_x0000_s1106" type="#_x0000_t75" style="position:absolute;margin-left:621.1pt;margin-top:279.65pt;width:13.3pt;height:.6pt;z-index:-251575296;visibility:visible;mso-position-horizontal-relative:page;mso-position-vertical-relative:page">
            <v:imagedata r:id="rId152" o:title=""/>
            <w10:wrap anchorx="page" anchory="page"/>
            <w10:anchorlock/>
          </v:shape>
        </w:pict>
      </w:r>
      <w:r w:rsidRPr="00666E44">
        <w:rPr>
          <w:noProof/>
        </w:rPr>
        <w:pict>
          <v:shape id="_x0000_s1107" type="#_x0000_t75" style="position:absolute;margin-left:636.35pt;margin-top:279.65pt;width:13.3pt;height:.6pt;z-index:-251574272;visibility:visible;mso-position-horizontal-relative:page;mso-position-vertical-relative:page">
            <v:imagedata r:id="rId152" o:title=""/>
            <w10:wrap anchorx="page" anchory="page"/>
            <w10:anchorlock/>
          </v:shape>
        </w:pict>
      </w:r>
      <w:r w:rsidRPr="00666E44">
        <w:rPr>
          <w:noProof/>
        </w:rPr>
        <w:pict>
          <v:shape id="_x0000_s1108" type="#_x0000_t75" style="position:absolute;margin-left:651.6pt;margin-top:279.65pt;width:13.3pt;height:.6pt;z-index:-251573248;visibility:visible;mso-position-horizontal-relative:page;mso-position-vertical-relative:page">
            <v:imagedata r:id="rId152" o:title=""/>
            <w10:wrap anchorx="page" anchory="page"/>
            <w10:anchorlock/>
          </v:shape>
        </w:pict>
      </w:r>
      <w:r w:rsidRPr="00666E44">
        <w:rPr>
          <w:noProof/>
        </w:rPr>
        <w:pict>
          <v:shape id="_x0000_s1109" type="#_x0000_t75" style="position:absolute;margin-left:666.8pt;margin-top:279.65pt;width:13.3pt;height:.6pt;z-index:-251572224;visibility:visible;mso-position-horizontal-relative:page;mso-position-vertical-relative:page">
            <v:imagedata r:id="rId152" o:title=""/>
            <w10:wrap anchorx="page" anchory="page"/>
            <w10:anchorlock/>
          </v:shape>
        </w:pict>
      </w:r>
      <w:r w:rsidRPr="00666E44">
        <w:rPr>
          <w:noProof/>
        </w:rPr>
        <w:pict>
          <v:shape id="_x0000_s1110" type="#_x0000_t75" style="position:absolute;margin-left:682.05pt;margin-top:279.65pt;width:13.3pt;height:.6pt;z-index:-251571200;visibility:visible;mso-position-horizontal-relative:page;mso-position-vertical-relative:page">
            <v:imagedata r:id="rId152" o:title=""/>
            <w10:wrap anchorx="page" anchory="page"/>
            <w10:anchorlock/>
          </v:shape>
        </w:pict>
      </w:r>
      <w:r w:rsidRPr="00666E44">
        <w:rPr>
          <w:noProof/>
        </w:rPr>
        <w:pict>
          <v:shape id="_x0000_s1111" type="#_x0000_t75" style="position:absolute;margin-left:697.3pt;margin-top:279.65pt;width:13.3pt;height:.6pt;z-index:-251570176;visibility:visible;mso-position-horizontal-relative:page;mso-position-vertical-relative:page">
            <v:imagedata r:id="rId152" o:title=""/>
            <w10:wrap anchorx="page" anchory="page"/>
            <w10:anchorlock/>
          </v:shape>
        </w:pict>
      </w:r>
      <w:r w:rsidRPr="00666E44">
        <w:rPr>
          <w:noProof/>
        </w:rPr>
        <w:pict>
          <v:shape id="_x0000_s1112" type="#_x0000_t75" style="position:absolute;margin-left:442.05pt;margin-top:279.65pt;width:13.3pt;height:.6pt;z-index:-251569152;visibility:visible;mso-position-horizontal-relative:page;mso-position-vertical-relative:page">
            <v:imagedata r:id="rId153" o:title=""/>
            <w10:wrap anchorx="page" anchory="page"/>
            <w10:anchorlock/>
          </v:shape>
        </w:pict>
      </w:r>
      <w:r w:rsidRPr="00666E44">
        <w:rPr>
          <w:noProof/>
        </w:rPr>
        <w:pict>
          <v:shape id="_x0000_s1113" type="#_x0000_t75" style="position:absolute;margin-left:708.7pt;margin-top:274.35pt;width:12.6pt;height:5.9pt;z-index:-251568128;visibility:visible;mso-position-horizontal-relative:page;mso-position-vertical-relative:page">
            <v:imagedata r:id="rId156" o:title=""/>
            <w10:wrap anchorx="page" anchory="page"/>
            <w10:anchorlock/>
          </v:shape>
        </w:pict>
      </w:r>
      <w:r w:rsidRPr="00666E44">
        <w:rPr>
          <w:noProof/>
        </w:rPr>
        <w:pict>
          <v:shape id="_x0000_s1114" type="#_x0000_t75" style="position:absolute;margin-left:28.8pt;margin-top:290.95pt;width:84.15pt;height:.6pt;z-index:-251567104;visibility:visible;mso-position-horizontal-relative:page;mso-position-vertical-relative:page">
            <v:imagedata r:id="rId157" o:title=""/>
            <w10:wrap anchorx="page" anchory="page"/>
            <w10:anchorlock/>
          </v:shape>
        </w:pict>
      </w:r>
      <w:r w:rsidR="007A46E8" w:rsidRPr="00DD4B20">
        <w:rPr>
          <w:rFonts w:ascii="Arial"/>
          <w:color w:val="FF0000"/>
          <w:sz w:val="2"/>
        </w:rPr>
        <w:cr/>
      </w:r>
    </w:p>
    <w:p w:rsidR="00003EC3" w:rsidRPr="00E773B9" w:rsidRDefault="007A46E8" w:rsidP="00003EC3">
      <w:pPr>
        <w:pStyle w:val="ConsPlusNormal"/>
        <w:jc w:val="right"/>
        <w:rPr>
          <w:rFonts w:ascii="PT Astra Serif" w:hAnsi="PT Astra Serif" w:cs="Times New Roman"/>
          <w:szCs w:val="22"/>
        </w:rPr>
      </w:pPr>
      <w:r w:rsidRPr="00E773B9">
        <w:rPr>
          <w:rFonts w:ascii="PT Astra Serif" w:hAnsi="PT Astra Serif" w:cs="Times New Roman"/>
          <w:szCs w:val="22"/>
        </w:rPr>
        <w:lastRenderedPageBreak/>
        <w:t xml:space="preserve">Приложение № </w:t>
      </w:r>
      <w:r w:rsidR="00746544">
        <w:rPr>
          <w:rFonts w:ascii="PT Astra Serif" w:hAnsi="PT Astra Serif" w:cs="Times New Roman"/>
          <w:szCs w:val="22"/>
        </w:rPr>
        <w:t>2</w:t>
      </w:r>
    </w:p>
    <w:p w:rsidR="00003EC3" w:rsidRPr="00E773B9" w:rsidRDefault="007A46E8" w:rsidP="00003EC3">
      <w:pPr>
        <w:jc w:val="right"/>
        <w:rPr>
          <w:rFonts w:ascii="PT Astra Serif" w:hAnsi="PT Astra Serif"/>
        </w:rPr>
      </w:pPr>
      <w:bookmarkStart w:id="17" w:name="sub_12000"/>
      <w:r w:rsidRPr="00E773B9">
        <w:rPr>
          <w:rFonts w:ascii="PT Astra Serif" w:hAnsi="PT Astra Serif"/>
        </w:rPr>
        <w:t xml:space="preserve">к Порядку </w:t>
      </w:r>
      <w:r>
        <w:rPr>
          <w:rFonts w:ascii="PT Astra Serif" w:hAnsi="PT Astra Serif"/>
        </w:rPr>
        <w:t>санкционирования</w:t>
      </w:r>
      <w:r w:rsidRPr="00E773B9">
        <w:rPr>
          <w:rFonts w:ascii="PT Astra Serif" w:hAnsi="PT Astra Serif"/>
        </w:rPr>
        <w:t xml:space="preserve"> департамент</w:t>
      </w:r>
      <w:r>
        <w:rPr>
          <w:rFonts w:ascii="PT Astra Serif" w:hAnsi="PT Astra Serif"/>
        </w:rPr>
        <w:t>ом</w:t>
      </w:r>
      <w:r w:rsidRPr="00E773B9">
        <w:rPr>
          <w:rFonts w:ascii="PT Astra Serif" w:hAnsi="PT Astra Serif"/>
        </w:rPr>
        <w:t xml:space="preserve"> финансов</w:t>
      </w:r>
    </w:p>
    <w:p w:rsidR="00003EC3" w:rsidRDefault="007A46E8" w:rsidP="00003EC3">
      <w:pPr>
        <w:jc w:val="right"/>
        <w:rPr>
          <w:rFonts w:ascii="PT Astra Serif" w:hAnsi="PT Astra Serif"/>
        </w:rPr>
      </w:pPr>
      <w:r w:rsidRPr="00E773B9">
        <w:rPr>
          <w:rFonts w:ascii="PT Astra Serif" w:hAnsi="PT Astra Serif"/>
        </w:rPr>
        <w:t xml:space="preserve">администрации города Югорска </w:t>
      </w:r>
      <w:r>
        <w:rPr>
          <w:rFonts w:ascii="PT Astra Serif" w:hAnsi="PT Astra Serif"/>
        </w:rPr>
        <w:t>операций со средствами</w:t>
      </w:r>
    </w:p>
    <w:p w:rsidR="00003EC3" w:rsidRPr="00E773B9" w:rsidRDefault="007A46E8" w:rsidP="00003EC3">
      <w:pPr>
        <w:jc w:val="right"/>
        <w:rPr>
          <w:rFonts w:ascii="PT Astra Serif" w:hAnsi="PT Astra Serif"/>
        </w:rPr>
      </w:pPr>
      <w:r>
        <w:rPr>
          <w:rFonts w:ascii="PT Astra Serif" w:hAnsi="PT Astra Serif"/>
        </w:rPr>
        <w:t xml:space="preserve"> </w:t>
      </w:r>
      <w:r w:rsidRPr="00E773B9">
        <w:rPr>
          <w:rFonts w:ascii="PT Astra Serif" w:hAnsi="PT Astra Serif"/>
        </w:rPr>
        <w:t>участник</w:t>
      </w:r>
      <w:r>
        <w:rPr>
          <w:rFonts w:ascii="PT Astra Serif" w:hAnsi="PT Astra Serif"/>
        </w:rPr>
        <w:t>ов</w:t>
      </w:r>
      <w:r w:rsidRPr="00E773B9">
        <w:rPr>
          <w:rFonts w:ascii="PT Astra Serif" w:hAnsi="PT Astra Serif"/>
        </w:rPr>
        <w:t xml:space="preserve"> казначейского сопровождения</w:t>
      </w:r>
    </w:p>
    <w:bookmarkEnd w:id="17"/>
    <w:p w:rsidR="009B72E1" w:rsidRPr="00D47740" w:rsidRDefault="009B72E1" w:rsidP="009B72E1">
      <w:pPr>
        <w:pStyle w:val="ConsPlusNormal"/>
        <w:jc w:val="right"/>
        <w:rPr>
          <w:rFonts w:ascii="Times New Roman" w:hAnsi="Times New Roman" w:cs="Times New Roman"/>
        </w:rPr>
      </w:pPr>
    </w:p>
    <w:p w:rsidR="00F91C58" w:rsidRPr="009B72E1" w:rsidRDefault="00F91C58">
      <w:pPr>
        <w:pStyle w:val="ConsPlusNormal"/>
        <w:jc w:val="both"/>
        <w:rPr>
          <w:rFonts w:ascii="Times New Roman" w:hAnsi="Times New Roman" w:cs="Times New Roman"/>
        </w:rPr>
      </w:pPr>
    </w:p>
    <w:p w:rsidR="00F91C58" w:rsidRPr="002A38D4" w:rsidRDefault="007A46E8">
      <w:pPr>
        <w:pStyle w:val="ConsPlusTitle"/>
        <w:jc w:val="center"/>
        <w:rPr>
          <w:rFonts w:ascii="PT Astra Serif" w:hAnsi="PT Astra Serif" w:cs="Times New Roman"/>
          <w:szCs w:val="22"/>
        </w:rPr>
      </w:pPr>
      <w:bookmarkStart w:id="18" w:name="P633"/>
      <w:bookmarkEnd w:id="18"/>
      <w:r w:rsidRPr="002A38D4">
        <w:rPr>
          <w:rFonts w:ascii="PT Astra Serif" w:hAnsi="PT Astra Serif" w:cs="Times New Roman"/>
          <w:szCs w:val="22"/>
        </w:rPr>
        <w:t>ИСТОЧНИКИ ПОСТУПЛЕНИЙ ЦЕЛЕВЫХ СРЕДСТВ</w:t>
      </w:r>
    </w:p>
    <w:p w:rsidR="00F91C58" w:rsidRPr="002A38D4" w:rsidRDefault="00F91C58">
      <w:pPr>
        <w:pStyle w:val="ConsPlusNormal"/>
        <w:jc w:val="both"/>
        <w:rPr>
          <w:rFonts w:ascii="PT Astra Serif" w:hAnsi="PT Astra Serif"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7540"/>
        <w:gridCol w:w="898"/>
      </w:tblGrid>
      <w:tr w:rsidR="0009384D">
        <w:tc>
          <w:tcPr>
            <w:tcW w:w="624" w:type="dxa"/>
            <w:vMerge w:val="restart"/>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N п/п</w:t>
            </w:r>
          </w:p>
        </w:tc>
        <w:tc>
          <w:tcPr>
            <w:tcW w:w="8438" w:type="dxa"/>
            <w:gridSpan w:val="2"/>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Источники поступлений целевых средств</w:t>
            </w:r>
          </w:p>
        </w:tc>
      </w:tr>
      <w:tr w:rsidR="0009384D">
        <w:tc>
          <w:tcPr>
            <w:tcW w:w="624" w:type="dxa"/>
            <w:vMerge/>
          </w:tcPr>
          <w:p w:rsidR="00F91C58" w:rsidRPr="002A38D4" w:rsidRDefault="00F91C58">
            <w:pPr>
              <w:rPr>
                <w:rFonts w:ascii="PT Astra Serif" w:hAnsi="PT Astra Serif"/>
              </w:rPr>
            </w:pPr>
          </w:p>
        </w:tc>
        <w:tc>
          <w:tcPr>
            <w:tcW w:w="7540" w:type="dxa"/>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наименование</w:t>
            </w:r>
          </w:p>
        </w:tc>
        <w:tc>
          <w:tcPr>
            <w:tcW w:w="898" w:type="dxa"/>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код</w:t>
            </w:r>
          </w:p>
        </w:tc>
      </w:tr>
      <w:tr w:rsidR="0009384D">
        <w:tc>
          <w:tcPr>
            <w:tcW w:w="624" w:type="dxa"/>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1</w:t>
            </w:r>
          </w:p>
        </w:tc>
        <w:tc>
          <w:tcPr>
            <w:tcW w:w="7540" w:type="dxa"/>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2</w:t>
            </w:r>
          </w:p>
        </w:tc>
        <w:tc>
          <w:tcPr>
            <w:tcW w:w="898" w:type="dxa"/>
          </w:tcPr>
          <w:p w:rsidR="00F91C58" w:rsidRPr="002A38D4" w:rsidRDefault="007A46E8">
            <w:pPr>
              <w:pStyle w:val="ConsPlusNormal"/>
              <w:jc w:val="center"/>
              <w:rPr>
                <w:rFonts w:ascii="PT Astra Serif" w:hAnsi="PT Astra Serif" w:cs="Times New Roman"/>
                <w:szCs w:val="22"/>
              </w:rPr>
            </w:pPr>
            <w:bookmarkStart w:id="19" w:name="P641"/>
            <w:bookmarkEnd w:id="19"/>
            <w:r w:rsidRPr="002A38D4">
              <w:rPr>
                <w:rFonts w:ascii="PT Astra Serif" w:hAnsi="PT Astra Serif" w:cs="Times New Roman"/>
                <w:szCs w:val="22"/>
              </w:rPr>
              <w:t>3</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1.</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Субсидии юридическим лицам (за исключением субсидий федеральным бюджетным и автономным учреждениям)</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7100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2.</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(далее - взносы (вклады)</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7110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3.</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Авансовые платежи по контрактам (договорам) о поставке товаров (выполнении работ, оказании услуг), заключаемым получателями субсидий с исполнителями по контрактам (договорам), а также авансовые платежи по контрактам (договорам), заключаемым исполнителями с соисполнителями по контрактам (договорам), источниками финансового обеспечения которых являются субсидии и взносы (вклады)</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7111</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4.</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договорам (соглашениям, контрактам), указанным в </w:t>
            </w:r>
            <w:hyperlink r:id="rId158" w:history="1">
              <w:r w:rsidRPr="002A38D4">
                <w:rPr>
                  <w:rFonts w:ascii="PT Astra Serif" w:hAnsi="PT Astra Serif" w:cs="Times New Roman"/>
                  <w:color w:val="0000FF"/>
                  <w:szCs w:val="22"/>
                </w:rPr>
                <w:t>подпунктах "а"</w:t>
              </w:r>
            </w:hyperlink>
            <w:r w:rsidRPr="002A38D4">
              <w:rPr>
                <w:rFonts w:ascii="PT Astra Serif" w:hAnsi="PT Astra Serif" w:cs="Times New Roman"/>
                <w:szCs w:val="22"/>
              </w:rPr>
              <w:t xml:space="preserve"> - </w:t>
            </w:r>
            <w:hyperlink r:id="rId159" w:history="1">
              <w:r w:rsidRPr="002A38D4">
                <w:rPr>
                  <w:rFonts w:ascii="PT Astra Serif" w:hAnsi="PT Astra Serif" w:cs="Times New Roman"/>
                  <w:color w:val="0000FF"/>
                  <w:szCs w:val="22"/>
                </w:rPr>
                <w:t>"в" пункта 1</w:t>
              </w:r>
            </w:hyperlink>
            <w:r w:rsidRPr="002A38D4">
              <w:rPr>
                <w:rFonts w:ascii="PT Astra Serif" w:hAnsi="PT Astra Serif" w:cs="Times New Roman"/>
                <w:szCs w:val="22"/>
              </w:rPr>
              <w:t xml:space="preserve"> распоряжения Правительства Российской Федерации от 30 декабря 2018 г. N 3021-р</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7112</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5.</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контрактам (договорам) о поставке товаров (выполнении работ, оказании услуг), заключаемым получателями субсидий с исполнителями по контрактам (договорам), а также средства по контрактам (договорам), заключаемым исполнителями с соисполнителями по контрактам (договорам), источником финансового обеспечения которых являются субсидии </w:t>
            </w:r>
            <w:hyperlink w:anchor="P860" w:history="1">
              <w:r w:rsidRPr="002A38D4">
                <w:rPr>
                  <w:rFonts w:ascii="PT Astra Serif" w:hAnsi="PT Astra Serif" w:cs="Times New Roman"/>
                  <w:color w:val="0000FF"/>
                  <w:szCs w:val="22"/>
                </w:rPr>
                <w:t>&lt;1&gt;</w:t>
              </w:r>
            </w:hyperlink>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7113</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6.</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Бюджетные инвестиции юридическим лицам, предоставляемые в соответствии со </w:t>
            </w:r>
            <w:hyperlink r:id="rId160" w:history="1">
              <w:r w:rsidRPr="002A38D4">
                <w:rPr>
                  <w:rFonts w:ascii="PT Astra Serif" w:hAnsi="PT Astra Serif" w:cs="Times New Roman"/>
                  <w:color w:val="0000FF"/>
                  <w:szCs w:val="22"/>
                </w:rPr>
                <w:t>статьей 80</w:t>
              </w:r>
            </w:hyperlink>
            <w:r w:rsidRPr="002A38D4">
              <w:rPr>
                <w:rFonts w:ascii="PT Astra Serif" w:hAnsi="PT Astra Serif" w:cs="Times New Roman"/>
                <w:szCs w:val="22"/>
              </w:rPr>
              <w:t xml:space="preserve"> Бюджетного кодекса Российской Федерации (Собрание законодательства Российской Федерации, 1998, N 31, ст. 3823; 2019, N 52, ст. 7797)</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7200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бюджетные инвестиции</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7220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8.</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Авансовые платежи по контрактам (договорам) о поставке товаров (выполнении работ, оказании услуг), заключаемым получателями бюджетных инвестиций с исполнителями по контрактам (договорам), а также авансовые платежи по контрактам (договорам), заключаемым исполнителями с соисполнителями по контрактам (договорам), источниками финансового обеспечения которых являются бюджетные инвестиции и взносы (вклады)</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7222</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lastRenderedPageBreak/>
              <w:t>9.</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контрактам (договорам) о поставке товаров (выполнении работ, оказании услуг), заключаемым получателями бюджетных инвестиций с исполнителями по контрактам (договорам), а также средства по контрактам (договорам), заключаемым исполнителями с соисполнителями по контрактам (договорам), источником финансового обеспечения которых являются бюджетные инвестиции </w:t>
            </w:r>
            <w:hyperlink w:anchor="P860" w:history="1">
              <w:r w:rsidRPr="002A38D4">
                <w:rPr>
                  <w:rFonts w:ascii="PT Astra Serif" w:hAnsi="PT Astra Serif" w:cs="Times New Roman"/>
                  <w:color w:val="0000FF"/>
                  <w:szCs w:val="22"/>
                </w:rPr>
                <w:t>&lt;1&gt;</w:t>
              </w:r>
            </w:hyperlink>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7223</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10.</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7300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11.</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Авансовые платежи по контрактам (договорам) о поставке товаров (выполнении работ, оказании услуг), заключаемым исполнителями в рамках исполнения государственных контрактов, заключаемым на сумму 100 000,0 тыс. рублей и более, и соисполнителями в рамках исполнения контрактов (договоров)</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7330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12.</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Авансовые платежи по государственным контрактам о поставке товаров (выполнении работ, оказании услуг) </w:t>
            </w:r>
            <w:hyperlink w:anchor="P860" w:history="1">
              <w:r w:rsidRPr="002A38D4">
                <w:rPr>
                  <w:rFonts w:ascii="PT Astra Serif" w:hAnsi="PT Astra Serif" w:cs="Times New Roman"/>
                  <w:color w:val="0000FF"/>
                  <w:szCs w:val="22"/>
                </w:rPr>
                <w:t>&lt;1&gt;</w:t>
              </w:r>
            </w:hyperlink>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7331</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13.</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контрактов (контрактов, договоров) </w:t>
            </w:r>
            <w:hyperlink w:anchor="P860" w:history="1">
              <w:r w:rsidRPr="002A38D4">
                <w:rPr>
                  <w:rFonts w:ascii="PT Astra Serif" w:hAnsi="PT Astra Serif" w:cs="Times New Roman"/>
                  <w:color w:val="0000FF"/>
                  <w:szCs w:val="22"/>
                </w:rPr>
                <w:t>&lt;1&gt;</w:t>
              </w:r>
            </w:hyperlink>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7332</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14.</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государственным контрактам о поставке товаров (выполнении работ, оказании услуг) </w:t>
            </w:r>
            <w:hyperlink w:anchor="P860" w:history="1">
              <w:r w:rsidRPr="002A38D4">
                <w:rPr>
                  <w:rFonts w:ascii="PT Astra Serif" w:hAnsi="PT Astra Serif" w:cs="Times New Roman"/>
                  <w:color w:val="0000FF"/>
                  <w:szCs w:val="22"/>
                </w:rPr>
                <w:t>&lt;1&gt;</w:t>
              </w:r>
            </w:hyperlink>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7333</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15.</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контрактов (контрактов, договоров) </w:t>
            </w:r>
            <w:hyperlink w:anchor="P860" w:history="1">
              <w:r w:rsidRPr="002A38D4">
                <w:rPr>
                  <w:rFonts w:ascii="PT Astra Serif" w:hAnsi="PT Astra Serif" w:cs="Times New Roman"/>
                  <w:color w:val="0000FF"/>
                  <w:szCs w:val="22"/>
                </w:rPr>
                <w:t>&lt;1&gt;</w:t>
              </w:r>
            </w:hyperlink>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7334</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16.</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государственным контрактам, заключаемым в соответствии с </w:t>
            </w:r>
            <w:hyperlink r:id="rId161" w:history="1">
              <w:r w:rsidRPr="002A38D4">
                <w:rPr>
                  <w:rFonts w:ascii="PT Astra Serif" w:hAnsi="PT Astra Serif" w:cs="Times New Roman"/>
                  <w:color w:val="0000FF"/>
                  <w:szCs w:val="22"/>
                </w:rPr>
                <w:t>пунктом 2 части 1 статьи 93</w:t>
              </w:r>
            </w:hyperlink>
            <w:r w:rsidRPr="002A38D4">
              <w:rPr>
                <w:rFonts w:ascii="PT Astra Serif" w:hAnsi="PT Astra Serif" w:cs="Times New Roman"/>
                <w:szCs w:val="22"/>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2021, N 27, ст. 5105) (далее - Федеральный закон N 44-ФЗ), на сумму более 600,0 тыс. рублей</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7400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17.</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контрактам (договорам), заключаемым в целях исполнения государственных контрактов, заключаемых в соответствии с </w:t>
            </w:r>
            <w:hyperlink r:id="rId162" w:history="1">
              <w:r w:rsidRPr="002A38D4">
                <w:rPr>
                  <w:rFonts w:ascii="PT Astra Serif" w:hAnsi="PT Astra Serif" w:cs="Times New Roman"/>
                  <w:color w:val="0000FF"/>
                  <w:szCs w:val="22"/>
                </w:rPr>
                <w:t>пунктом 2 части 1 статьи 93</w:t>
              </w:r>
            </w:hyperlink>
            <w:r w:rsidRPr="002A38D4">
              <w:rPr>
                <w:rFonts w:ascii="PT Astra Serif" w:hAnsi="PT Astra Serif" w:cs="Times New Roman"/>
                <w:szCs w:val="22"/>
              </w:rPr>
              <w:t xml:space="preserve"> Федерального закона N 44-ФЗ, на сумму более 600,0 тыс. рублей</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7440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18.</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Субсидии федеральным бюджетным и автономным учреждениям, предоставляемые в соответствии с </w:t>
            </w:r>
            <w:hyperlink r:id="rId163" w:history="1">
              <w:r w:rsidRPr="002A38D4">
                <w:rPr>
                  <w:rFonts w:ascii="PT Astra Serif" w:hAnsi="PT Astra Serif" w:cs="Times New Roman"/>
                  <w:color w:val="0000FF"/>
                  <w:szCs w:val="22"/>
                </w:rPr>
                <w:t>абзацем вторым пункта 1</w:t>
              </w:r>
            </w:hyperlink>
            <w:r w:rsidRPr="002A38D4">
              <w:rPr>
                <w:rFonts w:ascii="PT Astra Serif" w:hAnsi="PT Astra Serif" w:cs="Times New Roman"/>
                <w:szCs w:val="22"/>
              </w:rPr>
              <w:t xml:space="preserve"> и </w:t>
            </w:r>
            <w:hyperlink r:id="rId164" w:history="1">
              <w:r w:rsidRPr="002A38D4">
                <w:rPr>
                  <w:rFonts w:ascii="PT Astra Serif" w:hAnsi="PT Astra Serif" w:cs="Times New Roman"/>
                  <w:color w:val="0000FF"/>
                  <w:szCs w:val="22"/>
                </w:rPr>
                <w:t>пунктом 4 статьи 78.1</w:t>
              </w:r>
            </w:hyperlink>
            <w:r w:rsidRPr="002A38D4">
              <w:rPr>
                <w:rFonts w:ascii="PT Astra Serif" w:hAnsi="PT Astra Serif" w:cs="Times New Roman"/>
                <w:szCs w:val="22"/>
              </w:rPr>
              <w:t xml:space="preserve"> и </w:t>
            </w:r>
            <w:hyperlink r:id="rId165" w:history="1">
              <w:r w:rsidRPr="002A38D4">
                <w:rPr>
                  <w:rFonts w:ascii="PT Astra Serif" w:hAnsi="PT Astra Serif" w:cs="Times New Roman"/>
                  <w:color w:val="0000FF"/>
                  <w:szCs w:val="22"/>
                </w:rPr>
                <w:t>статьей 78.2</w:t>
              </w:r>
            </w:hyperlink>
            <w:r w:rsidRPr="002A38D4">
              <w:rPr>
                <w:rFonts w:ascii="PT Astra Serif" w:hAnsi="PT Astra Serif" w:cs="Times New Roman"/>
                <w:szCs w:val="22"/>
              </w:rPr>
              <w:t xml:space="preserve"> Бюджетного кодекса Российской Федерации (Собрание законодательства Российской Федерации, 1998, N 31, ст. 3823; 2020, N 29, ст. 4502), в целях приобретения товаров, работ и услуг</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7500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19.</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Авансовые платежи по контрактам (договорам) о поставке товаров (выполнении работ, оказании услуг), заключаемым федеральными бюджетными и автономными учреждениями</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7550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20.</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Авансовые платежи по контрактам (договорам) о поставке товаров (выполнении работ, оказании услуг), заключаемым исполнителями в рамках исполнения контрактов (договоров), заключаемых федеральными бюджетными и автономными учреждениями и соисполнителями в рамках </w:t>
            </w:r>
            <w:r w:rsidRPr="002A38D4">
              <w:rPr>
                <w:rFonts w:ascii="PT Astra Serif" w:hAnsi="PT Astra Serif" w:cs="Times New Roman"/>
                <w:szCs w:val="22"/>
              </w:rPr>
              <w:lastRenderedPageBreak/>
              <w:t>исполнения контрактов (договоров), источником финансового обеспечения которых являются субсидии федеральным бюджетным и автономным учреждениям и взносы (вклады)</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lastRenderedPageBreak/>
              <w:t>7551</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lastRenderedPageBreak/>
              <w:t>21.</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федеральным бюджетным и автономным учреждениям, предоставляемые в соответствии с </w:t>
            </w:r>
            <w:hyperlink r:id="rId166" w:history="1">
              <w:r w:rsidRPr="002A38D4">
                <w:rPr>
                  <w:rFonts w:ascii="PT Astra Serif" w:hAnsi="PT Astra Serif" w:cs="Times New Roman"/>
                  <w:color w:val="0000FF"/>
                  <w:szCs w:val="22"/>
                </w:rPr>
                <w:t>абзацем вторым пункта 1</w:t>
              </w:r>
            </w:hyperlink>
            <w:r w:rsidRPr="002A38D4">
              <w:rPr>
                <w:rFonts w:ascii="PT Astra Serif" w:hAnsi="PT Astra Serif" w:cs="Times New Roman"/>
                <w:szCs w:val="22"/>
              </w:rPr>
              <w:t xml:space="preserve"> и </w:t>
            </w:r>
            <w:hyperlink r:id="rId167" w:history="1">
              <w:r w:rsidRPr="002A38D4">
                <w:rPr>
                  <w:rFonts w:ascii="PT Astra Serif" w:hAnsi="PT Astra Serif" w:cs="Times New Roman"/>
                  <w:color w:val="0000FF"/>
                  <w:szCs w:val="22"/>
                </w:rPr>
                <w:t>пунктом 4 статьи 78.1</w:t>
              </w:r>
            </w:hyperlink>
            <w:r w:rsidRPr="002A38D4">
              <w:rPr>
                <w:rFonts w:ascii="PT Astra Serif" w:hAnsi="PT Astra Serif" w:cs="Times New Roman"/>
                <w:szCs w:val="22"/>
              </w:rPr>
              <w:t xml:space="preserve"> и </w:t>
            </w:r>
            <w:hyperlink r:id="rId168" w:history="1">
              <w:r w:rsidRPr="002A38D4">
                <w:rPr>
                  <w:rFonts w:ascii="PT Astra Serif" w:hAnsi="PT Astra Serif" w:cs="Times New Roman"/>
                  <w:color w:val="0000FF"/>
                  <w:szCs w:val="22"/>
                </w:rPr>
                <w:t>статьей 78.2</w:t>
              </w:r>
            </w:hyperlink>
            <w:r w:rsidRPr="002A38D4">
              <w:rPr>
                <w:rFonts w:ascii="PT Astra Serif" w:hAnsi="PT Astra Serif" w:cs="Times New Roman"/>
                <w:szCs w:val="22"/>
              </w:rPr>
              <w:t xml:space="preserve"> Бюджетного кодекса Российской Федерации (Собрание законодательства Российской Федерации, 1998, N 31, ст. 3823; 2020, N 29, ст. 4502), в целях приобретения товаров, работ и услуг</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7552</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22.</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Средства по государственным (муниципальным) контрактам о поставке товаров (выполнении работ, оказании услуг), заключаемым на сумму 100 000,0 тыс. рублей и более государственными заказчиками для обеспечения государственных нужд субъекта Российской Федерации (муниципальными заказчиками для обеспечения муниципальных нужд),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7600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23.</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Средства по контрактам (договорам) о поставке товаров (выполнении работ, оказании услуг), заключаемым на сумму более 600,0 тыс. рублей исполнителями и соисполнителями в рамках исполнения государственных (муниципальных) контрактов о поставке товаров (выполнении работ, оказании услуг), заключаемым на сумму 100 000,0 тыс. рублей и более</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7660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24.</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Авансовые платежи по государственным (муниципальным) контрактам о поставке товаров (выполнении работ, оказании услуг), заключаемым государственными (муниципальными) заказчиками </w:t>
            </w:r>
            <w:hyperlink w:anchor="P860" w:history="1">
              <w:r w:rsidRPr="002A38D4">
                <w:rPr>
                  <w:rFonts w:ascii="PT Astra Serif" w:hAnsi="PT Astra Serif" w:cs="Times New Roman"/>
                  <w:color w:val="0000FF"/>
                  <w:szCs w:val="22"/>
                </w:rPr>
                <w:t>&lt;1&gt;</w:t>
              </w:r>
            </w:hyperlink>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7661</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25.</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(муниципальных) контрактов </w:t>
            </w:r>
            <w:hyperlink w:anchor="P860" w:history="1">
              <w:r w:rsidRPr="002A38D4">
                <w:rPr>
                  <w:rFonts w:ascii="PT Astra Serif" w:hAnsi="PT Astra Serif" w:cs="Times New Roman"/>
                  <w:color w:val="0000FF"/>
                  <w:szCs w:val="22"/>
                </w:rPr>
                <w:t>&lt;1&gt;</w:t>
              </w:r>
            </w:hyperlink>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7662</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26.</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государственным (муниципальным) контрактам о поставке товаров (выполнении работ, оказании услуг), заключаемым государственными (муниципальными) заказчиками </w:t>
            </w:r>
            <w:hyperlink w:anchor="P860" w:history="1">
              <w:r w:rsidRPr="002A38D4">
                <w:rPr>
                  <w:rFonts w:ascii="PT Astra Serif" w:hAnsi="PT Astra Serif" w:cs="Times New Roman"/>
                  <w:color w:val="0000FF"/>
                  <w:szCs w:val="22"/>
                </w:rPr>
                <w:t>&lt;1&gt;</w:t>
              </w:r>
            </w:hyperlink>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7663</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27.</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(муниципальных) контрактов </w:t>
            </w:r>
            <w:hyperlink w:anchor="P860" w:history="1">
              <w:r w:rsidRPr="002A38D4">
                <w:rPr>
                  <w:rFonts w:ascii="PT Astra Serif" w:hAnsi="PT Astra Serif" w:cs="Times New Roman"/>
                  <w:color w:val="0000FF"/>
                  <w:szCs w:val="22"/>
                </w:rPr>
                <w:t>&lt;1&gt;</w:t>
              </w:r>
            </w:hyperlink>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7664</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28.</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Средства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7665</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29.</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контрактам (договорам) о поставке товаров (выполнении работ, оказании услуг), заключаемым на сумму более 600,0 тыс. рублей исполнителями и соисполнителями в рамках исполнения контрактов (договоров), заключаемых на сумму 100 000,0 тыс. рублей и более бюджетными и автономными учреждениями субъекта Российской Федерации </w:t>
            </w:r>
            <w:r w:rsidRPr="002A38D4">
              <w:rPr>
                <w:rFonts w:ascii="PT Astra Serif" w:hAnsi="PT Astra Serif" w:cs="Times New Roman"/>
                <w:szCs w:val="22"/>
              </w:rPr>
              <w:lastRenderedPageBreak/>
              <w:t>(муниципальными бюджетными и автономными учреждениями)</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lastRenderedPageBreak/>
              <w:t>7666</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lastRenderedPageBreak/>
              <w:t>30.</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Субсидии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предоставляемые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в объекты капитального строительства</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7700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31.</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Средства по контрактам (договорам) о поставке товаров (выполнении работ, оказании услуг), заключаемым на сумму более 600,0 тыс. рублей исполнителями и соисполнителями в рамках исполнения договоров (соглашений) о предоставлении субсидии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предоставляемые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7701</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32.</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договоров (соглашений) о предоставлении субсидии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предоставляемые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 </w:t>
            </w:r>
            <w:hyperlink w:anchor="P860" w:history="1">
              <w:r w:rsidRPr="002A38D4">
                <w:rPr>
                  <w:rFonts w:ascii="PT Astra Serif" w:hAnsi="PT Astra Serif" w:cs="Times New Roman"/>
                  <w:color w:val="0000FF"/>
                  <w:szCs w:val="22"/>
                </w:rPr>
                <w:t>&lt;1&gt;</w:t>
              </w:r>
            </w:hyperlink>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7702</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33.</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Субсидии (гранты в форме субсидий) юридическим лицам, крестьянским (фермерским) хозяйствам, индивидуальным предпринимателям, предоставляемые из бюджета субъекта Российской Федерации (местного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в целях софинансирования расходных обязательств субъекта Российской Федерации по поддержке отраслей промышленности и сельского хозяйства</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7710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34.</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договоров (соглашений) о предоставлении субсидий (грантов в форме субсидий) юридическим лицам, крестьянским (фермерским) хозяйствам, индивидуальным предпринимателям, предоставляемые из бюджета субъекта Российской Федерации (местного бюджета)</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7770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lastRenderedPageBreak/>
              <w:t>35.</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договоров (соглашений) о предоставлении субсидий (грантов в форме субсидий) юридическим лицам, крестьянским (фермерским) хозяйствам, индивидуальным предпринимателям, предоставляемых из бюджета субъекта Российской Федерации (местного бюджета) </w:t>
            </w:r>
            <w:hyperlink w:anchor="P860" w:history="1">
              <w:r w:rsidRPr="002A38D4">
                <w:rPr>
                  <w:rFonts w:ascii="PT Astra Serif" w:hAnsi="PT Astra Serif" w:cs="Times New Roman"/>
                  <w:color w:val="0000FF"/>
                  <w:szCs w:val="22"/>
                </w:rPr>
                <w:t>&lt;1&gt;</w:t>
              </w:r>
            </w:hyperlink>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7771</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36.</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Бюджетные инвестиции юридическим лицам, предоставляемые в соответствии со </w:t>
            </w:r>
            <w:hyperlink r:id="rId169" w:history="1">
              <w:r w:rsidRPr="002A38D4">
                <w:rPr>
                  <w:rFonts w:ascii="PT Astra Serif" w:hAnsi="PT Astra Serif" w:cs="Times New Roman"/>
                  <w:color w:val="0000FF"/>
                  <w:szCs w:val="22"/>
                </w:rPr>
                <w:t>статьей 80</w:t>
              </w:r>
            </w:hyperlink>
            <w:r w:rsidRPr="002A38D4">
              <w:rPr>
                <w:rFonts w:ascii="PT Astra Serif" w:hAnsi="PT Astra Serif" w:cs="Times New Roman"/>
                <w:szCs w:val="22"/>
              </w:rPr>
              <w:t xml:space="preserve"> Бюджетного кодекса Российской Федерации (Собрание законодательства Российской Федерации, 1998, N 31, ст. 3823; 2019, N 52, ст. 7797), бюджетные инвестиции, предоставляемые в соответствии с концессионными соглашениями из бюджета субъекта Российской Федерации (местного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7780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37.</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Средства по контрактам (договорам) о поставке товаров (выполнении работ, оказании услуг), заключаемым на сумму более 600,0 тыс. рублей исполнителями и соисполнителями в рамках исполнения договоров (соглашений), концессионных соглашений</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7781</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38.</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Субсидии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7790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39.</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Средства по контрактам (договорам) о поставке товаров (выполнении работ, оказании услуг), заключаемым на сумму более 600,0 тыс. рублей исполнителями и соисполнителями, источником финансового обеспечения которых являются субсидии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7791</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40.</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Субсидии, предоставляемые из бюджета субъекта Российской Федерации фонду капитального ремонта субъекта Российской Федерации, фонду развития промышленности субъекта Российской Федерации на обеспечение их деятельности</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7800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41.</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Авансовые платежи по контрактам (договорам), источником финансового обеспечения которых являются субсидии, предоставляемые из бюджета субъекта Российской Федерации фонду капитального ремонта субъекта Российской Федерации, фонду развития промышленности субъекта Российской Федерации на обеспечение их деятельности</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7880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42.</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контрактам (договорам), источником финансового обеспечения которых являются субсидии, предоставляемые из бюджета субъекта Российской Федерации фонду капитального ремонта субъекта Российской Федерации, фонду развития промышленности субъекта Российской Федерации на обеспечение их деятельности </w:t>
            </w:r>
            <w:hyperlink w:anchor="P860" w:history="1">
              <w:r w:rsidRPr="002A38D4">
                <w:rPr>
                  <w:rFonts w:ascii="PT Astra Serif" w:hAnsi="PT Astra Serif" w:cs="Times New Roman"/>
                  <w:color w:val="0000FF"/>
                  <w:szCs w:val="22"/>
                </w:rPr>
                <w:t>&lt;1&gt;</w:t>
              </w:r>
            </w:hyperlink>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7881</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43.</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получаемые фондом капитального ремонта субъекта Российской Федерации за счет взносов на капитальный ремонт общего имущества в </w:t>
            </w:r>
            <w:r w:rsidRPr="002A38D4">
              <w:rPr>
                <w:rFonts w:ascii="PT Astra Serif" w:hAnsi="PT Astra Serif" w:cs="Times New Roman"/>
                <w:szCs w:val="22"/>
              </w:rPr>
              <w:lastRenderedPageBreak/>
              <w:t>многоквартирных домах, уплаченные собственниками помещений в многоквартирных домах</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lastRenderedPageBreak/>
              <w:t>7810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lastRenderedPageBreak/>
              <w:t>44.</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Авансовые платежи по контрактам (договорам), заключаемым за счет взносов на капитальный ремонт общего имущества в многоквартирных домах, уплаченные собственниками помещений в многоквартирных домах</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7811</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45.</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контрактам (договорам), заключаемым за счет взносов на капитальный ремонт общего имущества в многоквартирных домах, уплаченные собственниками помещений в многоквартирных домах </w:t>
            </w:r>
            <w:hyperlink w:anchor="P860" w:history="1">
              <w:r w:rsidRPr="002A38D4">
                <w:rPr>
                  <w:rFonts w:ascii="PT Astra Serif" w:hAnsi="PT Astra Serif" w:cs="Times New Roman"/>
                  <w:color w:val="0000FF"/>
                  <w:szCs w:val="22"/>
                </w:rPr>
                <w:t>&lt;1&gt;</w:t>
              </w:r>
            </w:hyperlink>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7812</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46.</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Авансовые платежи по контрактам (договорам) о поставке товаров (выполнении работ, оказании услуг), заключаемым бюджетными и автономными учреждениями </w:t>
            </w:r>
            <w:hyperlink w:anchor="P860" w:history="1">
              <w:r w:rsidRPr="002A38D4">
                <w:rPr>
                  <w:rFonts w:ascii="PT Astra Serif" w:hAnsi="PT Astra Serif" w:cs="Times New Roman"/>
                  <w:color w:val="0000FF"/>
                  <w:szCs w:val="22"/>
                </w:rPr>
                <w:t>&lt;1&gt;</w:t>
              </w:r>
            </w:hyperlink>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7821</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47.</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заключаемых бюджетными и автономными учреждениями </w:t>
            </w:r>
            <w:hyperlink w:anchor="P860" w:history="1">
              <w:r w:rsidRPr="002A38D4">
                <w:rPr>
                  <w:rFonts w:ascii="PT Astra Serif" w:hAnsi="PT Astra Serif" w:cs="Times New Roman"/>
                  <w:color w:val="0000FF"/>
                  <w:szCs w:val="22"/>
                </w:rPr>
                <w:t>&lt;1&gt;</w:t>
              </w:r>
            </w:hyperlink>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7822</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48.</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контрактам (договорам) о поставке товаров (выполнении работ, оказании услуг), заключаемым бюджетными и автономными учреждениями </w:t>
            </w:r>
            <w:hyperlink w:anchor="P860" w:history="1">
              <w:r w:rsidRPr="002A38D4">
                <w:rPr>
                  <w:rFonts w:ascii="PT Astra Serif" w:hAnsi="PT Astra Serif" w:cs="Times New Roman"/>
                  <w:color w:val="0000FF"/>
                  <w:szCs w:val="22"/>
                </w:rPr>
                <w:t>&lt;1&gt;</w:t>
              </w:r>
            </w:hyperlink>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7823</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49.</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заключаемых бюджетными и автономными учреждениями </w:t>
            </w:r>
            <w:hyperlink w:anchor="P860" w:history="1">
              <w:r w:rsidRPr="002A38D4">
                <w:rPr>
                  <w:rFonts w:ascii="PT Astra Serif" w:hAnsi="PT Astra Serif" w:cs="Times New Roman"/>
                  <w:color w:val="0000FF"/>
                  <w:szCs w:val="22"/>
                </w:rPr>
                <w:t>&lt;1&gt;</w:t>
              </w:r>
            </w:hyperlink>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7825</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50.</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государственным контрактам, заключаемым в соответствии с </w:t>
            </w:r>
            <w:hyperlink r:id="rId170" w:history="1">
              <w:r w:rsidRPr="002A38D4">
                <w:rPr>
                  <w:rFonts w:ascii="PT Astra Serif" w:hAnsi="PT Astra Serif" w:cs="Times New Roman"/>
                  <w:color w:val="0000FF"/>
                  <w:szCs w:val="22"/>
                </w:rPr>
                <w:t>пунктом 2 части 1 статьи 93</w:t>
              </w:r>
            </w:hyperlink>
            <w:r w:rsidRPr="002A38D4">
              <w:rPr>
                <w:rFonts w:ascii="PT Astra Serif" w:hAnsi="PT Astra Serif" w:cs="Times New Roman"/>
                <w:szCs w:val="22"/>
              </w:rPr>
              <w:t xml:space="preserve"> Федерального закона N 44-ФЗ на сумму более 600,0 тыс. рублей, источником финансового обеспечения которых являются средства, предоставляемые из бюджета субъекта Российской Федерации</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7830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51.</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контрактам (договорам) на сумму более 600,0 тыс. рублей, заключаемым в целях исполнения государственных контрактов в соответствии с </w:t>
            </w:r>
            <w:hyperlink r:id="rId171" w:history="1">
              <w:r w:rsidRPr="002A38D4">
                <w:rPr>
                  <w:rFonts w:ascii="PT Astra Serif" w:hAnsi="PT Astra Serif" w:cs="Times New Roman"/>
                  <w:color w:val="0000FF"/>
                  <w:szCs w:val="22"/>
                </w:rPr>
                <w:t>пунктом 2 части 1 статьи 93</w:t>
              </w:r>
            </w:hyperlink>
            <w:r w:rsidRPr="002A38D4">
              <w:rPr>
                <w:rFonts w:ascii="PT Astra Serif" w:hAnsi="PT Astra Serif" w:cs="Times New Roman"/>
                <w:szCs w:val="22"/>
              </w:rPr>
              <w:t xml:space="preserve"> Федерального закона N 44-ФЗ на сумму более 600,0 тыс. рублей, источником финансового обеспечения которых являются средства, предоставляемые из бюджета субъекта Российской Федерации</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7831</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52.</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Средства по государственным контрактам, заключаемым в целях реализации государственного оборонного заказа на сумму более 600,0 тыс. рублей</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7900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53.</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Средства финансово-хозяйственной деятельности</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7901</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54.</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Средства по контрактам (договорам) от продажи ценных бумаг, заключаемым получателями субсидий (бюджетных инвестиций), источником финансового обеспечения которых являются субсидии (бюджетные инвестиции)</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7902</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55.</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Средства по контрактам (договорам), заключаемым на сумму более 600,0 тыс. рублей в рамках исполнения государственных контрактов, заключаемых в целях реализации государственного оборонного заказа</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7990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56.</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государственным контрактам, заключаемым на сумму более 600,0 тыс. рублей в соответствии с </w:t>
            </w:r>
            <w:hyperlink r:id="rId172" w:history="1">
              <w:r w:rsidRPr="002A38D4">
                <w:rPr>
                  <w:rFonts w:ascii="PT Astra Serif" w:hAnsi="PT Astra Serif" w:cs="Times New Roman"/>
                  <w:color w:val="0000FF"/>
                  <w:szCs w:val="22"/>
                </w:rPr>
                <w:t>пунктом 2 части 1 статьи 93</w:t>
              </w:r>
            </w:hyperlink>
            <w:r w:rsidRPr="002A38D4">
              <w:rPr>
                <w:rFonts w:ascii="PT Astra Serif" w:hAnsi="PT Astra Serif" w:cs="Times New Roman"/>
                <w:szCs w:val="22"/>
              </w:rPr>
              <w:t xml:space="preserve"> Федерального закона N 44-ФЗ, в целях реализации государственного оборонного заказа</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9700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lastRenderedPageBreak/>
              <w:t>57.</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контрактам (договорам), заключаемым на сумму более 600,0 тыс. рублей в рамках исполнения государственных контрактов, заключаемых в соответствии с </w:t>
            </w:r>
            <w:hyperlink r:id="rId173" w:history="1">
              <w:r w:rsidRPr="002A38D4">
                <w:rPr>
                  <w:rFonts w:ascii="PT Astra Serif" w:hAnsi="PT Astra Serif" w:cs="Times New Roman"/>
                  <w:color w:val="0000FF"/>
                  <w:szCs w:val="22"/>
                </w:rPr>
                <w:t>пунктом 2 части 1 статьи 93</w:t>
              </w:r>
            </w:hyperlink>
            <w:r w:rsidRPr="002A38D4">
              <w:rPr>
                <w:rFonts w:ascii="PT Astra Serif" w:hAnsi="PT Astra Serif" w:cs="Times New Roman"/>
                <w:szCs w:val="22"/>
              </w:rPr>
              <w:t xml:space="preserve"> Федерального закона N 44-ФЗ, в целях реализации государственного оборонного заказа</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9770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58.</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Средства по государственным (муниципальным) контрактам о поставке товаров (выполнении работ, оказании услуг), заключаемым для обеспечения государственных нужд субъекта Российской Федерации (муниципальных нужд),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9800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59.</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Средства по контрактам (договорам) о поставке товаров (выполнении работ, оказании услуг), заключаемым бюджетными и автономными учреждениями субъекта Российской Федерации (муниципальными бюджетными и автономными учреждениями),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9810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60.</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Субсидии юридическим лицам, предоставляемые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9820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61.</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Бюджетные инвестиции юридическим лицам, предоставляемые в соответствии со </w:t>
            </w:r>
            <w:hyperlink r:id="rId174" w:history="1">
              <w:r w:rsidRPr="002A38D4">
                <w:rPr>
                  <w:rFonts w:ascii="PT Astra Serif" w:hAnsi="PT Astra Serif" w:cs="Times New Roman"/>
                  <w:color w:val="0000FF"/>
                  <w:szCs w:val="22"/>
                </w:rPr>
                <w:t>статьей 80</w:t>
              </w:r>
            </w:hyperlink>
            <w:r w:rsidRPr="002A38D4">
              <w:rPr>
                <w:rFonts w:ascii="PT Astra Serif" w:hAnsi="PT Astra Serif" w:cs="Times New Roman"/>
                <w:szCs w:val="22"/>
              </w:rPr>
              <w:t xml:space="preserve"> Бюджетного кодекса Российской Федерации (Собрание законодательства Российской Федерации, 1998, N 31, ст. 3823; 2019, N 52, ст. 7797), предоставляемые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9830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62.</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Субсидии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предоставляемые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9840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63.</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Бюджетные инвестиции в соответствии с концессионными соглашениями, предоставляемые из бюджета субъе</w:t>
            </w:r>
            <w:r w:rsidR="002A38D4">
              <w:rPr>
                <w:rFonts w:ascii="PT Astra Serif" w:hAnsi="PT Astra Serif" w:cs="Times New Roman"/>
                <w:szCs w:val="22"/>
              </w:rPr>
              <w:t xml:space="preserve"> </w:t>
            </w:r>
            <w:r w:rsidRPr="002A38D4">
              <w:rPr>
                <w:rFonts w:ascii="PT Astra Serif" w:hAnsi="PT Astra Serif" w:cs="Times New Roman"/>
                <w:szCs w:val="22"/>
              </w:rPr>
              <w:t>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9850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64.</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(муниципальных) контрактов о поставке товаров (выполнении работ, оказании услуг), источником финансового обеспечения которых являются бюджетные кредиты, предоставляемые из </w:t>
            </w:r>
            <w:r w:rsidRPr="002A38D4">
              <w:rPr>
                <w:rFonts w:ascii="PT Astra Serif" w:hAnsi="PT Astra Serif" w:cs="Times New Roman"/>
                <w:szCs w:val="22"/>
              </w:rPr>
              <w:lastRenderedPageBreak/>
              <w:t>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lastRenderedPageBreak/>
              <w:t>9801</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lastRenderedPageBreak/>
              <w:t>65.</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Средства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о поставке товаров (выполнении работ, оказании услуг), заключенных бюджетными и автономными учреждениями субъекта Российской Федерации (муниципальными бюджетными и автономными учреждениями),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9811</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66.</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Средства по контрактам (договорам) о поставке товаров (выполнении работ, оказании услуг), заключаемым исполнителями и соисполнителями в рамках исполнения договоров (соглашений) о предоставлении субсидий юридическим лицам, предоставляемых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9821</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67.</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договоров (соглашений) о предоставлении бюджетных инвестиций юридическим лицам в соответствии со </w:t>
            </w:r>
            <w:hyperlink r:id="rId175" w:history="1">
              <w:r w:rsidRPr="002A38D4">
                <w:rPr>
                  <w:rFonts w:ascii="PT Astra Serif" w:hAnsi="PT Astra Serif" w:cs="Times New Roman"/>
                  <w:color w:val="0000FF"/>
                  <w:szCs w:val="22"/>
                </w:rPr>
                <w:t>статьей 80</w:t>
              </w:r>
            </w:hyperlink>
            <w:r w:rsidRPr="002A38D4">
              <w:rPr>
                <w:rFonts w:ascii="PT Astra Serif" w:hAnsi="PT Astra Serif" w:cs="Times New Roman"/>
                <w:szCs w:val="22"/>
              </w:rPr>
              <w:t xml:space="preserve"> Бюджетного кодекса Российской Федерации (Собрание законодательства Российской Федерации, 1998, N 31, ст. 3823; 2019, N 52, ст. 7797), предоставляемых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9831</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68.</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Средства по контрактам (договорам) о поставке товаров (выполнении работ, оказании услуг), заключаемым исполнителями и соисполнителями в рамках исполнения концессионных соглашений и соглашений о государственно-частном партнерстве (муниципально-частном партнерстве) о предоставлении субсидий на финансовое обеспечение затрат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9841</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69.</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Средства по контрактам (договорам) о поставке товаров (выполнении работ, оказании услуг), заключаемым исполнителями и соисполнителями в рамках исполнения концессионных соглашений о предоставлении бюджетных инвестиций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9851</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70.</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Возврат средств, размещенных на депозиты, в иные финансовые инструменты (возврат средств по договорам займа)</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0630</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71.</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 xml:space="preserve">Проценты, поступившие от размещения средств на депозитах, проценты, </w:t>
            </w:r>
            <w:r w:rsidRPr="002A38D4">
              <w:rPr>
                <w:rFonts w:ascii="PT Astra Serif" w:hAnsi="PT Astra Serif" w:cs="Times New Roman"/>
                <w:szCs w:val="22"/>
              </w:rPr>
              <w:lastRenderedPageBreak/>
              <w:t>поступившие по договорам займа, а также доходы по операциям с иными финансовыми инструментами</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lastRenderedPageBreak/>
              <w:t>0631</w:t>
            </w:r>
          </w:p>
        </w:tc>
      </w:tr>
      <w:tr w:rsidR="0009384D">
        <w:tc>
          <w:tcPr>
            <w:tcW w:w="624"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lastRenderedPageBreak/>
              <w:t>72.</w:t>
            </w:r>
          </w:p>
        </w:tc>
        <w:tc>
          <w:tcPr>
            <w:tcW w:w="7540" w:type="dxa"/>
          </w:tcPr>
          <w:p w:rsidR="00F91C58" w:rsidRPr="002A38D4" w:rsidRDefault="007A46E8">
            <w:pPr>
              <w:pStyle w:val="ConsPlusNormal"/>
              <w:jc w:val="both"/>
              <w:rPr>
                <w:rFonts w:ascii="PT Astra Serif" w:hAnsi="PT Astra Serif" w:cs="Times New Roman"/>
                <w:szCs w:val="22"/>
              </w:rPr>
            </w:pPr>
            <w:r w:rsidRPr="002A38D4">
              <w:rPr>
                <w:rFonts w:ascii="PT Astra Serif" w:hAnsi="PT Astra Serif" w:cs="Times New Roman"/>
                <w:szCs w:val="22"/>
              </w:rPr>
              <w:t>Возврат дебиторской задолженности</w:t>
            </w:r>
          </w:p>
        </w:tc>
        <w:tc>
          <w:tcPr>
            <w:tcW w:w="898" w:type="dxa"/>
            <w:vAlign w:val="center"/>
          </w:tcPr>
          <w:p w:rsidR="00F91C58" w:rsidRPr="002A38D4" w:rsidRDefault="007A46E8">
            <w:pPr>
              <w:pStyle w:val="ConsPlusNormal"/>
              <w:jc w:val="center"/>
              <w:rPr>
                <w:rFonts w:ascii="PT Astra Serif" w:hAnsi="PT Astra Serif" w:cs="Times New Roman"/>
                <w:szCs w:val="22"/>
              </w:rPr>
            </w:pPr>
            <w:r w:rsidRPr="002A38D4">
              <w:rPr>
                <w:rFonts w:ascii="PT Astra Serif" w:hAnsi="PT Astra Serif" w:cs="Times New Roman"/>
                <w:szCs w:val="22"/>
              </w:rPr>
              <w:t>2002</w:t>
            </w:r>
          </w:p>
        </w:tc>
      </w:tr>
    </w:tbl>
    <w:p w:rsidR="00F91C58" w:rsidRPr="002A38D4" w:rsidRDefault="00F91C58">
      <w:pPr>
        <w:pStyle w:val="ConsPlusNormal"/>
        <w:jc w:val="both"/>
        <w:rPr>
          <w:rFonts w:ascii="PT Astra Serif" w:hAnsi="PT Astra Serif" w:cs="Times New Roman"/>
          <w:szCs w:val="22"/>
        </w:rPr>
      </w:pPr>
    </w:p>
    <w:p w:rsidR="00F91C58" w:rsidRPr="002A38D4" w:rsidRDefault="007A46E8">
      <w:pPr>
        <w:pStyle w:val="ConsPlusNormal"/>
        <w:ind w:firstLine="540"/>
        <w:jc w:val="both"/>
        <w:rPr>
          <w:rFonts w:ascii="PT Astra Serif" w:hAnsi="PT Astra Serif" w:cs="Times New Roman"/>
          <w:szCs w:val="22"/>
        </w:rPr>
      </w:pPr>
      <w:r w:rsidRPr="002A38D4">
        <w:rPr>
          <w:rFonts w:ascii="PT Astra Serif" w:hAnsi="PT Astra Serif" w:cs="Times New Roman"/>
          <w:szCs w:val="22"/>
        </w:rPr>
        <w:t>--------------------------------</w:t>
      </w:r>
    </w:p>
    <w:p w:rsidR="00F91C58" w:rsidRPr="002A38D4" w:rsidRDefault="007A46E8">
      <w:pPr>
        <w:pStyle w:val="ConsPlusNormal"/>
        <w:spacing w:before="220"/>
        <w:ind w:firstLine="540"/>
        <w:jc w:val="both"/>
        <w:rPr>
          <w:rFonts w:ascii="PT Astra Serif" w:hAnsi="PT Astra Serif" w:cs="Times New Roman"/>
          <w:szCs w:val="22"/>
        </w:rPr>
        <w:sectPr w:rsidR="00F91C58" w:rsidRPr="002A38D4" w:rsidSect="003D6709">
          <w:pgSz w:w="11905" w:h="16838"/>
          <w:pgMar w:top="1134" w:right="850" w:bottom="1134" w:left="1701" w:header="0" w:footer="0" w:gutter="0"/>
          <w:cols w:space="720"/>
        </w:sectPr>
      </w:pPr>
      <w:bookmarkStart w:id="20" w:name="P860"/>
      <w:bookmarkEnd w:id="20"/>
      <w:r w:rsidRPr="002A38D4">
        <w:rPr>
          <w:rFonts w:ascii="PT Astra Serif" w:hAnsi="PT Astra Serif" w:cs="Times New Roman"/>
          <w:szCs w:val="22"/>
        </w:rPr>
        <w:t>&lt;1&gt; В случаях, предусмотренных нормативным правовым актом Правительства Российской Федерации.</w:t>
      </w:r>
    </w:p>
    <w:p w:rsidR="00EA48E2" w:rsidRPr="00152B2E" w:rsidRDefault="007A46E8" w:rsidP="00EA48E2">
      <w:pPr>
        <w:pStyle w:val="ConsPlusNormal"/>
        <w:jc w:val="right"/>
        <w:rPr>
          <w:rFonts w:ascii="PT Astra Serif" w:hAnsi="PT Astra Serif" w:cs="Times New Roman"/>
          <w:szCs w:val="22"/>
        </w:rPr>
      </w:pPr>
      <w:r w:rsidRPr="00152B2E">
        <w:rPr>
          <w:rFonts w:ascii="PT Astra Serif" w:hAnsi="PT Astra Serif" w:cs="Times New Roman"/>
          <w:szCs w:val="22"/>
        </w:rPr>
        <w:lastRenderedPageBreak/>
        <w:t xml:space="preserve">Приложение № </w:t>
      </w:r>
      <w:r w:rsidR="008B32DE" w:rsidRPr="00152B2E">
        <w:rPr>
          <w:rFonts w:ascii="PT Astra Serif" w:hAnsi="PT Astra Serif" w:cs="Times New Roman"/>
          <w:szCs w:val="22"/>
        </w:rPr>
        <w:t>3</w:t>
      </w:r>
    </w:p>
    <w:p w:rsidR="00EA48E2" w:rsidRPr="00152B2E" w:rsidRDefault="007A46E8" w:rsidP="00EA48E2">
      <w:pPr>
        <w:jc w:val="right"/>
        <w:rPr>
          <w:rFonts w:ascii="PT Astra Serif" w:hAnsi="PT Astra Serif"/>
        </w:rPr>
      </w:pPr>
      <w:bookmarkStart w:id="21" w:name="sub_12000_0"/>
      <w:r w:rsidRPr="00152B2E">
        <w:rPr>
          <w:rFonts w:ascii="PT Astra Serif" w:hAnsi="PT Astra Serif"/>
        </w:rPr>
        <w:t>к Порядку санкционирования департаментом финансов</w:t>
      </w:r>
    </w:p>
    <w:p w:rsidR="00EA48E2" w:rsidRPr="00152B2E" w:rsidRDefault="007A46E8" w:rsidP="00EA48E2">
      <w:pPr>
        <w:jc w:val="right"/>
        <w:rPr>
          <w:rFonts w:ascii="PT Astra Serif" w:hAnsi="PT Astra Serif"/>
        </w:rPr>
      </w:pPr>
      <w:r w:rsidRPr="00152B2E">
        <w:rPr>
          <w:rFonts w:ascii="PT Astra Serif" w:hAnsi="PT Astra Serif"/>
        </w:rPr>
        <w:t>администрации города Югорска операций со средствами</w:t>
      </w:r>
    </w:p>
    <w:p w:rsidR="00EA48E2" w:rsidRPr="00152B2E" w:rsidRDefault="007A46E8" w:rsidP="00EA48E2">
      <w:pPr>
        <w:jc w:val="right"/>
        <w:rPr>
          <w:rFonts w:ascii="PT Astra Serif" w:hAnsi="PT Astra Serif"/>
        </w:rPr>
      </w:pPr>
      <w:r w:rsidRPr="00152B2E">
        <w:rPr>
          <w:rFonts w:ascii="PT Astra Serif" w:hAnsi="PT Astra Serif"/>
        </w:rPr>
        <w:t xml:space="preserve"> участников казначейского сопровождения</w:t>
      </w:r>
    </w:p>
    <w:bookmarkEnd w:id="21"/>
    <w:p w:rsidR="00F91C58" w:rsidRPr="00152B2E" w:rsidRDefault="00F91C58">
      <w:pPr>
        <w:pStyle w:val="ConsPlusNormal"/>
        <w:jc w:val="both"/>
        <w:rPr>
          <w:rFonts w:ascii="PT Astra Serif" w:hAnsi="PT Astra Serif" w:cs="Times New Roman"/>
          <w:szCs w:val="22"/>
        </w:rPr>
      </w:pPr>
    </w:p>
    <w:p w:rsidR="00896DCB" w:rsidRPr="00152B2E" w:rsidRDefault="00896DCB">
      <w:pPr>
        <w:pStyle w:val="ConsPlusNormal"/>
        <w:jc w:val="both"/>
        <w:rPr>
          <w:rFonts w:ascii="PT Astra Serif" w:hAnsi="PT Astra Serif" w:cs="Times New Roman"/>
          <w:szCs w:val="22"/>
        </w:rPr>
      </w:pPr>
    </w:p>
    <w:p w:rsidR="00F91C58" w:rsidRPr="00152B2E" w:rsidRDefault="007A46E8">
      <w:pPr>
        <w:pStyle w:val="ConsPlusTitle"/>
        <w:jc w:val="center"/>
        <w:rPr>
          <w:rFonts w:ascii="PT Astra Serif" w:hAnsi="PT Astra Serif" w:cs="Times New Roman"/>
          <w:szCs w:val="22"/>
        </w:rPr>
      </w:pPr>
      <w:bookmarkStart w:id="22" w:name="P878"/>
      <w:bookmarkEnd w:id="22"/>
      <w:r w:rsidRPr="00152B2E">
        <w:rPr>
          <w:rFonts w:ascii="PT Astra Serif" w:hAnsi="PT Astra Serif" w:cs="Times New Roman"/>
          <w:szCs w:val="22"/>
        </w:rPr>
        <w:t>НАПРАВЛЕНИЯ РАСХОДОВАНИЯ ЦЕЛЕВЫХ СРЕДСТВ</w:t>
      </w:r>
    </w:p>
    <w:p w:rsidR="00F91C58" w:rsidRPr="00152B2E" w:rsidRDefault="00F91C58">
      <w:pPr>
        <w:pStyle w:val="ConsPlusNormal"/>
        <w:jc w:val="both"/>
        <w:rPr>
          <w:rFonts w:ascii="PT Astra Serif" w:hAnsi="PT Astra Serif"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1"/>
        <w:gridCol w:w="2098"/>
        <w:gridCol w:w="964"/>
        <w:gridCol w:w="1191"/>
        <w:gridCol w:w="4252"/>
      </w:tblGrid>
      <w:tr w:rsidR="0009384D">
        <w:tc>
          <w:tcPr>
            <w:tcW w:w="581" w:type="dxa"/>
            <w:vMerge w:val="restart"/>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N п/п</w:t>
            </w:r>
          </w:p>
        </w:tc>
        <w:tc>
          <w:tcPr>
            <w:tcW w:w="4253" w:type="dxa"/>
            <w:gridSpan w:val="3"/>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Направление расходования целевых средств</w:t>
            </w:r>
          </w:p>
        </w:tc>
        <w:tc>
          <w:tcPr>
            <w:tcW w:w="4252" w:type="dxa"/>
            <w:vMerge w:val="restart"/>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Наименование выплат, указываемых в распоряжениях о совершении казначейских платежей</w:t>
            </w:r>
          </w:p>
        </w:tc>
      </w:tr>
      <w:tr w:rsidR="0009384D">
        <w:tc>
          <w:tcPr>
            <w:tcW w:w="581" w:type="dxa"/>
            <w:vMerge/>
          </w:tcPr>
          <w:p w:rsidR="00F91C58" w:rsidRPr="00152B2E" w:rsidRDefault="00F91C58">
            <w:pPr>
              <w:rPr>
                <w:rFonts w:ascii="PT Astra Serif" w:hAnsi="PT Astra Serif"/>
              </w:rPr>
            </w:pPr>
          </w:p>
        </w:tc>
        <w:tc>
          <w:tcPr>
            <w:tcW w:w="2098"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наименование</w:t>
            </w:r>
          </w:p>
        </w:tc>
        <w:tc>
          <w:tcPr>
            <w:tcW w:w="964"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укрупненный код</w:t>
            </w: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детализированный код</w:t>
            </w:r>
          </w:p>
        </w:tc>
        <w:tc>
          <w:tcPr>
            <w:tcW w:w="4252" w:type="dxa"/>
            <w:vMerge/>
          </w:tcPr>
          <w:p w:rsidR="00F91C58" w:rsidRPr="00152B2E" w:rsidRDefault="00F91C58">
            <w:pPr>
              <w:rPr>
                <w:rFonts w:ascii="PT Astra Serif" w:hAnsi="PT Astra Serif"/>
              </w:rPr>
            </w:pPr>
          </w:p>
        </w:tc>
      </w:tr>
      <w:tr w:rsidR="0009384D">
        <w:tc>
          <w:tcPr>
            <w:tcW w:w="58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1</w:t>
            </w:r>
          </w:p>
        </w:tc>
        <w:tc>
          <w:tcPr>
            <w:tcW w:w="2098"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2</w:t>
            </w:r>
          </w:p>
        </w:tc>
        <w:tc>
          <w:tcPr>
            <w:tcW w:w="964" w:type="dxa"/>
          </w:tcPr>
          <w:p w:rsidR="00F91C58" w:rsidRPr="00152B2E" w:rsidRDefault="007A46E8">
            <w:pPr>
              <w:pStyle w:val="ConsPlusNormal"/>
              <w:jc w:val="center"/>
              <w:rPr>
                <w:rFonts w:ascii="PT Astra Serif" w:hAnsi="PT Astra Serif" w:cs="Times New Roman"/>
                <w:szCs w:val="22"/>
              </w:rPr>
            </w:pPr>
            <w:bookmarkStart w:id="23" w:name="P888"/>
            <w:bookmarkEnd w:id="23"/>
            <w:r w:rsidRPr="00152B2E">
              <w:rPr>
                <w:rFonts w:ascii="PT Astra Serif" w:hAnsi="PT Astra Serif" w:cs="Times New Roman"/>
                <w:szCs w:val="22"/>
              </w:rPr>
              <w:t>3</w:t>
            </w:r>
          </w:p>
        </w:tc>
        <w:tc>
          <w:tcPr>
            <w:tcW w:w="1191" w:type="dxa"/>
          </w:tcPr>
          <w:p w:rsidR="00F91C58" w:rsidRPr="00152B2E" w:rsidRDefault="007A46E8">
            <w:pPr>
              <w:pStyle w:val="ConsPlusNormal"/>
              <w:jc w:val="center"/>
              <w:rPr>
                <w:rFonts w:ascii="PT Astra Serif" w:hAnsi="PT Astra Serif" w:cs="Times New Roman"/>
                <w:szCs w:val="22"/>
              </w:rPr>
            </w:pPr>
            <w:bookmarkStart w:id="24" w:name="P889"/>
            <w:bookmarkEnd w:id="24"/>
            <w:r w:rsidRPr="00152B2E">
              <w:rPr>
                <w:rFonts w:ascii="PT Astra Serif" w:hAnsi="PT Astra Serif" w:cs="Times New Roman"/>
                <w:szCs w:val="22"/>
              </w:rPr>
              <w:t>4</w:t>
            </w:r>
          </w:p>
        </w:tc>
        <w:tc>
          <w:tcPr>
            <w:tcW w:w="4252"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5</w:t>
            </w:r>
          </w:p>
        </w:tc>
      </w:tr>
      <w:tr w:rsidR="0009384D">
        <w:tc>
          <w:tcPr>
            <w:tcW w:w="581" w:type="dxa"/>
            <w:vMerge w:val="restart"/>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1.</w:t>
            </w:r>
          </w:p>
        </w:tc>
        <w:tc>
          <w:tcPr>
            <w:tcW w:w="2098" w:type="dxa"/>
            <w:vMerge w:val="restart"/>
          </w:tcPr>
          <w:p w:rsidR="00F91C58" w:rsidRPr="00152B2E" w:rsidRDefault="007A46E8">
            <w:pPr>
              <w:pStyle w:val="ConsPlusNormal"/>
              <w:rPr>
                <w:rFonts w:ascii="PT Astra Serif" w:hAnsi="PT Astra Serif" w:cs="Times New Roman"/>
                <w:szCs w:val="22"/>
              </w:rPr>
            </w:pPr>
            <w:r w:rsidRPr="00152B2E">
              <w:rPr>
                <w:rFonts w:ascii="PT Astra Serif" w:hAnsi="PT Astra Serif" w:cs="Times New Roman"/>
                <w:szCs w:val="22"/>
              </w:rPr>
              <w:t>Выплаты персоналу</w:t>
            </w:r>
          </w:p>
        </w:tc>
        <w:tc>
          <w:tcPr>
            <w:tcW w:w="964" w:type="dxa"/>
            <w:vMerge w:val="restart"/>
          </w:tcPr>
          <w:p w:rsidR="00F91C58" w:rsidRPr="00152B2E" w:rsidRDefault="007A46E8">
            <w:pPr>
              <w:pStyle w:val="ConsPlusNormal"/>
              <w:jc w:val="center"/>
              <w:rPr>
                <w:rFonts w:ascii="PT Astra Serif" w:hAnsi="PT Astra Serif" w:cs="Times New Roman"/>
                <w:szCs w:val="22"/>
              </w:rPr>
            </w:pPr>
            <w:bookmarkStart w:id="25" w:name="P893"/>
            <w:bookmarkEnd w:id="25"/>
            <w:r w:rsidRPr="00152B2E">
              <w:rPr>
                <w:rFonts w:ascii="PT Astra Serif" w:hAnsi="PT Astra Serif" w:cs="Times New Roman"/>
                <w:szCs w:val="22"/>
              </w:rPr>
              <w:t>0100</w:t>
            </w: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Заработная плата:</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0100 001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выплата заработной платы, осуществляемая на основе договоров (контрактов), в соответствии с трудовым законодательством, лицам, участвующим в процессе поставки товаров, выполнения работ, оказания услуг.</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Прочие выплаты:</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0100 002</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0100 003</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компенсация найма (поднайма) жилых помещений;</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0100 004</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компенсация за использование личного транспорта для служебных целей;</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0100 005</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другие аналогичные выплаты, за исключением выплат, связанных с командированием работников (сотрудников).</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Начисления на выплаты по оплате труда:</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0100 006</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пособия, выплачиваемые работодателем за счет средств Фонда социального страхования Российской Федерации штатным работникам;</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0100 008</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уплата налога на доходы физических лиц,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0100 007</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 xml:space="preserve">другие выплаты, связанные с начислением </w:t>
            </w:r>
            <w:r w:rsidRPr="00152B2E">
              <w:rPr>
                <w:rFonts w:ascii="PT Astra Serif" w:hAnsi="PT Astra Serif" w:cs="Times New Roman"/>
                <w:szCs w:val="22"/>
              </w:rPr>
              <w:lastRenderedPageBreak/>
              <w:t>на выплаты по оплате труда, в том числе оплата пособия по временной нетрудоспособности, другие аналогичные выплаты.</w:t>
            </w:r>
          </w:p>
        </w:tc>
      </w:tr>
      <w:tr w:rsidR="0009384D">
        <w:tc>
          <w:tcPr>
            <w:tcW w:w="581" w:type="dxa"/>
            <w:vMerge w:val="restart"/>
            <w:tcBorders>
              <w:bottom w:val="nil"/>
            </w:tcBorders>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lastRenderedPageBreak/>
              <w:t>2.</w:t>
            </w:r>
          </w:p>
        </w:tc>
        <w:tc>
          <w:tcPr>
            <w:tcW w:w="2098" w:type="dxa"/>
            <w:vMerge w:val="restart"/>
            <w:tcBorders>
              <w:bottom w:val="nil"/>
            </w:tcBorders>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 xml:space="preserve">Закупка работ и услуг </w:t>
            </w:r>
            <w:hyperlink w:anchor="P1488" w:history="1">
              <w:r w:rsidRPr="00152B2E">
                <w:rPr>
                  <w:rFonts w:ascii="PT Astra Serif" w:hAnsi="PT Astra Serif" w:cs="Times New Roman"/>
                  <w:color w:val="0000FF"/>
                  <w:szCs w:val="22"/>
                </w:rPr>
                <w:t>&lt;1&gt;</w:t>
              </w:r>
            </w:hyperlink>
            <w:r w:rsidRPr="00152B2E">
              <w:rPr>
                <w:rFonts w:ascii="PT Astra Serif" w:hAnsi="PT Astra Serif" w:cs="Times New Roman"/>
                <w:szCs w:val="22"/>
              </w:rPr>
              <w:t xml:space="preserve">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964" w:type="dxa"/>
            <w:vMerge w:val="restart"/>
            <w:tcBorders>
              <w:bottom w:val="nil"/>
            </w:tcBorders>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w:t>
            </w: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на приобретение услуг связи:</w:t>
            </w:r>
          </w:p>
        </w:tc>
      </w:tr>
      <w:tr w:rsidR="0009384D">
        <w:tc>
          <w:tcPr>
            <w:tcW w:w="581" w:type="dxa"/>
            <w:vMerge/>
            <w:tcBorders>
              <w:bottom w:val="nil"/>
            </w:tcBorders>
          </w:tcPr>
          <w:p w:rsidR="00F91C58" w:rsidRPr="00152B2E" w:rsidRDefault="00F91C58">
            <w:pPr>
              <w:rPr>
                <w:rFonts w:ascii="PT Astra Serif" w:hAnsi="PT Astra Serif"/>
              </w:rPr>
            </w:pPr>
          </w:p>
        </w:tc>
        <w:tc>
          <w:tcPr>
            <w:tcW w:w="2098" w:type="dxa"/>
            <w:vMerge/>
            <w:tcBorders>
              <w:bottom w:val="nil"/>
            </w:tcBorders>
          </w:tcPr>
          <w:p w:rsidR="00F91C58" w:rsidRPr="00152B2E" w:rsidRDefault="00F91C58">
            <w:pPr>
              <w:rPr>
                <w:rFonts w:ascii="PT Astra Serif" w:hAnsi="PT Astra Serif"/>
              </w:rPr>
            </w:pPr>
          </w:p>
        </w:tc>
        <w:tc>
          <w:tcPr>
            <w:tcW w:w="964" w:type="dxa"/>
            <w:vMerge/>
            <w:tcBorders>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0200 001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услуги почтовой связи, в том числе подписка на периодические издания;</w:t>
            </w:r>
          </w:p>
        </w:tc>
      </w:tr>
      <w:tr w:rsidR="0009384D">
        <w:tc>
          <w:tcPr>
            <w:tcW w:w="581" w:type="dxa"/>
            <w:vMerge/>
            <w:tcBorders>
              <w:bottom w:val="nil"/>
            </w:tcBorders>
          </w:tcPr>
          <w:p w:rsidR="00F91C58" w:rsidRPr="00152B2E" w:rsidRDefault="00F91C58">
            <w:pPr>
              <w:rPr>
                <w:rFonts w:ascii="PT Astra Serif" w:hAnsi="PT Astra Serif"/>
              </w:rPr>
            </w:pPr>
          </w:p>
        </w:tc>
        <w:tc>
          <w:tcPr>
            <w:tcW w:w="2098" w:type="dxa"/>
            <w:vMerge/>
            <w:tcBorders>
              <w:bottom w:val="nil"/>
            </w:tcBorders>
          </w:tcPr>
          <w:p w:rsidR="00F91C58" w:rsidRPr="00152B2E" w:rsidRDefault="00F91C58">
            <w:pPr>
              <w:rPr>
                <w:rFonts w:ascii="PT Astra Serif" w:hAnsi="PT Astra Serif"/>
              </w:rPr>
            </w:pPr>
          </w:p>
        </w:tc>
        <w:tc>
          <w:tcPr>
            <w:tcW w:w="964" w:type="dxa"/>
            <w:vMerge/>
            <w:tcBorders>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0200 002</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услуги фельдъегерской и специальной связи;</w:t>
            </w:r>
          </w:p>
        </w:tc>
      </w:tr>
      <w:tr w:rsidR="0009384D">
        <w:tc>
          <w:tcPr>
            <w:tcW w:w="581" w:type="dxa"/>
            <w:vMerge/>
            <w:tcBorders>
              <w:bottom w:val="nil"/>
            </w:tcBorders>
          </w:tcPr>
          <w:p w:rsidR="00F91C58" w:rsidRPr="00152B2E" w:rsidRDefault="00F91C58">
            <w:pPr>
              <w:rPr>
                <w:rFonts w:ascii="PT Astra Serif" w:hAnsi="PT Astra Serif"/>
              </w:rPr>
            </w:pPr>
          </w:p>
        </w:tc>
        <w:tc>
          <w:tcPr>
            <w:tcW w:w="2098" w:type="dxa"/>
            <w:vMerge/>
            <w:tcBorders>
              <w:bottom w:val="nil"/>
            </w:tcBorders>
          </w:tcPr>
          <w:p w:rsidR="00F91C58" w:rsidRPr="00152B2E" w:rsidRDefault="00F91C58">
            <w:pPr>
              <w:rPr>
                <w:rFonts w:ascii="PT Astra Serif" w:hAnsi="PT Astra Serif"/>
              </w:rPr>
            </w:pPr>
          </w:p>
        </w:tc>
        <w:tc>
          <w:tcPr>
            <w:tcW w:w="964" w:type="dxa"/>
            <w:vMerge/>
            <w:tcBorders>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0200 003</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услуги телефонно-телеграфной, факсимильной, сотовой, пейджинговой связи, радиосвязи, интернет-провайдеров;</w:t>
            </w:r>
          </w:p>
        </w:tc>
      </w:tr>
      <w:tr w:rsidR="0009384D">
        <w:tc>
          <w:tcPr>
            <w:tcW w:w="581" w:type="dxa"/>
            <w:vMerge/>
            <w:tcBorders>
              <w:bottom w:val="nil"/>
            </w:tcBorders>
          </w:tcPr>
          <w:p w:rsidR="00F91C58" w:rsidRPr="00152B2E" w:rsidRDefault="00F91C58">
            <w:pPr>
              <w:rPr>
                <w:rFonts w:ascii="PT Astra Serif" w:hAnsi="PT Astra Serif"/>
              </w:rPr>
            </w:pPr>
          </w:p>
        </w:tc>
        <w:tc>
          <w:tcPr>
            <w:tcW w:w="2098" w:type="dxa"/>
            <w:vMerge/>
            <w:tcBorders>
              <w:bottom w:val="nil"/>
            </w:tcBorders>
          </w:tcPr>
          <w:p w:rsidR="00F91C58" w:rsidRPr="00152B2E" w:rsidRDefault="00F91C58">
            <w:pPr>
              <w:rPr>
                <w:rFonts w:ascii="PT Astra Serif" w:hAnsi="PT Astra Serif"/>
              </w:rPr>
            </w:pPr>
          </w:p>
        </w:tc>
        <w:tc>
          <w:tcPr>
            <w:tcW w:w="964" w:type="dxa"/>
            <w:vMerge/>
            <w:tcBorders>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0200 004</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другие аналогичные выплаты;</w:t>
            </w:r>
          </w:p>
        </w:tc>
      </w:tr>
      <w:tr w:rsidR="0009384D">
        <w:tc>
          <w:tcPr>
            <w:tcW w:w="581" w:type="dxa"/>
            <w:vMerge/>
            <w:tcBorders>
              <w:bottom w:val="nil"/>
            </w:tcBorders>
          </w:tcPr>
          <w:p w:rsidR="00F91C58" w:rsidRPr="00152B2E" w:rsidRDefault="00F91C58">
            <w:pPr>
              <w:rPr>
                <w:rFonts w:ascii="PT Astra Serif" w:hAnsi="PT Astra Serif"/>
              </w:rPr>
            </w:pPr>
          </w:p>
        </w:tc>
        <w:tc>
          <w:tcPr>
            <w:tcW w:w="2098" w:type="dxa"/>
            <w:vMerge/>
            <w:tcBorders>
              <w:bottom w:val="nil"/>
            </w:tcBorders>
          </w:tcPr>
          <w:p w:rsidR="00F91C58" w:rsidRPr="00152B2E" w:rsidRDefault="00F91C58">
            <w:pPr>
              <w:rPr>
                <w:rFonts w:ascii="PT Astra Serif" w:hAnsi="PT Astra Serif"/>
              </w:rPr>
            </w:pPr>
          </w:p>
        </w:tc>
        <w:tc>
          <w:tcPr>
            <w:tcW w:w="964" w:type="dxa"/>
            <w:vMerge/>
            <w:tcBorders>
              <w:bottom w:val="nil"/>
            </w:tcBorders>
          </w:tcPr>
          <w:p w:rsidR="00F91C58" w:rsidRPr="00152B2E" w:rsidRDefault="00F91C58">
            <w:pPr>
              <w:rPr>
                <w:rFonts w:ascii="PT Astra Serif" w:hAnsi="PT Astra Serif"/>
              </w:rPr>
            </w:pP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на приобретение транспортных услуг, в том числе:</w:t>
            </w:r>
          </w:p>
        </w:tc>
      </w:tr>
      <w:tr w:rsidR="0009384D">
        <w:tc>
          <w:tcPr>
            <w:tcW w:w="581" w:type="dxa"/>
            <w:vMerge/>
            <w:tcBorders>
              <w:bottom w:val="nil"/>
            </w:tcBorders>
          </w:tcPr>
          <w:p w:rsidR="00F91C58" w:rsidRPr="00152B2E" w:rsidRDefault="00F91C58">
            <w:pPr>
              <w:rPr>
                <w:rFonts w:ascii="PT Astra Serif" w:hAnsi="PT Astra Serif"/>
              </w:rPr>
            </w:pPr>
          </w:p>
        </w:tc>
        <w:tc>
          <w:tcPr>
            <w:tcW w:w="2098" w:type="dxa"/>
            <w:vMerge/>
            <w:tcBorders>
              <w:bottom w:val="nil"/>
            </w:tcBorders>
          </w:tcPr>
          <w:p w:rsidR="00F91C58" w:rsidRPr="00152B2E" w:rsidRDefault="00F91C58">
            <w:pPr>
              <w:rPr>
                <w:rFonts w:ascii="PT Astra Serif" w:hAnsi="PT Astra Serif"/>
              </w:rPr>
            </w:pPr>
          </w:p>
        </w:tc>
        <w:tc>
          <w:tcPr>
            <w:tcW w:w="964" w:type="dxa"/>
            <w:vMerge/>
            <w:tcBorders>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0200 005</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провозная плата по контрактам (договорам) перевозки пассажиров и багажа;</w:t>
            </w:r>
          </w:p>
        </w:tc>
      </w:tr>
      <w:tr w:rsidR="0009384D">
        <w:tc>
          <w:tcPr>
            <w:tcW w:w="581" w:type="dxa"/>
            <w:vMerge/>
            <w:tcBorders>
              <w:bottom w:val="nil"/>
            </w:tcBorders>
          </w:tcPr>
          <w:p w:rsidR="00F91C58" w:rsidRPr="00152B2E" w:rsidRDefault="00F91C58">
            <w:pPr>
              <w:rPr>
                <w:rFonts w:ascii="PT Astra Serif" w:hAnsi="PT Astra Serif"/>
              </w:rPr>
            </w:pPr>
          </w:p>
        </w:tc>
        <w:tc>
          <w:tcPr>
            <w:tcW w:w="2098" w:type="dxa"/>
            <w:vMerge/>
            <w:tcBorders>
              <w:bottom w:val="nil"/>
            </w:tcBorders>
          </w:tcPr>
          <w:p w:rsidR="00F91C58" w:rsidRPr="00152B2E" w:rsidRDefault="00F91C58">
            <w:pPr>
              <w:rPr>
                <w:rFonts w:ascii="PT Astra Serif" w:hAnsi="PT Astra Serif"/>
              </w:rPr>
            </w:pPr>
          </w:p>
        </w:tc>
        <w:tc>
          <w:tcPr>
            <w:tcW w:w="964" w:type="dxa"/>
            <w:vMerge/>
            <w:tcBorders>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0200 006</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плата за перевозку (доставку) грузов (отправлений) по контрактам (договорам) перевозки (доставки, фрахтования);</w:t>
            </w:r>
          </w:p>
        </w:tc>
      </w:tr>
      <w:tr w:rsidR="0009384D">
        <w:tc>
          <w:tcPr>
            <w:tcW w:w="581" w:type="dxa"/>
            <w:vMerge/>
            <w:tcBorders>
              <w:bottom w:val="nil"/>
            </w:tcBorders>
          </w:tcPr>
          <w:p w:rsidR="00F91C58" w:rsidRPr="00152B2E" w:rsidRDefault="00F91C58">
            <w:pPr>
              <w:rPr>
                <w:rFonts w:ascii="PT Astra Serif" w:hAnsi="PT Astra Serif"/>
              </w:rPr>
            </w:pPr>
          </w:p>
        </w:tc>
        <w:tc>
          <w:tcPr>
            <w:tcW w:w="2098" w:type="dxa"/>
            <w:vMerge/>
            <w:tcBorders>
              <w:bottom w:val="nil"/>
            </w:tcBorders>
          </w:tcPr>
          <w:p w:rsidR="00F91C58" w:rsidRPr="00152B2E" w:rsidRDefault="00F91C58">
            <w:pPr>
              <w:rPr>
                <w:rFonts w:ascii="PT Astra Serif" w:hAnsi="PT Astra Serif"/>
              </w:rPr>
            </w:pPr>
          </w:p>
        </w:tc>
        <w:tc>
          <w:tcPr>
            <w:tcW w:w="964" w:type="dxa"/>
            <w:vMerge/>
            <w:tcBorders>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0200 007</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другие аналогичные выплаты.</w:t>
            </w:r>
          </w:p>
        </w:tc>
      </w:tr>
      <w:tr w:rsidR="0009384D">
        <w:tc>
          <w:tcPr>
            <w:tcW w:w="581" w:type="dxa"/>
            <w:vMerge/>
            <w:tcBorders>
              <w:bottom w:val="nil"/>
            </w:tcBorders>
          </w:tcPr>
          <w:p w:rsidR="00F91C58" w:rsidRPr="00152B2E" w:rsidRDefault="00F91C58">
            <w:pPr>
              <w:rPr>
                <w:rFonts w:ascii="PT Astra Serif" w:hAnsi="PT Astra Serif"/>
              </w:rPr>
            </w:pPr>
          </w:p>
        </w:tc>
        <w:tc>
          <w:tcPr>
            <w:tcW w:w="2098" w:type="dxa"/>
            <w:vMerge/>
            <w:tcBorders>
              <w:bottom w:val="nil"/>
            </w:tcBorders>
          </w:tcPr>
          <w:p w:rsidR="00F91C58" w:rsidRPr="00152B2E" w:rsidRDefault="00F91C58">
            <w:pPr>
              <w:rPr>
                <w:rFonts w:ascii="PT Astra Serif" w:hAnsi="PT Astra Serif"/>
              </w:rPr>
            </w:pPr>
          </w:p>
        </w:tc>
        <w:tc>
          <w:tcPr>
            <w:tcW w:w="964" w:type="dxa"/>
            <w:vMerge/>
            <w:tcBorders>
              <w:bottom w:val="nil"/>
            </w:tcBorders>
          </w:tcPr>
          <w:p w:rsidR="00F91C58" w:rsidRPr="00152B2E" w:rsidRDefault="00F91C58">
            <w:pPr>
              <w:rPr>
                <w:rFonts w:ascii="PT Astra Serif" w:hAnsi="PT Astra Serif"/>
              </w:rPr>
            </w:pP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на приобретение коммунальных услуг для нужд получателя целевых средств:</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0200 010</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оплата услуг отопления, горячего и холодного водоснабжения, предоставления газа и электроэнергии;</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0200 011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другие выплаты по оплате коммунальных услуг;</w:t>
            </w:r>
          </w:p>
        </w:tc>
      </w:tr>
      <w:tr w:rsidR="0009384D">
        <w:tblPrEx>
          <w:tblBorders>
            <w:insideH w:val="nil"/>
          </w:tblBorders>
        </w:tblPrEx>
        <w:tc>
          <w:tcPr>
            <w:tcW w:w="581" w:type="dxa"/>
            <w:vMerge w:val="restart"/>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vMerge w:val="restart"/>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vMerge w:val="restart"/>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vMerge w:val="restart"/>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0200 012</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по оплате арендной платы в соответствии с заключенными контрактами (договорами) аренды, в том числе финансовой аренды (лизинга) имущественного найма объектов основных средств, связанных непосредственно с поставкой товаров, выполнением работ, оказанием услуг.</w:t>
            </w:r>
          </w:p>
        </w:tc>
      </w:tr>
      <w:tr w:rsidR="0009384D">
        <w:tc>
          <w:tcPr>
            <w:tcW w:w="581" w:type="dxa"/>
            <w:vMerge/>
            <w:tcBorders>
              <w:top w:val="nil"/>
              <w:bottom w:val="nil"/>
            </w:tcBorders>
          </w:tcPr>
          <w:p w:rsidR="00F91C58" w:rsidRPr="00152B2E" w:rsidRDefault="00F91C58">
            <w:pPr>
              <w:rPr>
                <w:rFonts w:ascii="PT Astra Serif" w:hAnsi="PT Astra Serif"/>
              </w:rPr>
            </w:pPr>
          </w:p>
        </w:tc>
        <w:tc>
          <w:tcPr>
            <w:tcW w:w="2098" w:type="dxa"/>
            <w:vMerge/>
            <w:tcBorders>
              <w:top w:val="nil"/>
              <w:bottom w:val="nil"/>
            </w:tcBorders>
          </w:tcPr>
          <w:p w:rsidR="00F91C58" w:rsidRPr="00152B2E" w:rsidRDefault="00F91C58">
            <w:pPr>
              <w:rPr>
                <w:rFonts w:ascii="PT Astra Serif" w:hAnsi="PT Astra Serif"/>
              </w:rPr>
            </w:pPr>
          </w:p>
        </w:tc>
        <w:tc>
          <w:tcPr>
            <w:tcW w:w="964" w:type="dxa"/>
            <w:vMerge/>
            <w:tcBorders>
              <w:top w:val="nil"/>
              <w:bottom w:val="nil"/>
            </w:tcBorders>
          </w:tcPr>
          <w:p w:rsidR="00F91C58" w:rsidRPr="00152B2E" w:rsidRDefault="00F91C58">
            <w:pPr>
              <w:rPr>
                <w:rFonts w:ascii="PT Astra Serif" w:hAnsi="PT Astra Serif"/>
              </w:rPr>
            </w:pPr>
          </w:p>
        </w:tc>
        <w:tc>
          <w:tcPr>
            <w:tcW w:w="1191" w:type="dxa"/>
            <w:vMerge/>
          </w:tcPr>
          <w:p w:rsidR="00F91C58" w:rsidRPr="00152B2E" w:rsidRDefault="00F91C58">
            <w:pPr>
              <w:rPr>
                <w:rFonts w:ascii="PT Astra Serif" w:hAnsi="PT Astra Serif"/>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 xml:space="preserve">Выплаты по оплате контрактов (договоров) на выполнение работ, оказание услуг, связанных с содержанием, эксплуатацией, обслуживанием, ремонтом (текущим и капитальным) зданий, помещений, основных средств, связанных </w:t>
            </w:r>
            <w:r w:rsidRPr="00152B2E">
              <w:rPr>
                <w:rFonts w:ascii="PT Astra Serif" w:hAnsi="PT Astra Serif" w:cs="Times New Roman"/>
                <w:szCs w:val="22"/>
              </w:rPr>
              <w:lastRenderedPageBreak/>
              <w:t>непосредственно с поставкой товаров, выполнением работ, оказанием услуг:</w:t>
            </w:r>
          </w:p>
        </w:tc>
      </w:tr>
      <w:tr w:rsidR="0009384D">
        <w:tc>
          <w:tcPr>
            <w:tcW w:w="581" w:type="dxa"/>
            <w:vMerge/>
            <w:tcBorders>
              <w:top w:val="nil"/>
              <w:bottom w:val="nil"/>
            </w:tcBorders>
          </w:tcPr>
          <w:p w:rsidR="00F91C58" w:rsidRPr="00152B2E" w:rsidRDefault="00F91C58">
            <w:pPr>
              <w:rPr>
                <w:rFonts w:ascii="PT Astra Serif" w:hAnsi="PT Astra Serif"/>
              </w:rPr>
            </w:pPr>
          </w:p>
        </w:tc>
        <w:tc>
          <w:tcPr>
            <w:tcW w:w="2098" w:type="dxa"/>
            <w:vMerge/>
            <w:tcBorders>
              <w:top w:val="nil"/>
              <w:bottom w:val="nil"/>
            </w:tcBorders>
          </w:tcPr>
          <w:p w:rsidR="00F91C58" w:rsidRPr="00152B2E" w:rsidRDefault="00F91C58">
            <w:pPr>
              <w:rPr>
                <w:rFonts w:ascii="PT Astra Serif" w:hAnsi="PT Astra Serif"/>
              </w:rPr>
            </w:pPr>
          </w:p>
        </w:tc>
        <w:tc>
          <w:tcPr>
            <w:tcW w:w="964" w:type="dxa"/>
            <w:vMerge/>
            <w:tcBorders>
              <w:top w:val="nil"/>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0200 013</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содержание нефинансовых активов в чистоте;</w:t>
            </w:r>
          </w:p>
        </w:tc>
      </w:tr>
      <w:tr w:rsidR="0009384D">
        <w:tc>
          <w:tcPr>
            <w:tcW w:w="581" w:type="dxa"/>
            <w:vMerge/>
            <w:tcBorders>
              <w:top w:val="nil"/>
              <w:bottom w:val="nil"/>
            </w:tcBorders>
          </w:tcPr>
          <w:p w:rsidR="00F91C58" w:rsidRPr="00152B2E" w:rsidRDefault="00F91C58">
            <w:pPr>
              <w:rPr>
                <w:rFonts w:ascii="PT Astra Serif" w:hAnsi="PT Astra Serif"/>
              </w:rPr>
            </w:pPr>
          </w:p>
        </w:tc>
        <w:tc>
          <w:tcPr>
            <w:tcW w:w="2098" w:type="dxa"/>
            <w:vMerge/>
            <w:tcBorders>
              <w:top w:val="nil"/>
              <w:bottom w:val="nil"/>
            </w:tcBorders>
          </w:tcPr>
          <w:p w:rsidR="00F91C58" w:rsidRPr="00152B2E" w:rsidRDefault="00F91C58">
            <w:pPr>
              <w:rPr>
                <w:rFonts w:ascii="PT Astra Serif" w:hAnsi="PT Astra Serif"/>
              </w:rPr>
            </w:pPr>
          </w:p>
        </w:tc>
        <w:tc>
          <w:tcPr>
            <w:tcW w:w="964" w:type="dxa"/>
            <w:vMerge/>
            <w:tcBorders>
              <w:top w:val="nil"/>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0200 014</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ремонт (текущий и капитальный) и реставрация нефинансовых активов;</w:t>
            </w:r>
          </w:p>
        </w:tc>
      </w:tr>
      <w:tr w:rsidR="0009384D">
        <w:tc>
          <w:tcPr>
            <w:tcW w:w="581" w:type="dxa"/>
            <w:vMerge/>
            <w:tcBorders>
              <w:top w:val="nil"/>
              <w:bottom w:val="nil"/>
            </w:tcBorders>
          </w:tcPr>
          <w:p w:rsidR="00F91C58" w:rsidRPr="00152B2E" w:rsidRDefault="00F91C58">
            <w:pPr>
              <w:rPr>
                <w:rFonts w:ascii="PT Astra Serif" w:hAnsi="PT Astra Serif"/>
              </w:rPr>
            </w:pPr>
          </w:p>
        </w:tc>
        <w:tc>
          <w:tcPr>
            <w:tcW w:w="2098" w:type="dxa"/>
            <w:vMerge/>
            <w:tcBorders>
              <w:top w:val="nil"/>
              <w:bottom w:val="nil"/>
            </w:tcBorders>
          </w:tcPr>
          <w:p w:rsidR="00F91C58" w:rsidRPr="00152B2E" w:rsidRDefault="00F91C58">
            <w:pPr>
              <w:rPr>
                <w:rFonts w:ascii="PT Astra Serif" w:hAnsi="PT Astra Serif"/>
              </w:rPr>
            </w:pPr>
          </w:p>
        </w:tc>
        <w:tc>
          <w:tcPr>
            <w:tcW w:w="964" w:type="dxa"/>
            <w:vMerge/>
            <w:tcBorders>
              <w:top w:val="nil"/>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0200 015</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противопожарные мероприятия, связанные с содержанием имущества;</w:t>
            </w:r>
          </w:p>
        </w:tc>
      </w:tr>
      <w:tr w:rsidR="0009384D">
        <w:tc>
          <w:tcPr>
            <w:tcW w:w="581" w:type="dxa"/>
            <w:vMerge/>
            <w:tcBorders>
              <w:top w:val="nil"/>
              <w:bottom w:val="nil"/>
            </w:tcBorders>
          </w:tcPr>
          <w:p w:rsidR="00F91C58" w:rsidRPr="00152B2E" w:rsidRDefault="00F91C58">
            <w:pPr>
              <w:rPr>
                <w:rFonts w:ascii="PT Astra Serif" w:hAnsi="PT Astra Serif"/>
              </w:rPr>
            </w:pPr>
          </w:p>
        </w:tc>
        <w:tc>
          <w:tcPr>
            <w:tcW w:w="2098" w:type="dxa"/>
            <w:vMerge/>
            <w:tcBorders>
              <w:top w:val="nil"/>
              <w:bottom w:val="nil"/>
            </w:tcBorders>
          </w:tcPr>
          <w:p w:rsidR="00F91C58" w:rsidRPr="00152B2E" w:rsidRDefault="00F91C58">
            <w:pPr>
              <w:rPr>
                <w:rFonts w:ascii="PT Astra Serif" w:hAnsi="PT Astra Serif"/>
              </w:rPr>
            </w:pPr>
          </w:p>
        </w:tc>
        <w:tc>
          <w:tcPr>
            <w:tcW w:w="964" w:type="dxa"/>
            <w:vMerge/>
            <w:tcBorders>
              <w:top w:val="nil"/>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0200 016</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работы по переносу (переустройству, присоединению) принадлежащих юридическим лицам инженерных сетей, коммуникаций, сооружений в соответствии с законодательством Российской Федерации о градостроительной деятельности;</w:t>
            </w:r>
          </w:p>
        </w:tc>
      </w:tr>
      <w:tr w:rsidR="0009384D">
        <w:tc>
          <w:tcPr>
            <w:tcW w:w="581" w:type="dxa"/>
            <w:vMerge/>
            <w:tcBorders>
              <w:top w:val="nil"/>
              <w:bottom w:val="nil"/>
            </w:tcBorders>
          </w:tcPr>
          <w:p w:rsidR="00F91C58" w:rsidRPr="00152B2E" w:rsidRDefault="00F91C58">
            <w:pPr>
              <w:rPr>
                <w:rFonts w:ascii="PT Astra Serif" w:hAnsi="PT Astra Serif"/>
              </w:rPr>
            </w:pPr>
          </w:p>
        </w:tc>
        <w:tc>
          <w:tcPr>
            <w:tcW w:w="2098" w:type="dxa"/>
            <w:vMerge/>
            <w:tcBorders>
              <w:top w:val="nil"/>
              <w:bottom w:val="nil"/>
            </w:tcBorders>
          </w:tcPr>
          <w:p w:rsidR="00F91C58" w:rsidRPr="00152B2E" w:rsidRDefault="00F91C58">
            <w:pPr>
              <w:rPr>
                <w:rFonts w:ascii="PT Astra Serif" w:hAnsi="PT Astra Serif"/>
              </w:rPr>
            </w:pPr>
          </w:p>
        </w:tc>
        <w:tc>
          <w:tcPr>
            <w:tcW w:w="964" w:type="dxa"/>
            <w:vMerge/>
            <w:tcBorders>
              <w:top w:val="nil"/>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0200 017</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другие аналогичные выплаты.</w:t>
            </w:r>
          </w:p>
        </w:tc>
      </w:tr>
      <w:tr w:rsidR="0009384D">
        <w:tc>
          <w:tcPr>
            <w:tcW w:w="581" w:type="dxa"/>
            <w:vMerge w:val="restart"/>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vMerge w:val="restart"/>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vMerge w:val="restart"/>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Услуги в области информационных технологий, непосредственно связанные с поставкой товаров, выполнением работ, оказанием услуг, в том числе:</w:t>
            </w:r>
          </w:p>
        </w:tc>
      </w:tr>
      <w:tr w:rsidR="0009384D">
        <w:tc>
          <w:tcPr>
            <w:tcW w:w="581" w:type="dxa"/>
            <w:vMerge/>
            <w:tcBorders>
              <w:top w:val="nil"/>
              <w:bottom w:val="nil"/>
            </w:tcBorders>
          </w:tcPr>
          <w:p w:rsidR="00F91C58" w:rsidRPr="00152B2E" w:rsidRDefault="00F91C58">
            <w:pPr>
              <w:rPr>
                <w:rFonts w:ascii="PT Astra Serif" w:hAnsi="PT Astra Serif"/>
              </w:rPr>
            </w:pPr>
          </w:p>
        </w:tc>
        <w:tc>
          <w:tcPr>
            <w:tcW w:w="2098" w:type="dxa"/>
            <w:vMerge/>
            <w:tcBorders>
              <w:top w:val="nil"/>
              <w:bottom w:val="nil"/>
            </w:tcBorders>
          </w:tcPr>
          <w:p w:rsidR="00F91C58" w:rsidRPr="00152B2E" w:rsidRDefault="00F91C58">
            <w:pPr>
              <w:rPr>
                <w:rFonts w:ascii="PT Astra Serif" w:hAnsi="PT Astra Serif"/>
              </w:rPr>
            </w:pPr>
          </w:p>
        </w:tc>
        <w:tc>
          <w:tcPr>
            <w:tcW w:w="964" w:type="dxa"/>
            <w:vMerge/>
            <w:tcBorders>
              <w:top w:val="nil"/>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0200 018</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обеспечение безопасности информации и режимно-секретных мероприятий;</w:t>
            </w:r>
          </w:p>
        </w:tc>
      </w:tr>
      <w:tr w:rsidR="0009384D">
        <w:tc>
          <w:tcPr>
            <w:tcW w:w="581" w:type="dxa"/>
            <w:vMerge/>
            <w:tcBorders>
              <w:top w:val="nil"/>
              <w:bottom w:val="nil"/>
            </w:tcBorders>
          </w:tcPr>
          <w:p w:rsidR="00F91C58" w:rsidRPr="00152B2E" w:rsidRDefault="00F91C58">
            <w:pPr>
              <w:rPr>
                <w:rFonts w:ascii="PT Astra Serif" w:hAnsi="PT Astra Serif"/>
              </w:rPr>
            </w:pPr>
          </w:p>
        </w:tc>
        <w:tc>
          <w:tcPr>
            <w:tcW w:w="2098" w:type="dxa"/>
            <w:vMerge/>
            <w:tcBorders>
              <w:top w:val="nil"/>
              <w:bottom w:val="nil"/>
            </w:tcBorders>
          </w:tcPr>
          <w:p w:rsidR="00F91C58" w:rsidRPr="00152B2E" w:rsidRDefault="00F91C58">
            <w:pPr>
              <w:rPr>
                <w:rFonts w:ascii="PT Astra Serif" w:hAnsi="PT Astra Serif"/>
              </w:rPr>
            </w:pPr>
          </w:p>
        </w:tc>
        <w:tc>
          <w:tcPr>
            <w:tcW w:w="964" w:type="dxa"/>
            <w:vMerge/>
            <w:tcBorders>
              <w:top w:val="nil"/>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0200 019</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приобретение неисключительных (пользовательских), лицензионных прав на программное обеспечение;</w:t>
            </w:r>
          </w:p>
        </w:tc>
      </w:tr>
      <w:tr w:rsidR="0009384D">
        <w:tc>
          <w:tcPr>
            <w:tcW w:w="581" w:type="dxa"/>
            <w:vMerge/>
            <w:tcBorders>
              <w:top w:val="nil"/>
              <w:bottom w:val="nil"/>
            </w:tcBorders>
          </w:tcPr>
          <w:p w:rsidR="00F91C58" w:rsidRPr="00152B2E" w:rsidRDefault="00F91C58">
            <w:pPr>
              <w:rPr>
                <w:rFonts w:ascii="PT Astra Serif" w:hAnsi="PT Astra Serif"/>
              </w:rPr>
            </w:pPr>
          </w:p>
        </w:tc>
        <w:tc>
          <w:tcPr>
            <w:tcW w:w="2098" w:type="dxa"/>
            <w:vMerge/>
            <w:tcBorders>
              <w:top w:val="nil"/>
              <w:bottom w:val="nil"/>
            </w:tcBorders>
          </w:tcPr>
          <w:p w:rsidR="00F91C58" w:rsidRPr="00152B2E" w:rsidRDefault="00F91C58">
            <w:pPr>
              <w:rPr>
                <w:rFonts w:ascii="PT Astra Serif" w:hAnsi="PT Astra Serif"/>
              </w:rPr>
            </w:pPr>
          </w:p>
        </w:tc>
        <w:tc>
          <w:tcPr>
            <w:tcW w:w="964" w:type="dxa"/>
            <w:vMerge/>
            <w:tcBorders>
              <w:top w:val="nil"/>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0200 020</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приобретение и обновление справочно-информационных баз данных;</w:t>
            </w:r>
          </w:p>
        </w:tc>
      </w:tr>
      <w:tr w:rsidR="0009384D">
        <w:tc>
          <w:tcPr>
            <w:tcW w:w="581" w:type="dxa"/>
            <w:vMerge/>
            <w:tcBorders>
              <w:top w:val="nil"/>
              <w:bottom w:val="nil"/>
            </w:tcBorders>
          </w:tcPr>
          <w:p w:rsidR="00F91C58" w:rsidRPr="00152B2E" w:rsidRDefault="00F91C58">
            <w:pPr>
              <w:rPr>
                <w:rFonts w:ascii="PT Astra Serif" w:hAnsi="PT Astra Serif"/>
              </w:rPr>
            </w:pPr>
          </w:p>
        </w:tc>
        <w:tc>
          <w:tcPr>
            <w:tcW w:w="2098" w:type="dxa"/>
            <w:vMerge/>
            <w:tcBorders>
              <w:top w:val="nil"/>
              <w:bottom w:val="nil"/>
            </w:tcBorders>
          </w:tcPr>
          <w:p w:rsidR="00F91C58" w:rsidRPr="00152B2E" w:rsidRDefault="00F91C58">
            <w:pPr>
              <w:rPr>
                <w:rFonts w:ascii="PT Astra Serif" w:hAnsi="PT Astra Serif"/>
              </w:rPr>
            </w:pPr>
          </w:p>
        </w:tc>
        <w:tc>
          <w:tcPr>
            <w:tcW w:w="964" w:type="dxa"/>
            <w:vMerge/>
            <w:tcBorders>
              <w:top w:val="nil"/>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0200 021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другие аналогичные выплаты, связанные с оказанием услуг в области информационных технологий.</w:t>
            </w:r>
          </w:p>
        </w:tc>
      </w:tr>
      <w:tr w:rsidR="0009384D">
        <w:tc>
          <w:tcPr>
            <w:tcW w:w="581" w:type="dxa"/>
            <w:vMerge/>
            <w:tcBorders>
              <w:top w:val="nil"/>
              <w:bottom w:val="nil"/>
            </w:tcBorders>
          </w:tcPr>
          <w:p w:rsidR="00F91C58" w:rsidRPr="00152B2E" w:rsidRDefault="00F91C58">
            <w:pPr>
              <w:rPr>
                <w:rFonts w:ascii="PT Astra Serif" w:hAnsi="PT Astra Serif"/>
              </w:rPr>
            </w:pPr>
          </w:p>
        </w:tc>
        <w:tc>
          <w:tcPr>
            <w:tcW w:w="2098" w:type="dxa"/>
            <w:vMerge/>
            <w:tcBorders>
              <w:top w:val="nil"/>
              <w:bottom w:val="nil"/>
            </w:tcBorders>
          </w:tcPr>
          <w:p w:rsidR="00F91C58" w:rsidRPr="00152B2E" w:rsidRDefault="00F91C58">
            <w:pPr>
              <w:rPr>
                <w:rFonts w:ascii="PT Astra Serif" w:hAnsi="PT Astra Serif"/>
              </w:rPr>
            </w:pPr>
          </w:p>
        </w:tc>
        <w:tc>
          <w:tcPr>
            <w:tcW w:w="964" w:type="dxa"/>
            <w:vMerge/>
            <w:tcBorders>
              <w:top w:val="nil"/>
              <w:bottom w:val="nil"/>
            </w:tcBorders>
          </w:tcPr>
          <w:p w:rsidR="00F91C58" w:rsidRPr="00152B2E" w:rsidRDefault="00F91C58">
            <w:pPr>
              <w:rPr>
                <w:rFonts w:ascii="PT Astra Serif" w:hAnsi="PT Astra Serif"/>
              </w:rPr>
            </w:pP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Прочие работы, услуги:</w:t>
            </w:r>
          </w:p>
        </w:tc>
      </w:tr>
      <w:tr w:rsidR="0009384D">
        <w:tc>
          <w:tcPr>
            <w:tcW w:w="581" w:type="dxa"/>
            <w:vMerge w:val="restart"/>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vMerge w:val="restart"/>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vMerge w:val="restart"/>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0200 022</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научно-исследовательские, опытно-конструкторские, опытно-технологические, геолого-разведочные работы, услуги по типовому проектированию, проектные и изыскательские работы;</w:t>
            </w:r>
          </w:p>
        </w:tc>
      </w:tr>
      <w:tr w:rsidR="0009384D">
        <w:tc>
          <w:tcPr>
            <w:tcW w:w="581" w:type="dxa"/>
            <w:vMerge/>
            <w:tcBorders>
              <w:top w:val="nil"/>
              <w:bottom w:val="nil"/>
            </w:tcBorders>
          </w:tcPr>
          <w:p w:rsidR="00F91C58" w:rsidRPr="00152B2E" w:rsidRDefault="00F91C58">
            <w:pPr>
              <w:rPr>
                <w:rFonts w:ascii="PT Astra Serif" w:hAnsi="PT Astra Serif"/>
              </w:rPr>
            </w:pPr>
          </w:p>
        </w:tc>
        <w:tc>
          <w:tcPr>
            <w:tcW w:w="2098" w:type="dxa"/>
            <w:vMerge/>
            <w:tcBorders>
              <w:top w:val="nil"/>
              <w:bottom w:val="nil"/>
            </w:tcBorders>
          </w:tcPr>
          <w:p w:rsidR="00F91C58" w:rsidRPr="00152B2E" w:rsidRDefault="00F91C58">
            <w:pPr>
              <w:rPr>
                <w:rFonts w:ascii="PT Astra Serif" w:hAnsi="PT Astra Serif"/>
              </w:rPr>
            </w:pPr>
          </w:p>
        </w:tc>
        <w:tc>
          <w:tcPr>
            <w:tcW w:w="964" w:type="dxa"/>
            <w:vMerge/>
            <w:tcBorders>
              <w:top w:val="nil"/>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0200 023</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монтажные работы;</w:t>
            </w:r>
          </w:p>
        </w:tc>
      </w:tr>
      <w:tr w:rsidR="0009384D">
        <w:tc>
          <w:tcPr>
            <w:tcW w:w="581" w:type="dxa"/>
            <w:vMerge/>
            <w:tcBorders>
              <w:top w:val="nil"/>
              <w:bottom w:val="nil"/>
            </w:tcBorders>
          </w:tcPr>
          <w:p w:rsidR="00F91C58" w:rsidRPr="00152B2E" w:rsidRDefault="00F91C58">
            <w:pPr>
              <w:rPr>
                <w:rFonts w:ascii="PT Astra Serif" w:hAnsi="PT Astra Serif"/>
              </w:rPr>
            </w:pPr>
          </w:p>
        </w:tc>
        <w:tc>
          <w:tcPr>
            <w:tcW w:w="2098" w:type="dxa"/>
            <w:vMerge/>
            <w:tcBorders>
              <w:top w:val="nil"/>
              <w:bottom w:val="nil"/>
            </w:tcBorders>
          </w:tcPr>
          <w:p w:rsidR="00F91C58" w:rsidRPr="00152B2E" w:rsidRDefault="00F91C58">
            <w:pPr>
              <w:rPr>
                <w:rFonts w:ascii="PT Astra Serif" w:hAnsi="PT Astra Serif"/>
              </w:rPr>
            </w:pPr>
          </w:p>
        </w:tc>
        <w:tc>
          <w:tcPr>
            <w:tcW w:w="964" w:type="dxa"/>
            <w:vMerge/>
            <w:tcBorders>
              <w:top w:val="nil"/>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0200 024</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услуги по страхованию имущества, гражданской ответственности и здоровья;</w:t>
            </w:r>
          </w:p>
        </w:tc>
      </w:tr>
      <w:tr w:rsidR="0009384D">
        <w:tc>
          <w:tcPr>
            <w:tcW w:w="581" w:type="dxa"/>
            <w:vMerge/>
            <w:tcBorders>
              <w:top w:val="nil"/>
              <w:bottom w:val="nil"/>
            </w:tcBorders>
          </w:tcPr>
          <w:p w:rsidR="00F91C58" w:rsidRPr="00152B2E" w:rsidRDefault="00F91C58">
            <w:pPr>
              <w:rPr>
                <w:rFonts w:ascii="PT Astra Serif" w:hAnsi="PT Astra Serif"/>
              </w:rPr>
            </w:pPr>
          </w:p>
        </w:tc>
        <w:tc>
          <w:tcPr>
            <w:tcW w:w="2098" w:type="dxa"/>
            <w:vMerge/>
            <w:tcBorders>
              <w:top w:val="nil"/>
              <w:bottom w:val="nil"/>
            </w:tcBorders>
          </w:tcPr>
          <w:p w:rsidR="00F91C58" w:rsidRPr="00152B2E" w:rsidRDefault="00F91C58">
            <w:pPr>
              <w:rPr>
                <w:rFonts w:ascii="PT Astra Serif" w:hAnsi="PT Astra Serif"/>
              </w:rPr>
            </w:pPr>
          </w:p>
        </w:tc>
        <w:tc>
          <w:tcPr>
            <w:tcW w:w="964" w:type="dxa"/>
            <w:vMerge/>
            <w:tcBorders>
              <w:top w:val="nil"/>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0200 025</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услуги по формированию корпоративного имиджа;</w:t>
            </w:r>
          </w:p>
        </w:tc>
      </w:tr>
      <w:tr w:rsidR="0009384D">
        <w:tc>
          <w:tcPr>
            <w:tcW w:w="581" w:type="dxa"/>
            <w:vMerge/>
            <w:tcBorders>
              <w:top w:val="nil"/>
              <w:bottom w:val="nil"/>
            </w:tcBorders>
          </w:tcPr>
          <w:p w:rsidR="00F91C58" w:rsidRPr="00152B2E" w:rsidRDefault="00F91C58">
            <w:pPr>
              <w:rPr>
                <w:rFonts w:ascii="PT Astra Serif" w:hAnsi="PT Astra Serif"/>
              </w:rPr>
            </w:pPr>
          </w:p>
        </w:tc>
        <w:tc>
          <w:tcPr>
            <w:tcW w:w="2098" w:type="dxa"/>
            <w:vMerge/>
            <w:tcBorders>
              <w:top w:val="nil"/>
              <w:bottom w:val="nil"/>
            </w:tcBorders>
          </w:tcPr>
          <w:p w:rsidR="00F91C58" w:rsidRPr="00152B2E" w:rsidRDefault="00F91C58">
            <w:pPr>
              <w:rPr>
                <w:rFonts w:ascii="PT Astra Serif" w:hAnsi="PT Astra Serif"/>
              </w:rPr>
            </w:pPr>
          </w:p>
        </w:tc>
        <w:tc>
          <w:tcPr>
            <w:tcW w:w="964" w:type="dxa"/>
            <w:vMerge/>
            <w:tcBorders>
              <w:top w:val="nil"/>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0200 026</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услуги по проведению маркетинговых исследований;</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0200 027</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услуги по предоставлению выписок из государственных реестров;</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0200 028</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услуги рекламного характера (в том числе размещение объявлений в средствах массовой информации);</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0200 029</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услуги агентов по операциям с государственными (муниципальными) активами и обязательствами;</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0200 030</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оплата юридических и адвокатских услуг;</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0200 031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услуги по обеспечению исполнения гарантийных обязательств (в том числе по взысканию задолженности по выданным гарантиям);</w:t>
            </w:r>
          </w:p>
        </w:tc>
      </w:tr>
      <w:tr w:rsidR="0009384D">
        <w:tc>
          <w:tcPr>
            <w:tcW w:w="581" w:type="dxa"/>
            <w:tcBorders>
              <w:top w:val="nil"/>
            </w:tcBorders>
          </w:tcPr>
          <w:p w:rsidR="00F91C58" w:rsidRPr="00152B2E" w:rsidRDefault="00F91C58">
            <w:pPr>
              <w:pStyle w:val="ConsPlusNormal"/>
              <w:rPr>
                <w:rFonts w:ascii="PT Astra Serif" w:hAnsi="PT Astra Serif" w:cs="Times New Roman"/>
                <w:szCs w:val="22"/>
              </w:rPr>
            </w:pPr>
          </w:p>
        </w:tc>
        <w:tc>
          <w:tcPr>
            <w:tcW w:w="2098" w:type="dxa"/>
            <w:tcBorders>
              <w:top w:val="nil"/>
            </w:tcBorders>
          </w:tcPr>
          <w:p w:rsidR="00F91C58" w:rsidRPr="00152B2E" w:rsidRDefault="00F91C58">
            <w:pPr>
              <w:pStyle w:val="ConsPlusNormal"/>
              <w:rPr>
                <w:rFonts w:ascii="PT Astra Serif" w:hAnsi="PT Astra Serif" w:cs="Times New Roman"/>
                <w:szCs w:val="22"/>
              </w:rPr>
            </w:pPr>
          </w:p>
        </w:tc>
        <w:tc>
          <w:tcPr>
            <w:tcW w:w="964" w:type="dxa"/>
            <w:tcBorders>
              <w:top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0200 032</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другие аналогичные выплаты, связанные с закупкой товаров, работ, услуг.</w:t>
            </w:r>
          </w:p>
        </w:tc>
      </w:tr>
      <w:tr w:rsidR="0009384D">
        <w:tc>
          <w:tcPr>
            <w:tcW w:w="581" w:type="dxa"/>
            <w:vMerge w:val="restart"/>
            <w:tcBorders>
              <w:bottom w:val="nil"/>
            </w:tcBorders>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3.</w:t>
            </w:r>
          </w:p>
        </w:tc>
        <w:tc>
          <w:tcPr>
            <w:tcW w:w="2098" w:type="dxa"/>
            <w:vMerge w:val="restart"/>
            <w:tcBorders>
              <w:bottom w:val="nil"/>
            </w:tcBorders>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Закупка непроизведенных активов, нематериальных активов, материальных запасов и основных средств и прочих активов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964" w:type="dxa"/>
            <w:vMerge w:val="restart"/>
            <w:tcBorders>
              <w:bottom w:val="nil"/>
            </w:tcBorders>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w:t>
            </w: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0300 001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на увеличение стоимости непроизведенных активов, права собственности на которые должны быть установлены и законодательно закреплены.</w:t>
            </w:r>
          </w:p>
        </w:tc>
      </w:tr>
      <w:tr w:rsidR="0009384D">
        <w:tc>
          <w:tcPr>
            <w:tcW w:w="581" w:type="dxa"/>
            <w:vMerge/>
            <w:tcBorders>
              <w:bottom w:val="nil"/>
            </w:tcBorders>
          </w:tcPr>
          <w:p w:rsidR="00F91C58" w:rsidRPr="00152B2E" w:rsidRDefault="00F91C58">
            <w:pPr>
              <w:rPr>
                <w:rFonts w:ascii="PT Astra Serif" w:hAnsi="PT Astra Serif"/>
              </w:rPr>
            </w:pPr>
          </w:p>
        </w:tc>
        <w:tc>
          <w:tcPr>
            <w:tcW w:w="2098" w:type="dxa"/>
            <w:vMerge/>
            <w:tcBorders>
              <w:bottom w:val="nil"/>
            </w:tcBorders>
          </w:tcPr>
          <w:p w:rsidR="00F91C58" w:rsidRPr="00152B2E" w:rsidRDefault="00F91C58">
            <w:pPr>
              <w:rPr>
                <w:rFonts w:ascii="PT Astra Serif" w:hAnsi="PT Astra Serif"/>
              </w:rPr>
            </w:pPr>
          </w:p>
        </w:tc>
        <w:tc>
          <w:tcPr>
            <w:tcW w:w="964" w:type="dxa"/>
            <w:vMerge/>
            <w:tcBorders>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0300 002</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неинвентарного характера (не связанные с бюджетными инвестициями в объекты капитального строительства)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 мелиоративные, осушительные, ирригационные и другие работы, которые неотделимы от земли), за исключением зданий и сооружений, построенных на этой земле (например, дорог, тоннелей, административных зданий), насаждений, подземных водных или биологических ресурсов.</w:t>
            </w:r>
          </w:p>
        </w:tc>
      </w:tr>
      <w:tr w:rsidR="0009384D">
        <w:tc>
          <w:tcPr>
            <w:tcW w:w="581" w:type="dxa"/>
            <w:vMerge/>
            <w:tcBorders>
              <w:bottom w:val="nil"/>
            </w:tcBorders>
          </w:tcPr>
          <w:p w:rsidR="00F91C58" w:rsidRPr="00152B2E" w:rsidRDefault="00F91C58">
            <w:pPr>
              <w:rPr>
                <w:rFonts w:ascii="PT Astra Serif" w:hAnsi="PT Astra Serif"/>
              </w:rPr>
            </w:pPr>
          </w:p>
        </w:tc>
        <w:tc>
          <w:tcPr>
            <w:tcW w:w="2098" w:type="dxa"/>
            <w:vMerge/>
            <w:tcBorders>
              <w:bottom w:val="nil"/>
            </w:tcBorders>
          </w:tcPr>
          <w:p w:rsidR="00F91C58" w:rsidRPr="00152B2E" w:rsidRDefault="00F91C58">
            <w:pPr>
              <w:rPr>
                <w:rFonts w:ascii="PT Astra Serif" w:hAnsi="PT Astra Serif"/>
              </w:rPr>
            </w:pPr>
          </w:p>
        </w:tc>
        <w:tc>
          <w:tcPr>
            <w:tcW w:w="964" w:type="dxa"/>
            <w:vMerge/>
            <w:tcBorders>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0300 030</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Иные выплаты, относящиеся к увеличению стоимости непроизведенных активов.</w:t>
            </w:r>
          </w:p>
        </w:tc>
      </w:tr>
      <w:tr w:rsidR="0009384D">
        <w:tc>
          <w:tcPr>
            <w:tcW w:w="581" w:type="dxa"/>
            <w:vMerge/>
            <w:tcBorders>
              <w:bottom w:val="nil"/>
            </w:tcBorders>
          </w:tcPr>
          <w:p w:rsidR="00F91C58" w:rsidRPr="00152B2E" w:rsidRDefault="00F91C58">
            <w:pPr>
              <w:rPr>
                <w:rFonts w:ascii="PT Astra Serif" w:hAnsi="PT Astra Serif"/>
              </w:rPr>
            </w:pPr>
          </w:p>
        </w:tc>
        <w:tc>
          <w:tcPr>
            <w:tcW w:w="2098" w:type="dxa"/>
            <w:vMerge/>
            <w:tcBorders>
              <w:bottom w:val="nil"/>
            </w:tcBorders>
          </w:tcPr>
          <w:p w:rsidR="00F91C58" w:rsidRPr="00152B2E" w:rsidRDefault="00F91C58">
            <w:pPr>
              <w:rPr>
                <w:rFonts w:ascii="PT Astra Serif" w:hAnsi="PT Astra Serif"/>
              </w:rPr>
            </w:pPr>
          </w:p>
        </w:tc>
        <w:tc>
          <w:tcPr>
            <w:tcW w:w="964" w:type="dxa"/>
            <w:vMerge/>
            <w:tcBorders>
              <w:bottom w:val="nil"/>
            </w:tcBorders>
          </w:tcPr>
          <w:p w:rsidR="00F91C58" w:rsidRPr="00152B2E" w:rsidRDefault="00F91C58">
            <w:pPr>
              <w:rPr>
                <w:rFonts w:ascii="PT Astra Serif" w:hAnsi="PT Astra Serif"/>
              </w:rPr>
            </w:pP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Увеличение стоимости нематериальных активов:</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по оплате контрактов (договоров) на приобретение исключительных прав на результаты интеллектуальной деятельности или средства индивидуализации, в том числе:</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0300 003</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на программное обеспечение и базы данных для электронных вычислительных машин;</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0300 004</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на товарные знаки и знаки обслуживания;</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0300 005</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на "ноу-хау" и объекты смежных прав;</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0300 006</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на научные разработки и изобретения, промышленные образцы и полезные модели;</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0300 007</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затраты на специальную технологическую оснастку;</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0300 031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иные выплаты, относящиеся к увеличению стоимости нематериальных активов.</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Увеличение стоимости материальных запасов:</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по оплате контрактов (договоров) на приобретение (изготовление) объектов, относящихся к материальным запасам:</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0300 008</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сырье и (или) основные материалы;</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0300 009</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вспомогательные материалы;</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0300 010</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покупные полуфабрикаты;</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0300 011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покупные комплектующие изделия;</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0300 012</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тара (невозвратная) и упаковка;</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0300 013</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тара (возвратная);</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0300 014</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затраты на подготовку и освоение производства;</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0300 015</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затраты на изделия собственного производства;</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0300 016</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специальные затраты;</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0300 017</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топливо на технологические цели;</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0300 018</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запасные части;</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0300 019</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материалы, переданные в переработку на сторону;</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0300 020</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строительные материалы;</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0300 021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специальная оснастка и специальная одежда на складе и в эксплуатации;</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0300 033</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продукты питания;</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0300 034</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активы, предназначенные для продажи;</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0300 022</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прочие материальные затраты.</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Увеличение стоимости основных средств:</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0300 023</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здания и сооружения;</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0300 024</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машины и оборудование;</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0300 025</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транспортные средства;</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0300 026</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информационное, компьютерное и телекоммуникационное (ИКТ) оборудование;</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0300 027</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производственный и продуктивный, племенной и рабочий скот;</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0300 028</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инвентарь и хозяйственные принадлежности;</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0300 029</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иные выплаты, относящиеся к увеличению стоимости основных средств.</w:t>
            </w:r>
          </w:p>
        </w:tc>
      </w:tr>
      <w:tr w:rsidR="0009384D">
        <w:tc>
          <w:tcPr>
            <w:tcW w:w="581" w:type="dxa"/>
            <w:tcBorders>
              <w:top w:val="nil"/>
            </w:tcBorders>
          </w:tcPr>
          <w:p w:rsidR="00F91C58" w:rsidRPr="00152B2E" w:rsidRDefault="00F91C58">
            <w:pPr>
              <w:pStyle w:val="ConsPlusNormal"/>
              <w:rPr>
                <w:rFonts w:ascii="PT Astra Serif" w:hAnsi="PT Astra Serif" w:cs="Times New Roman"/>
                <w:szCs w:val="22"/>
              </w:rPr>
            </w:pPr>
          </w:p>
        </w:tc>
        <w:tc>
          <w:tcPr>
            <w:tcW w:w="2098" w:type="dxa"/>
            <w:tcBorders>
              <w:top w:val="nil"/>
            </w:tcBorders>
          </w:tcPr>
          <w:p w:rsidR="00F91C58" w:rsidRPr="00152B2E" w:rsidRDefault="00F91C58">
            <w:pPr>
              <w:pStyle w:val="ConsPlusNormal"/>
              <w:rPr>
                <w:rFonts w:ascii="PT Astra Serif" w:hAnsi="PT Astra Serif" w:cs="Times New Roman"/>
                <w:szCs w:val="22"/>
              </w:rPr>
            </w:pPr>
          </w:p>
        </w:tc>
        <w:tc>
          <w:tcPr>
            <w:tcW w:w="964" w:type="dxa"/>
            <w:tcBorders>
              <w:top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0300 032</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на увеличение стоимости прочих активов.</w:t>
            </w:r>
          </w:p>
        </w:tc>
      </w:tr>
      <w:tr w:rsidR="0009384D">
        <w:tc>
          <w:tcPr>
            <w:tcW w:w="581" w:type="dxa"/>
            <w:tcBorders>
              <w:bottom w:val="nil"/>
            </w:tcBorders>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4.</w:t>
            </w:r>
          </w:p>
        </w:tc>
        <w:tc>
          <w:tcPr>
            <w:tcW w:w="2098" w:type="dxa"/>
            <w:tcBorders>
              <w:bottom w:val="nil"/>
            </w:tcBorders>
          </w:tcPr>
          <w:p w:rsidR="00F91C58" w:rsidRPr="00152B2E" w:rsidRDefault="007A46E8">
            <w:pPr>
              <w:pStyle w:val="ConsPlusNormal"/>
              <w:rPr>
                <w:rFonts w:ascii="PT Astra Serif" w:hAnsi="PT Astra Serif" w:cs="Times New Roman"/>
                <w:szCs w:val="22"/>
              </w:rPr>
            </w:pPr>
            <w:r w:rsidRPr="00152B2E">
              <w:rPr>
                <w:rFonts w:ascii="PT Astra Serif" w:hAnsi="PT Astra Serif" w:cs="Times New Roman"/>
                <w:szCs w:val="22"/>
              </w:rPr>
              <w:t>Капитальные вложения</w:t>
            </w:r>
          </w:p>
        </w:tc>
        <w:tc>
          <w:tcPr>
            <w:tcW w:w="964" w:type="dxa"/>
            <w:tcBorders>
              <w:bottom w:val="nil"/>
            </w:tcBorders>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0410</w:t>
            </w: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по оплате контрактов, договоров на строительство (реконструкцию,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 в том числе:</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0410 001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строительные работы;</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0410 002</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монтажные работы;</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0410 008</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строительно-монтажные работы;</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0410 003</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услуги по типовому проектированию, проектные и изыскательские работы;</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0410 004</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оборудование;</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0410 005</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инструменты и инвентарь;</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0410 006</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строительные материалы;</w:t>
            </w:r>
          </w:p>
        </w:tc>
      </w:tr>
      <w:tr w:rsidR="0009384D">
        <w:tc>
          <w:tcPr>
            <w:tcW w:w="581" w:type="dxa"/>
            <w:tcBorders>
              <w:top w:val="nil"/>
            </w:tcBorders>
          </w:tcPr>
          <w:p w:rsidR="00F91C58" w:rsidRPr="00152B2E" w:rsidRDefault="00F91C58">
            <w:pPr>
              <w:pStyle w:val="ConsPlusNormal"/>
              <w:rPr>
                <w:rFonts w:ascii="PT Astra Serif" w:hAnsi="PT Astra Serif" w:cs="Times New Roman"/>
                <w:szCs w:val="22"/>
              </w:rPr>
            </w:pPr>
          </w:p>
        </w:tc>
        <w:tc>
          <w:tcPr>
            <w:tcW w:w="2098" w:type="dxa"/>
            <w:tcBorders>
              <w:top w:val="nil"/>
            </w:tcBorders>
          </w:tcPr>
          <w:p w:rsidR="00F91C58" w:rsidRPr="00152B2E" w:rsidRDefault="00F91C58">
            <w:pPr>
              <w:pStyle w:val="ConsPlusNormal"/>
              <w:rPr>
                <w:rFonts w:ascii="PT Astra Serif" w:hAnsi="PT Astra Serif" w:cs="Times New Roman"/>
                <w:szCs w:val="22"/>
              </w:rPr>
            </w:pPr>
          </w:p>
        </w:tc>
        <w:tc>
          <w:tcPr>
            <w:tcW w:w="964" w:type="dxa"/>
            <w:tcBorders>
              <w:top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0410 007</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прочие работы и затраты.</w:t>
            </w:r>
          </w:p>
        </w:tc>
      </w:tr>
      <w:tr w:rsidR="0009384D">
        <w:tc>
          <w:tcPr>
            <w:tcW w:w="581" w:type="dxa"/>
            <w:vMerge w:val="restart"/>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5.</w:t>
            </w:r>
          </w:p>
        </w:tc>
        <w:tc>
          <w:tcPr>
            <w:tcW w:w="2098" w:type="dxa"/>
            <w:vMerge w:val="restart"/>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по перечислению средств в качестве взноса в уставный (складочный) капитал, вкладов в имущество другой организации</w:t>
            </w:r>
          </w:p>
        </w:tc>
        <w:tc>
          <w:tcPr>
            <w:tcW w:w="964" w:type="dxa"/>
            <w:vMerge w:val="restart"/>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0420</w:t>
            </w: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0420 001</w:t>
            </w:r>
          </w:p>
        </w:tc>
        <w:tc>
          <w:tcPr>
            <w:tcW w:w="4252" w:type="dxa"/>
          </w:tcPr>
          <w:p w:rsidR="00F91C58" w:rsidRPr="00152B2E" w:rsidRDefault="007A46E8">
            <w:pPr>
              <w:pStyle w:val="ConsPlusNormal"/>
              <w:rPr>
                <w:rFonts w:ascii="PT Astra Serif" w:hAnsi="PT Astra Serif" w:cs="Times New Roman"/>
                <w:szCs w:val="22"/>
              </w:rPr>
            </w:pPr>
            <w:r w:rsidRPr="00152B2E">
              <w:rPr>
                <w:rFonts w:ascii="PT Astra Serif" w:hAnsi="PT Astra Serif" w:cs="Times New Roman"/>
                <w:szCs w:val="22"/>
              </w:rPr>
              <w:t>Выплаты по перечислению средств в качестве взноса в уставный (складочный) капитал другой организации.</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0420 002</w:t>
            </w:r>
          </w:p>
        </w:tc>
        <w:tc>
          <w:tcPr>
            <w:tcW w:w="4252" w:type="dxa"/>
          </w:tcPr>
          <w:p w:rsidR="00F91C58" w:rsidRPr="00152B2E" w:rsidRDefault="007A46E8">
            <w:pPr>
              <w:pStyle w:val="ConsPlusNormal"/>
              <w:rPr>
                <w:rFonts w:ascii="PT Astra Serif" w:hAnsi="PT Astra Serif" w:cs="Times New Roman"/>
                <w:szCs w:val="22"/>
              </w:rPr>
            </w:pPr>
            <w:r w:rsidRPr="00152B2E">
              <w:rPr>
                <w:rFonts w:ascii="PT Astra Serif" w:hAnsi="PT Astra Serif" w:cs="Times New Roman"/>
                <w:szCs w:val="22"/>
              </w:rPr>
              <w:t>Выплаты по перечислению вкладов в имущество другой организации их учредителями.</w:t>
            </w:r>
          </w:p>
        </w:tc>
      </w:tr>
      <w:tr w:rsidR="0009384D">
        <w:tc>
          <w:tcPr>
            <w:tcW w:w="581" w:type="dxa"/>
            <w:vMerge w:val="restart"/>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lastRenderedPageBreak/>
              <w:t>6.</w:t>
            </w:r>
          </w:p>
        </w:tc>
        <w:tc>
          <w:tcPr>
            <w:tcW w:w="2098" w:type="dxa"/>
            <w:vMerge w:val="restart"/>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 xml:space="preserve">Выбытие со счетов авансовых платежей по контрактам (договорам) </w:t>
            </w:r>
            <w:hyperlink w:anchor="P1489" w:history="1">
              <w:r w:rsidRPr="00152B2E">
                <w:rPr>
                  <w:rFonts w:ascii="PT Astra Serif" w:hAnsi="PT Astra Serif" w:cs="Times New Roman"/>
                  <w:color w:val="0000FF"/>
                  <w:szCs w:val="22"/>
                </w:rPr>
                <w:t>&lt;2&gt;</w:t>
              </w:r>
            </w:hyperlink>
          </w:p>
        </w:tc>
        <w:tc>
          <w:tcPr>
            <w:tcW w:w="964" w:type="dxa"/>
            <w:vMerge w:val="restart"/>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0610</w:t>
            </w: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по перечислению:</w:t>
            </w:r>
          </w:p>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авансовых платежей по контрактам (договорам), в том числе на:</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0610 001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оказание услуг;</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0610 002</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выполнение работ;</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0610 003</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материальные затраты (сырье, материалы, оборудование, инвентарь и т.д).</w:t>
            </w:r>
          </w:p>
        </w:tc>
      </w:tr>
      <w:tr w:rsidR="0009384D">
        <w:tc>
          <w:tcPr>
            <w:tcW w:w="58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7.</w:t>
            </w:r>
          </w:p>
        </w:tc>
        <w:tc>
          <w:tcPr>
            <w:tcW w:w="2098"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Выбытие со счетов средств обособленным (структурным) подразделениям</w:t>
            </w:r>
          </w:p>
        </w:tc>
        <w:tc>
          <w:tcPr>
            <w:tcW w:w="964"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0620</w:t>
            </w: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0620 001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по перечислению средств обособленным (структурным) подразделениям.</w:t>
            </w:r>
          </w:p>
        </w:tc>
      </w:tr>
      <w:tr w:rsidR="0009384D">
        <w:tc>
          <w:tcPr>
            <w:tcW w:w="58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8.</w:t>
            </w:r>
          </w:p>
        </w:tc>
        <w:tc>
          <w:tcPr>
            <w:tcW w:w="2098"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по перечислению средств в целях их размещения на депозиты, в иные финансовые инструменты (по договорам займа)</w:t>
            </w:r>
          </w:p>
        </w:tc>
        <w:tc>
          <w:tcPr>
            <w:tcW w:w="964"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0630</w:t>
            </w: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0630 001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по перечислению средств в целях их размещения на депозиты, в иные финансовые инструменты (по договорам займа).</w:t>
            </w:r>
          </w:p>
        </w:tc>
      </w:tr>
      <w:tr w:rsidR="0009384D">
        <w:tc>
          <w:tcPr>
            <w:tcW w:w="581" w:type="dxa"/>
            <w:vMerge w:val="restart"/>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9.</w:t>
            </w:r>
          </w:p>
        </w:tc>
        <w:tc>
          <w:tcPr>
            <w:tcW w:w="2098" w:type="dxa"/>
            <w:vMerge w:val="restart"/>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за счет процентов</w:t>
            </w:r>
          </w:p>
        </w:tc>
        <w:tc>
          <w:tcPr>
            <w:tcW w:w="964" w:type="dxa"/>
            <w:vMerge w:val="restart"/>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0631</w:t>
            </w: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за счет процентов, поступивших от размещения средств на депозиты, а также доходов, полученных по операциям с иными финансовыми инструментами (процентов, поступивших по договорам займа):</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0631 002</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оплата труда персонала</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0631 003</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уплата налога на доходы физических лиц;</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0631 004</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страховые взносы на обязательное социальное страхование;</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0631 005</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иные выплаты, осуществляемые за счет процентов, поступивших от размещения средств на депозиты, а также доходов, полученных по операциям с иными финансовыми инструментами (процентов, поступивших по договорам займа)</w:t>
            </w:r>
          </w:p>
        </w:tc>
      </w:tr>
      <w:tr w:rsidR="0009384D">
        <w:tc>
          <w:tcPr>
            <w:tcW w:w="581" w:type="dxa"/>
            <w:vMerge w:val="restart"/>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10.</w:t>
            </w:r>
          </w:p>
        </w:tc>
        <w:tc>
          <w:tcPr>
            <w:tcW w:w="2098" w:type="dxa"/>
            <w:vMerge w:val="restart"/>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Уплата налогов, сборов и иных платежей в бюджеты бюджетной системы Российской Федерации</w:t>
            </w:r>
          </w:p>
        </w:tc>
        <w:tc>
          <w:tcPr>
            <w:tcW w:w="964" w:type="dxa"/>
            <w:vMerge w:val="restart"/>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0810</w:t>
            </w: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Уплата налогов, сборов и иных платежей в бюджеты бюджетной системы Российской Федерации (за исключением налога на добавленную стоимость, налога на доходы физических лиц):</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0810 001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налог на прибыль;</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0810 002</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 xml:space="preserve">государственная пошлина и сборы, включая государственную пошлину за совершение действий, связанных с </w:t>
            </w:r>
            <w:r w:rsidRPr="00152B2E">
              <w:rPr>
                <w:rFonts w:ascii="PT Astra Serif" w:hAnsi="PT Astra Serif" w:cs="Times New Roman"/>
                <w:szCs w:val="22"/>
              </w:rPr>
              <w:lastRenderedPageBreak/>
              <w:t>лицензированием;</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0810 003</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земельный налог;</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0810 004</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уплата иных платежей в бюджеты бюджетной системы Российской Федерации.</w:t>
            </w:r>
          </w:p>
        </w:tc>
      </w:tr>
      <w:tr w:rsidR="0009384D">
        <w:tc>
          <w:tcPr>
            <w:tcW w:w="58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11.</w:t>
            </w:r>
          </w:p>
        </w:tc>
        <w:tc>
          <w:tcPr>
            <w:tcW w:w="2098"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Налог на добавленную стоимость</w:t>
            </w:r>
          </w:p>
        </w:tc>
        <w:tc>
          <w:tcPr>
            <w:tcW w:w="964"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0811</w:t>
            </w: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0811 001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Уплата налога на добавленную стоимость.</w:t>
            </w:r>
          </w:p>
        </w:tc>
      </w:tr>
      <w:tr w:rsidR="0009384D">
        <w:tc>
          <w:tcPr>
            <w:tcW w:w="58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12.</w:t>
            </w:r>
          </w:p>
        </w:tc>
        <w:tc>
          <w:tcPr>
            <w:tcW w:w="2098"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Страховые взносы на обязательное социальное страхование</w:t>
            </w:r>
          </w:p>
        </w:tc>
        <w:tc>
          <w:tcPr>
            <w:tcW w:w="964"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0813</w:t>
            </w: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0813 001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Уплата страховых взносов на обязательное социальное страхование, относящихся к оплате труда персонала, участвующего в процессе поставки товаров, выполнения работ, оказания услуг.</w:t>
            </w:r>
          </w:p>
        </w:tc>
      </w:tr>
      <w:tr w:rsidR="0009384D">
        <w:tc>
          <w:tcPr>
            <w:tcW w:w="58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13.</w:t>
            </w:r>
          </w:p>
        </w:tc>
        <w:tc>
          <w:tcPr>
            <w:tcW w:w="2098"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Страховые взносы на обязательное пенсионное страхование</w:t>
            </w:r>
          </w:p>
        </w:tc>
        <w:tc>
          <w:tcPr>
            <w:tcW w:w="964"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0814</w:t>
            </w: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0814 001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Уплата страховых взносов на обязательное пенсионное страхование, относящихся к оплате труда персонала, участвующего в процессе производства товаров, выполнения работ, оказания услуг,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09384D">
        <w:tc>
          <w:tcPr>
            <w:tcW w:w="58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14.</w:t>
            </w:r>
          </w:p>
        </w:tc>
        <w:tc>
          <w:tcPr>
            <w:tcW w:w="2098"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Страховые взносы на обязательное медицинское страхование</w:t>
            </w:r>
          </w:p>
        </w:tc>
        <w:tc>
          <w:tcPr>
            <w:tcW w:w="964"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0815</w:t>
            </w: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0815 001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Уплата страховых взносов на обязательное медицинское страхование, относящихся к оплате труда персонала, участвующего в процессе производства товаров, выполнения работ, оказания услуг,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09384D">
        <w:tc>
          <w:tcPr>
            <w:tcW w:w="581" w:type="dxa"/>
            <w:vMerge w:val="restart"/>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15.</w:t>
            </w:r>
          </w:p>
        </w:tc>
        <w:tc>
          <w:tcPr>
            <w:tcW w:w="2098" w:type="dxa"/>
            <w:vMerge w:val="restart"/>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Иные выплаты</w:t>
            </w:r>
          </w:p>
        </w:tc>
        <w:tc>
          <w:tcPr>
            <w:tcW w:w="964" w:type="dxa"/>
            <w:vMerge w:val="restart"/>
          </w:tcPr>
          <w:p w:rsidR="00F91C58" w:rsidRPr="00152B2E" w:rsidRDefault="007A46E8">
            <w:pPr>
              <w:pStyle w:val="ConsPlusNormal"/>
              <w:jc w:val="center"/>
              <w:rPr>
                <w:rFonts w:ascii="PT Astra Serif" w:hAnsi="PT Astra Serif" w:cs="Times New Roman"/>
                <w:szCs w:val="22"/>
              </w:rPr>
            </w:pPr>
            <w:bookmarkStart w:id="26" w:name="P1331"/>
            <w:bookmarkEnd w:id="26"/>
            <w:r w:rsidRPr="00152B2E">
              <w:rPr>
                <w:rFonts w:ascii="PT Astra Serif" w:hAnsi="PT Astra Serif" w:cs="Times New Roman"/>
                <w:szCs w:val="22"/>
              </w:rPr>
              <w:t>0820</w:t>
            </w: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не связанные с оплатой авансовых платежей по контрактам (договорам), в том числе:</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0820 001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грантов;</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0820 002</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таможенному представителю на возмещение затрат по уплате ввозной таможенной пошлины и налога на добавленную стоимость;</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0820 003</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связанные с командированием работников (сотрудников).</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Возмещение убытков и вреда:</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0820 004</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возмещение морального вреда по решению судебных органов;</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0820 005</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 xml:space="preserve">выплаты по решениям судебных органов, </w:t>
            </w:r>
            <w:r w:rsidRPr="00152B2E">
              <w:rPr>
                <w:rFonts w:ascii="PT Astra Serif" w:hAnsi="PT Astra Serif" w:cs="Times New Roman"/>
                <w:szCs w:val="22"/>
              </w:rPr>
              <w:lastRenderedPageBreak/>
              <w:t>включая штрафы, пени, иные платежи, в том числе по трудовым спорам;</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0820 006</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компенсационные выплаты за невыполнение условий квотирования;</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0820 007</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оплата судебных издержек;</w:t>
            </w:r>
          </w:p>
        </w:tc>
      </w:tr>
      <w:tr w:rsidR="0009384D">
        <w:tc>
          <w:tcPr>
            <w:tcW w:w="581" w:type="dxa"/>
            <w:vMerge/>
          </w:tcPr>
          <w:p w:rsidR="00F91C58" w:rsidRPr="00152B2E" w:rsidRDefault="00F91C58">
            <w:pPr>
              <w:rPr>
                <w:rFonts w:ascii="PT Astra Serif" w:hAnsi="PT Astra Serif"/>
              </w:rPr>
            </w:pPr>
          </w:p>
        </w:tc>
        <w:tc>
          <w:tcPr>
            <w:tcW w:w="2098" w:type="dxa"/>
            <w:vMerge/>
          </w:tcPr>
          <w:p w:rsidR="00F91C58" w:rsidRPr="00152B2E" w:rsidRDefault="00F91C58">
            <w:pPr>
              <w:rPr>
                <w:rFonts w:ascii="PT Astra Serif" w:hAnsi="PT Astra Serif"/>
              </w:rPr>
            </w:pPr>
          </w:p>
        </w:tc>
        <w:tc>
          <w:tcPr>
            <w:tcW w:w="964" w:type="dxa"/>
            <w:vMerge/>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0820 008</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 xml:space="preserve">иные выплаты, не отнесенные к направлениям расходования целевых средств по кодам </w:t>
            </w:r>
            <w:hyperlink w:anchor="P893" w:history="1">
              <w:r w:rsidRPr="00152B2E">
                <w:rPr>
                  <w:rFonts w:ascii="PT Astra Serif" w:hAnsi="PT Astra Serif" w:cs="Times New Roman"/>
                  <w:color w:val="0000FF"/>
                  <w:szCs w:val="22"/>
                </w:rPr>
                <w:t>0100</w:t>
              </w:r>
            </w:hyperlink>
            <w:r w:rsidRPr="00152B2E">
              <w:rPr>
                <w:rFonts w:ascii="PT Astra Serif" w:hAnsi="PT Astra Serif" w:cs="Times New Roman"/>
                <w:szCs w:val="22"/>
              </w:rPr>
              <w:t xml:space="preserve"> - </w:t>
            </w:r>
            <w:hyperlink w:anchor="P1331" w:history="1">
              <w:r w:rsidRPr="00152B2E">
                <w:rPr>
                  <w:rFonts w:ascii="PT Astra Serif" w:hAnsi="PT Astra Serif" w:cs="Times New Roman"/>
                  <w:color w:val="0000FF"/>
                  <w:szCs w:val="22"/>
                </w:rPr>
                <w:t>0820</w:t>
              </w:r>
            </w:hyperlink>
            <w:r w:rsidRPr="00152B2E">
              <w:rPr>
                <w:rFonts w:ascii="PT Astra Serif" w:hAnsi="PT Astra Serif" w:cs="Times New Roman"/>
                <w:szCs w:val="22"/>
              </w:rPr>
              <w:t>.</w:t>
            </w:r>
          </w:p>
        </w:tc>
      </w:tr>
      <w:tr w:rsidR="0009384D">
        <w:tc>
          <w:tcPr>
            <w:tcW w:w="581" w:type="dxa"/>
            <w:vMerge w:val="restart"/>
            <w:tcBorders>
              <w:bottom w:val="nil"/>
            </w:tcBorders>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16.</w:t>
            </w:r>
          </w:p>
        </w:tc>
        <w:tc>
          <w:tcPr>
            <w:tcW w:w="2098" w:type="dxa"/>
            <w:vMerge w:val="restart"/>
            <w:tcBorders>
              <w:bottom w:val="nil"/>
            </w:tcBorders>
          </w:tcPr>
          <w:p w:rsidR="00F91C58" w:rsidRPr="00152B2E" w:rsidRDefault="007A46E8">
            <w:pPr>
              <w:pStyle w:val="ConsPlusNormal"/>
              <w:rPr>
                <w:rFonts w:ascii="PT Astra Serif" w:hAnsi="PT Astra Serif" w:cs="Times New Roman"/>
                <w:szCs w:val="22"/>
              </w:rPr>
            </w:pPr>
            <w:r w:rsidRPr="00152B2E">
              <w:rPr>
                <w:rFonts w:ascii="PT Astra Serif" w:hAnsi="PT Astra Serif" w:cs="Times New Roman"/>
                <w:szCs w:val="22"/>
              </w:rPr>
              <w:t>Накладные расходы</w:t>
            </w:r>
          </w:p>
        </w:tc>
        <w:tc>
          <w:tcPr>
            <w:tcW w:w="964" w:type="dxa"/>
            <w:vMerge w:val="restart"/>
            <w:tcBorders>
              <w:bottom w:val="nil"/>
            </w:tcBorders>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w:t>
            </w: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Общепроизводственные затраты:</w:t>
            </w:r>
          </w:p>
        </w:tc>
      </w:tr>
      <w:tr w:rsidR="0009384D">
        <w:tc>
          <w:tcPr>
            <w:tcW w:w="581" w:type="dxa"/>
            <w:vMerge/>
            <w:tcBorders>
              <w:bottom w:val="nil"/>
            </w:tcBorders>
          </w:tcPr>
          <w:p w:rsidR="00F91C58" w:rsidRPr="00152B2E" w:rsidRDefault="00F91C58">
            <w:pPr>
              <w:rPr>
                <w:rFonts w:ascii="PT Astra Serif" w:hAnsi="PT Astra Serif"/>
              </w:rPr>
            </w:pPr>
          </w:p>
        </w:tc>
        <w:tc>
          <w:tcPr>
            <w:tcW w:w="2098" w:type="dxa"/>
            <w:vMerge/>
            <w:tcBorders>
              <w:bottom w:val="nil"/>
            </w:tcBorders>
          </w:tcPr>
          <w:p w:rsidR="00F91C58" w:rsidRPr="00152B2E" w:rsidRDefault="00F91C58">
            <w:pPr>
              <w:rPr>
                <w:rFonts w:ascii="PT Astra Serif" w:hAnsi="PT Astra Serif"/>
              </w:rPr>
            </w:pPr>
          </w:p>
        </w:tc>
        <w:tc>
          <w:tcPr>
            <w:tcW w:w="964" w:type="dxa"/>
            <w:vMerge/>
            <w:tcBorders>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0888 001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оплата труда персонала, связанного с управлением и обслуживанием производства;</w:t>
            </w:r>
          </w:p>
        </w:tc>
      </w:tr>
      <w:tr w:rsidR="0009384D">
        <w:tc>
          <w:tcPr>
            <w:tcW w:w="581" w:type="dxa"/>
            <w:vMerge/>
            <w:tcBorders>
              <w:bottom w:val="nil"/>
            </w:tcBorders>
          </w:tcPr>
          <w:p w:rsidR="00F91C58" w:rsidRPr="00152B2E" w:rsidRDefault="00F91C58">
            <w:pPr>
              <w:rPr>
                <w:rFonts w:ascii="PT Astra Serif" w:hAnsi="PT Astra Serif"/>
              </w:rPr>
            </w:pPr>
          </w:p>
        </w:tc>
        <w:tc>
          <w:tcPr>
            <w:tcW w:w="2098" w:type="dxa"/>
            <w:vMerge/>
            <w:tcBorders>
              <w:bottom w:val="nil"/>
            </w:tcBorders>
          </w:tcPr>
          <w:p w:rsidR="00F91C58" w:rsidRPr="00152B2E" w:rsidRDefault="00F91C58">
            <w:pPr>
              <w:rPr>
                <w:rFonts w:ascii="PT Astra Serif" w:hAnsi="PT Astra Serif"/>
              </w:rPr>
            </w:pPr>
          </w:p>
        </w:tc>
        <w:tc>
          <w:tcPr>
            <w:tcW w:w="964" w:type="dxa"/>
            <w:vMerge/>
            <w:tcBorders>
              <w:bottom w:val="nil"/>
            </w:tcBorders>
          </w:tcPr>
          <w:p w:rsidR="00F91C58" w:rsidRPr="00152B2E" w:rsidRDefault="00F91C58">
            <w:pPr>
              <w:rPr>
                <w:rFonts w:ascii="PT Astra Serif" w:hAnsi="PT Astra Serif"/>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0888 017</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оплата работ и (или) услуг, выполняемых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0888 018</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уплата налога на доходы физических лиц;</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0888 002</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страховые взносы на обязательное социальное страхование;</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0888 003</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прочие затраты общепроизводственного назначения.</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Общехозяйственные затраты:</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0888 019</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0888 020</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уплата налога на доходы физических лиц;</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0888 021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страховые взносы на обязательное социальное страхование;</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0888 005</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затраты на консультационные услуги;</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0888 006</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затраты на содержание и ремонт зданий, сооружений, инвентаря и иного имущества общехозяйственного назначения;</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0888 007</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арендная плата за помещения общехозяйственного назначения;</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0888 008</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расходы по обслуживанию транспортных средств;</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0888 009</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расходы на услуги связи;</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0888 010</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коммунальные услуги, получение которых связано с выполнением государственного (муниципального) контракта, договора (соглашения), контракта (договора);</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0888 011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прочие затраты общехозяйственного назначения.</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F91C58">
            <w:pPr>
              <w:pStyle w:val="ConsPlusNormal"/>
              <w:rPr>
                <w:rFonts w:ascii="PT Astra Serif" w:hAnsi="PT Astra Serif" w:cs="Times New Roman"/>
                <w:szCs w:val="22"/>
              </w:rPr>
            </w:pP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Административно-управленческие расходы:</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0888 012</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0888 013</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оплата труда административно-управленческого персонала;</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0888 022</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уплата налога на доходы физических лиц;</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0888 014</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страховые взносы на обязательное социальное страхование;</w:t>
            </w:r>
          </w:p>
        </w:tc>
      </w:tr>
      <w:tr w:rsidR="0009384D">
        <w:tblPrEx>
          <w:tblBorders>
            <w:insideH w:val="nil"/>
          </w:tblBorders>
        </w:tblPrEx>
        <w:tc>
          <w:tcPr>
            <w:tcW w:w="581" w:type="dxa"/>
            <w:tcBorders>
              <w:top w:val="nil"/>
              <w:bottom w:val="nil"/>
            </w:tcBorders>
          </w:tcPr>
          <w:p w:rsidR="00F91C58" w:rsidRPr="00152B2E" w:rsidRDefault="00F91C58">
            <w:pPr>
              <w:pStyle w:val="ConsPlusNormal"/>
              <w:rPr>
                <w:rFonts w:ascii="PT Astra Serif" w:hAnsi="PT Astra Serif" w:cs="Times New Roman"/>
                <w:szCs w:val="22"/>
              </w:rPr>
            </w:pPr>
          </w:p>
        </w:tc>
        <w:tc>
          <w:tcPr>
            <w:tcW w:w="2098" w:type="dxa"/>
            <w:tcBorders>
              <w:top w:val="nil"/>
              <w:bottom w:val="nil"/>
            </w:tcBorders>
          </w:tcPr>
          <w:p w:rsidR="00F91C58" w:rsidRPr="00152B2E" w:rsidRDefault="00F91C58">
            <w:pPr>
              <w:pStyle w:val="ConsPlusNormal"/>
              <w:rPr>
                <w:rFonts w:ascii="PT Astra Serif" w:hAnsi="PT Astra Serif" w:cs="Times New Roman"/>
                <w:szCs w:val="22"/>
              </w:rPr>
            </w:pPr>
          </w:p>
        </w:tc>
        <w:tc>
          <w:tcPr>
            <w:tcW w:w="964" w:type="dxa"/>
            <w:tcBorders>
              <w:top w:val="nil"/>
              <w:bottom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0888 015</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обучение административно-управленческого персонала;</w:t>
            </w:r>
          </w:p>
        </w:tc>
      </w:tr>
      <w:tr w:rsidR="0009384D">
        <w:tc>
          <w:tcPr>
            <w:tcW w:w="581" w:type="dxa"/>
            <w:tcBorders>
              <w:top w:val="nil"/>
            </w:tcBorders>
          </w:tcPr>
          <w:p w:rsidR="00F91C58" w:rsidRPr="00152B2E" w:rsidRDefault="00F91C58">
            <w:pPr>
              <w:pStyle w:val="ConsPlusNormal"/>
              <w:rPr>
                <w:rFonts w:ascii="PT Astra Serif" w:hAnsi="PT Astra Serif" w:cs="Times New Roman"/>
                <w:szCs w:val="22"/>
              </w:rPr>
            </w:pPr>
          </w:p>
        </w:tc>
        <w:tc>
          <w:tcPr>
            <w:tcW w:w="2098" w:type="dxa"/>
            <w:tcBorders>
              <w:top w:val="nil"/>
            </w:tcBorders>
          </w:tcPr>
          <w:p w:rsidR="00F91C58" w:rsidRPr="00152B2E" w:rsidRDefault="00F91C58">
            <w:pPr>
              <w:pStyle w:val="ConsPlusNormal"/>
              <w:rPr>
                <w:rFonts w:ascii="PT Astra Serif" w:hAnsi="PT Astra Serif" w:cs="Times New Roman"/>
                <w:szCs w:val="22"/>
              </w:rPr>
            </w:pPr>
          </w:p>
        </w:tc>
        <w:tc>
          <w:tcPr>
            <w:tcW w:w="964" w:type="dxa"/>
            <w:tcBorders>
              <w:top w:val="nil"/>
            </w:tcBorders>
          </w:tcPr>
          <w:p w:rsidR="00F91C58" w:rsidRPr="00152B2E" w:rsidRDefault="00F91C58">
            <w:pPr>
              <w:pStyle w:val="ConsPlusNormal"/>
              <w:rPr>
                <w:rFonts w:ascii="PT Astra Serif" w:hAnsi="PT Astra Serif" w:cs="Times New Roman"/>
                <w:szCs w:val="22"/>
              </w:rPr>
            </w:pP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0888 016</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прочие непроизводственные расходы.</w:t>
            </w:r>
          </w:p>
        </w:tc>
      </w:tr>
      <w:tr w:rsidR="0009384D">
        <w:tc>
          <w:tcPr>
            <w:tcW w:w="58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17.</w:t>
            </w:r>
          </w:p>
        </w:tc>
        <w:tc>
          <w:tcPr>
            <w:tcW w:w="2098"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Выплата прибыли</w:t>
            </w:r>
          </w:p>
        </w:tc>
        <w:tc>
          <w:tcPr>
            <w:tcW w:w="964"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0999</w:t>
            </w: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0999 001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Выплата прибыли, осуществляемая после исполнения участником казначейского сопровождения всех обязательств (части обязательств) по государственному (муниципальному) контракту, контракту (договору) (этапу государственного (муниципального) контракта, контракта (договора) (в случае если это предусмотрено условиями государственного (муниципального) контракта, контракта (договора) и при предоставлении участником казначейского сопровождения документов-оснований).</w:t>
            </w:r>
          </w:p>
        </w:tc>
      </w:tr>
      <w:tr w:rsidR="0009384D">
        <w:tc>
          <w:tcPr>
            <w:tcW w:w="58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18.</w:t>
            </w:r>
          </w:p>
        </w:tc>
        <w:tc>
          <w:tcPr>
            <w:tcW w:w="2098"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по окончательным расчетам</w:t>
            </w:r>
          </w:p>
        </w:tc>
        <w:tc>
          <w:tcPr>
            <w:tcW w:w="964"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0991</w:t>
            </w: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0991 001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 xml:space="preserve">Выплаты по окончательным расчетам, осуществляемые после исполнения участником казначейского сопровождения всех обязательств по государственному (муниципальному) контракту, контракту (договору) </w:t>
            </w:r>
            <w:hyperlink w:anchor="P1490" w:history="1">
              <w:r w:rsidRPr="00152B2E">
                <w:rPr>
                  <w:rFonts w:ascii="PT Astra Serif" w:hAnsi="PT Astra Serif" w:cs="Times New Roman"/>
                  <w:color w:val="0000FF"/>
                  <w:szCs w:val="22"/>
                </w:rPr>
                <w:t>&lt;3&gt;</w:t>
              </w:r>
            </w:hyperlink>
            <w:r w:rsidRPr="00152B2E">
              <w:rPr>
                <w:rFonts w:ascii="PT Astra Serif" w:hAnsi="PT Astra Serif" w:cs="Times New Roman"/>
                <w:szCs w:val="22"/>
              </w:rPr>
              <w:t>.</w:t>
            </w:r>
          </w:p>
        </w:tc>
      </w:tr>
      <w:tr w:rsidR="0009384D">
        <w:tc>
          <w:tcPr>
            <w:tcW w:w="58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19.</w:t>
            </w:r>
          </w:p>
        </w:tc>
        <w:tc>
          <w:tcPr>
            <w:tcW w:w="2098"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 xml:space="preserve">Выплаты по перечислению остатков целевых средств в доход </w:t>
            </w:r>
            <w:r w:rsidRPr="00152B2E">
              <w:rPr>
                <w:rFonts w:ascii="PT Astra Serif" w:hAnsi="PT Astra Serif" w:cs="Times New Roman"/>
                <w:szCs w:val="22"/>
              </w:rPr>
              <w:lastRenderedPageBreak/>
              <w:t>бюджета</w:t>
            </w:r>
          </w:p>
        </w:tc>
        <w:tc>
          <w:tcPr>
            <w:tcW w:w="964"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lastRenderedPageBreak/>
              <w:t>1000</w:t>
            </w: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1000 001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 xml:space="preserve">Выплаты по перечислению в доход соответствующего бюджета бюджетной системы Российской Федерации не использованных по состоянию на 1 января </w:t>
            </w:r>
            <w:r w:rsidRPr="00152B2E">
              <w:rPr>
                <w:rFonts w:ascii="PT Astra Serif" w:hAnsi="PT Astra Serif" w:cs="Times New Roman"/>
                <w:szCs w:val="22"/>
              </w:rPr>
              <w:lastRenderedPageBreak/>
              <w:t>текущего года остатков целевых средств, потребность в использовании которых не подтверждена.</w:t>
            </w:r>
          </w:p>
        </w:tc>
      </w:tr>
      <w:tr w:rsidR="0009384D">
        <w:tc>
          <w:tcPr>
            <w:tcW w:w="58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lastRenderedPageBreak/>
              <w:t>20.</w:t>
            </w:r>
          </w:p>
        </w:tc>
        <w:tc>
          <w:tcPr>
            <w:tcW w:w="2098"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по перечислению дебиторской задолженности в доход бюджета</w:t>
            </w:r>
          </w:p>
        </w:tc>
        <w:tc>
          <w:tcPr>
            <w:tcW w:w="964"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2000</w:t>
            </w:r>
          </w:p>
        </w:tc>
        <w:tc>
          <w:tcPr>
            <w:tcW w:w="1191" w:type="dxa"/>
          </w:tcPr>
          <w:p w:rsidR="00F91C58" w:rsidRPr="00152B2E" w:rsidRDefault="007A46E8">
            <w:pPr>
              <w:pStyle w:val="ConsPlusNormal"/>
              <w:jc w:val="center"/>
              <w:rPr>
                <w:rFonts w:ascii="PT Astra Serif" w:hAnsi="PT Astra Serif" w:cs="Times New Roman"/>
                <w:szCs w:val="22"/>
              </w:rPr>
            </w:pPr>
            <w:r w:rsidRPr="00152B2E">
              <w:rPr>
                <w:rFonts w:ascii="PT Astra Serif" w:hAnsi="PT Astra Serif" w:cs="Times New Roman"/>
                <w:szCs w:val="22"/>
              </w:rPr>
              <w:t>2000 001</w:t>
            </w:r>
          </w:p>
        </w:tc>
        <w:tc>
          <w:tcPr>
            <w:tcW w:w="4252" w:type="dxa"/>
          </w:tcPr>
          <w:p w:rsidR="00F91C58" w:rsidRPr="00152B2E" w:rsidRDefault="007A46E8">
            <w:pPr>
              <w:pStyle w:val="ConsPlusNormal"/>
              <w:jc w:val="both"/>
              <w:rPr>
                <w:rFonts w:ascii="PT Astra Serif" w:hAnsi="PT Astra Serif" w:cs="Times New Roman"/>
                <w:szCs w:val="22"/>
              </w:rPr>
            </w:pPr>
            <w:r w:rsidRPr="00152B2E">
              <w:rPr>
                <w:rFonts w:ascii="PT Astra Serif" w:hAnsi="PT Astra Serif" w:cs="Times New Roman"/>
                <w:szCs w:val="22"/>
              </w:rPr>
              <w:t>Выплаты по перечислению в доход соответствующего бюджета бюджетной системы Российской Федерации сумм от возврата дебиторской задолженности, не разрешенных к использованию.</w:t>
            </w:r>
          </w:p>
        </w:tc>
      </w:tr>
    </w:tbl>
    <w:p w:rsidR="00F91C58" w:rsidRPr="00152B2E" w:rsidRDefault="00F91C58">
      <w:pPr>
        <w:pStyle w:val="ConsPlusNormal"/>
        <w:jc w:val="both"/>
        <w:rPr>
          <w:rFonts w:ascii="PT Astra Serif" w:hAnsi="PT Astra Serif" w:cs="Times New Roman"/>
          <w:szCs w:val="22"/>
        </w:rPr>
      </w:pPr>
    </w:p>
    <w:p w:rsidR="00F91C58" w:rsidRPr="00152B2E" w:rsidRDefault="007A46E8">
      <w:pPr>
        <w:pStyle w:val="ConsPlusNormal"/>
        <w:ind w:firstLine="540"/>
        <w:jc w:val="both"/>
        <w:rPr>
          <w:rFonts w:ascii="PT Astra Serif" w:hAnsi="PT Astra Serif" w:cs="Times New Roman"/>
          <w:szCs w:val="22"/>
        </w:rPr>
      </w:pPr>
      <w:r w:rsidRPr="00152B2E">
        <w:rPr>
          <w:rFonts w:ascii="PT Astra Serif" w:hAnsi="PT Astra Serif" w:cs="Times New Roman"/>
          <w:szCs w:val="22"/>
        </w:rPr>
        <w:t>--------------------------------</w:t>
      </w:r>
    </w:p>
    <w:p w:rsidR="00F91C58" w:rsidRPr="00152B2E" w:rsidRDefault="007A46E8">
      <w:pPr>
        <w:pStyle w:val="ConsPlusNormal"/>
        <w:spacing w:before="220"/>
        <w:ind w:firstLine="540"/>
        <w:jc w:val="both"/>
        <w:rPr>
          <w:rFonts w:ascii="PT Astra Serif" w:hAnsi="PT Astra Serif" w:cs="Times New Roman"/>
          <w:szCs w:val="22"/>
        </w:rPr>
      </w:pPr>
      <w:bookmarkStart w:id="27" w:name="P1488"/>
      <w:bookmarkEnd w:id="27"/>
      <w:r w:rsidRPr="00152B2E">
        <w:rPr>
          <w:rFonts w:ascii="PT Astra Serif" w:hAnsi="PT Astra Serif" w:cs="Times New Roman"/>
          <w:szCs w:val="22"/>
        </w:rPr>
        <w:t>&lt;1&gt; Включая перечисление средств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F91C58" w:rsidRPr="00152B2E" w:rsidRDefault="007A46E8">
      <w:pPr>
        <w:pStyle w:val="ConsPlusNormal"/>
        <w:spacing w:before="220"/>
        <w:ind w:firstLine="540"/>
        <w:jc w:val="both"/>
        <w:rPr>
          <w:rFonts w:ascii="PT Astra Serif" w:hAnsi="PT Astra Serif" w:cs="Times New Roman"/>
          <w:szCs w:val="22"/>
        </w:rPr>
      </w:pPr>
      <w:bookmarkStart w:id="28" w:name="P1489"/>
      <w:bookmarkEnd w:id="28"/>
      <w:r w:rsidRPr="00152B2E">
        <w:rPr>
          <w:rFonts w:ascii="PT Astra Serif" w:hAnsi="PT Astra Serif" w:cs="Times New Roman"/>
          <w:szCs w:val="22"/>
        </w:rPr>
        <w:t>&lt;2&gt; За исключением перечисления авансовых платежей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F91C58" w:rsidRPr="00152B2E" w:rsidRDefault="007A46E8">
      <w:pPr>
        <w:pStyle w:val="ConsPlusNormal"/>
        <w:spacing w:before="220"/>
        <w:ind w:firstLine="540"/>
        <w:jc w:val="both"/>
        <w:rPr>
          <w:rFonts w:ascii="PT Astra Serif" w:hAnsi="PT Astra Serif" w:cs="Times New Roman"/>
          <w:szCs w:val="22"/>
        </w:rPr>
      </w:pPr>
      <w:bookmarkStart w:id="29" w:name="P1490"/>
      <w:bookmarkEnd w:id="29"/>
      <w:r w:rsidRPr="00152B2E">
        <w:rPr>
          <w:rFonts w:ascii="PT Astra Serif" w:hAnsi="PT Astra Serif" w:cs="Times New Roman"/>
          <w:szCs w:val="22"/>
        </w:rPr>
        <w:t>&lt;3&gt; Выплаты по окончательным расчетам (экономия) за исключением стоимости фактически поставленных товаров (выполненных работ, оказанных услуг и выплаты прибыли в размере, определенном условиями государственного (муниципального) контракта, контракта (договора).</w:t>
      </w:r>
    </w:p>
    <w:p w:rsidR="00F91C58" w:rsidRPr="00152B2E" w:rsidRDefault="00F91C58">
      <w:pPr>
        <w:pStyle w:val="ConsPlusNormal"/>
        <w:jc w:val="both"/>
        <w:rPr>
          <w:rFonts w:ascii="PT Astra Serif" w:hAnsi="PT Astra Serif" w:cs="Times New Roman"/>
          <w:szCs w:val="22"/>
        </w:rPr>
        <w:sectPr w:rsidR="00F91C58" w:rsidRPr="00152B2E" w:rsidSect="003D6709">
          <w:pgSz w:w="11905" w:h="16838"/>
          <w:pgMar w:top="1134" w:right="850" w:bottom="1134" w:left="1701" w:header="0" w:footer="0" w:gutter="0"/>
          <w:cols w:space="720"/>
        </w:sectPr>
      </w:pPr>
    </w:p>
    <w:p w:rsidR="00081DC1" w:rsidRPr="00152B2E" w:rsidRDefault="007A46E8" w:rsidP="00081DC1">
      <w:pPr>
        <w:pStyle w:val="ConsPlusNormal"/>
        <w:jc w:val="right"/>
        <w:rPr>
          <w:rFonts w:ascii="PT Astra Serif" w:hAnsi="PT Astra Serif" w:cs="Times New Roman"/>
          <w:szCs w:val="22"/>
        </w:rPr>
      </w:pPr>
      <w:r w:rsidRPr="00152B2E">
        <w:rPr>
          <w:rFonts w:ascii="PT Astra Serif" w:hAnsi="PT Astra Serif" w:cs="Times New Roman"/>
          <w:szCs w:val="22"/>
        </w:rPr>
        <w:lastRenderedPageBreak/>
        <w:t xml:space="preserve">Приложение № </w:t>
      </w:r>
      <w:r w:rsidR="000147E7">
        <w:rPr>
          <w:rFonts w:ascii="PT Astra Serif" w:hAnsi="PT Astra Serif" w:cs="Times New Roman"/>
          <w:szCs w:val="22"/>
        </w:rPr>
        <w:t>4</w:t>
      </w:r>
    </w:p>
    <w:p w:rsidR="00081DC1" w:rsidRPr="00152B2E" w:rsidRDefault="007A46E8" w:rsidP="00081DC1">
      <w:pPr>
        <w:jc w:val="right"/>
        <w:rPr>
          <w:rFonts w:ascii="PT Astra Serif" w:hAnsi="PT Astra Serif"/>
        </w:rPr>
      </w:pPr>
      <w:bookmarkStart w:id="30" w:name="sub_12000_1"/>
      <w:r w:rsidRPr="00152B2E">
        <w:rPr>
          <w:rFonts w:ascii="PT Astra Serif" w:hAnsi="PT Astra Serif"/>
        </w:rPr>
        <w:t>к Порядку санкционирования департаментом финансов</w:t>
      </w:r>
    </w:p>
    <w:p w:rsidR="00081DC1" w:rsidRPr="00152B2E" w:rsidRDefault="007A46E8" w:rsidP="00081DC1">
      <w:pPr>
        <w:jc w:val="right"/>
        <w:rPr>
          <w:rFonts w:ascii="PT Astra Serif" w:hAnsi="PT Astra Serif"/>
        </w:rPr>
      </w:pPr>
      <w:r w:rsidRPr="00152B2E">
        <w:rPr>
          <w:rFonts w:ascii="PT Astra Serif" w:hAnsi="PT Astra Serif"/>
        </w:rPr>
        <w:t>администрации города Югорска операций со средствами</w:t>
      </w:r>
    </w:p>
    <w:p w:rsidR="00081DC1" w:rsidRPr="00152B2E" w:rsidRDefault="007A46E8" w:rsidP="00081DC1">
      <w:pPr>
        <w:jc w:val="right"/>
        <w:rPr>
          <w:rFonts w:ascii="PT Astra Serif" w:hAnsi="PT Astra Serif"/>
        </w:rPr>
      </w:pPr>
      <w:r w:rsidRPr="00152B2E">
        <w:rPr>
          <w:rFonts w:ascii="PT Astra Serif" w:hAnsi="PT Astra Serif"/>
        </w:rPr>
        <w:t xml:space="preserve"> участников казначейского сопровождения</w:t>
      </w:r>
    </w:p>
    <w:bookmarkEnd w:id="30"/>
    <w:p w:rsidR="00C946C5" w:rsidRPr="004D4C3B" w:rsidRDefault="00C946C5" w:rsidP="00686831">
      <w:pPr>
        <w:autoSpaceDE w:val="0"/>
        <w:autoSpaceDN w:val="0"/>
        <w:adjustRightInd w:val="0"/>
        <w:spacing w:line="228" w:lineRule="auto"/>
        <w:jc w:val="right"/>
        <w:rPr>
          <w:sz w:val="28"/>
          <w:szCs w:val="28"/>
        </w:rPr>
      </w:pPr>
    </w:p>
    <w:tbl>
      <w:tblPr>
        <w:tblW w:w="9639" w:type="dxa"/>
        <w:tblLayout w:type="fixed"/>
        <w:tblCellMar>
          <w:top w:w="102" w:type="dxa"/>
          <w:left w:w="62" w:type="dxa"/>
          <w:bottom w:w="102" w:type="dxa"/>
          <w:right w:w="62" w:type="dxa"/>
        </w:tblCellMar>
        <w:tblLook w:val="0000"/>
      </w:tblPr>
      <w:tblGrid>
        <w:gridCol w:w="2494"/>
        <w:gridCol w:w="3288"/>
        <w:gridCol w:w="2268"/>
        <w:gridCol w:w="1021"/>
        <w:gridCol w:w="568"/>
      </w:tblGrid>
      <w:tr w:rsidR="0009384D" w:rsidTr="00C946C5">
        <w:trPr>
          <w:gridAfter w:val="1"/>
          <w:wAfter w:w="568" w:type="dxa"/>
        </w:trPr>
        <w:tc>
          <w:tcPr>
            <w:tcW w:w="9071" w:type="dxa"/>
            <w:gridSpan w:val="4"/>
          </w:tcPr>
          <w:p w:rsidR="006C1340" w:rsidRPr="00081DC1" w:rsidRDefault="007A46E8">
            <w:pPr>
              <w:autoSpaceDE w:val="0"/>
              <w:autoSpaceDN w:val="0"/>
              <w:adjustRightInd w:val="0"/>
              <w:jc w:val="center"/>
              <w:rPr>
                <w:rFonts w:ascii="PT Astra Serif" w:hAnsi="PT Astra Serif"/>
              </w:rPr>
            </w:pPr>
            <w:r w:rsidRPr="00081DC1">
              <w:rPr>
                <w:rFonts w:ascii="PT Astra Serif" w:hAnsi="PT Astra Serif"/>
              </w:rPr>
              <w:t>УВЕДОМЛЕНИЕ</w:t>
            </w:r>
          </w:p>
          <w:p w:rsidR="006C1340" w:rsidRPr="00081DC1" w:rsidRDefault="007A46E8" w:rsidP="005C6D14">
            <w:pPr>
              <w:autoSpaceDE w:val="0"/>
              <w:autoSpaceDN w:val="0"/>
              <w:adjustRightInd w:val="0"/>
              <w:jc w:val="center"/>
              <w:rPr>
                <w:rFonts w:ascii="PT Astra Serif" w:hAnsi="PT Astra Serif"/>
              </w:rPr>
            </w:pPr>
            <w:r w:rsidRPr="00081DC1">
              <w:rPr>
                <w:rFonts w:ascii="PT Astra Serif" w:hAnsi="PT Astra Serif"/>
              </w:rPr>
              <w:t>ОБ ОТКАЗЕ В УТВЕРЖДЕНИИ СВЕДЕНИЙ ОБ ОПЕРАЦИЯХ С ЦЕЛЕВЫМИ СРЕДСТВАМИ НА 20__ ГОД И ПЛАНОВЫЙ ПЕРИОД 20__ - 20__ ГОДОВ</w:t>
            </w:r>
          </w:p>
        </w:tc>
      </w:tr>
      <w:tr w:rsidR="0009384D" w:rsidTr="00FB6135">
        <w:trPr>
          <w:trHeight w:val="244"/>
        </w:trPr>
        <w:tc>
          <w:tcPr>
            <w:tcW w:w="2494" w:type="dxa"/>
          </w:tcPr>
          <w:p w:rsidR="006C1340" w:rsidRPr="00081DC1" w:rsidRDefault="006C1340">
            <w:pPr>
              <w:autoSpaceDE w:val="0"/>
              <w:autoSpaceDN w:val="0"/>
              <w:adjustRightInd w:val="0"/>
              <w:rPr>
                <w:rFonts w:ascii="PT Astra Serif" w:hAnsi="PT Astra Serif"/>
              </w:rPr>
            </w:pPr>
          </w:p>
        </w:tc>
        <w:tc>
          <w:tcPr>
            <w:tcW w:w="3288" w:type="dxa"/>
          </w:tcPr>
          <w:p w:rsidR="006C1340" w:rsidRPr="00081DC1" w:rsidRDefault="006C1340">
            <w:pPr>
              <w:autoSpaceDE w:val="0"/>
              <w:autoSpaceDN w:val="0"/>
              <w:adjustRightInd w:val="0"/>
              <w:rPr>
                <w:rFonts w:ascii="PT Astra Serif" w:hAnsi="PT Astra Serif"/>
              </w:rPr>
            </w:pPr>
          </w:p>
        </w:tc>
        <w:tc>
          <w:tcPr>
            <w:tcW w:w="2268" w:type="dxa"/>
            <w:tcBorders>
              <w:right w:val="single" w:sz="4" w:space="0" w:color="auto"/>
            </w:tcBorders>
          </w:tcPr>
          <w:p w:rsidR="006C1340" w:rsidRPr="00081DC1" w:rsidRDefault="006C1340">
            <w:pPr>
              <w:autoSpaceDE w:val="0"/>
              <w:autoSpaceDN w:val="0"/>
              <w:adjustRightInd w:val="0"/>
              <w:rPr>
                <w:rFonts w:ascii="PT Astra Serif" w:hAnsi="PT Astra Serif"/>
              </w:rPr>
            </w:pPr>
          </w:p>
        </w:tc>
        <w:tc>
          <w:tcPr>
            <w:tcW w:w="1589" w:type="dxa"/>
            <w:gridSpan w:val="2"/>
            <w:tcBorders>
              <w:top w:val="single" w:sz="4" w:space="0" w:color="auto"/>
              <w:left w:val="single" w:sz="4" w:space="0" w:color="auto"/>
              <w:bottom w:val="single" w:sz="4" w:space="0" w:color="auto"/>
              <w:right w:val="single" w:sz="4" w:space="0" w:color="auto"/>
            </w:tcBorders>
            <w:vAlign w:val="bottom"/>
          </w:tcPr>
          <w:p w:rsidR="006C1340" w:rsidRPr="00081DC1" w:rsidRDefault="007A46E8">
            <w:pPr>
              <w:autoSpaceDE w:val="0"/>
              <w:autoSpaceDN w:val="0"/>
              <w:adjustRightInd w:val="0"/>
              <w:jc w:val="center"/>
              <w:rPr>
                <w:rFonts w:ascii="PT Astra Serif" w:hAnsi="PT Astra Serif"/>
              </w:rPr>
            </w:pPr>
            <w:r w:rsidRPr="00081DC1">
              <w:rPr>
                <w:rFonts w:ascii="PT Astra Serif" w:hAnsi="PT Astra Serif"/>
              </w:rPr>
              <w:t>КОДЫ</w:t>
            </w:r>
          </w:p>
        </w:tc>
      </w:tr>
      <w:tr w:rsidR="0009384D" w:rsidTr="00C946C5">
        <w:tc>
          <w:tcPr>
            <w:tcW w:w="2494" w:type="dxa"/>
          </w:tcPr>
          <w:p w:rsidR="006C1340" w:rsidRPr="00081DC1" w:rsidRDefault="006C1340">
            <w:pPr>
              <w:autoSpaceDE w:val="0"/>
              <w:autoSpaceDN w:val="0"/>
              <w:adjustRightInd w:val="0"/>
              <w:rPr>
                <w:rFonts w:ascii="PT Astra Serif" w:hAnsi="PT Astra Serif"/>
              </w:rPr>
            </w:pPr>
          </w:p>
        </w:tc>
        <w:tc>
          <w:tcPr>
            <w:tcW w:w="3288" w:type="dxa"/>
            <w:vAlign w:val="bottom"/>
          </w:tcPr>
          <w:p w:rsidR="006C1340" w:rsidRPr="00081DC1" w:rsidRDefault="007A46E8" w:rsidP="004D4C3B">
            <w:pPr>
              <w:autoSpaceDE w:val="0"/>
              <w:autoSpaceDN w:val="0"/>
              <w:adjustRightInd w:val="0"/>
              <w:jc w:val="center"/>
              <w:rPr>
                <w:rFonts w:ascii="PT Astra Serif" w:hAnsi="PT Astra Serif"/>
              </w:rPr>
            </w:pPr>
            <w:r w:rsidRPr="00081DC1">
              <w:rPr>
                <w:rFonts w:ascii="PT Astra Serif" w:hAnsi="PT Astra Serif"/>
              </w:rPr>
              <w:t>от «__» ________ 20__ г.</w:t>
            </w:r>
          </w:p>
        </w:tc>
        <w:tc>
          <w:tcPr>
            <w:tcW w:w="2268" w:type="dxa"/>
            <w:tcBorders>
              <w:right w:val="single" w:sz="4" w:space="0" w:color="auto"/>
            </w:tcBorders>
            <w:vAlign w:val="bottom"/>
          </w:tcPr>
          <w:p w:rsidR="006C1340" w:rsidRPr="00081DC1" w:rsidRDefault="007A46E8">
            <w:pPr>
              <w:autoSpaceDE w:val="0"/>
              <w:autoSpaceDN w:val="0"/>
              <w:adjustRightInd w:val="0"/>
              <w:jc w:val="right"/>
              <w:rPr>
                <w:rFonts w:ascii="PT Astra Serif" w:hAnsi="PT Astra Serif"/>
              </w:rPr>
            </w:pPr>
            <w:r w:rsidRPr="00081DC1">
              <w:rPr>
                <w:rFonts w:ascii="PT Astra Serif" w:hAnsi="PT Astra Serif"/>
              </w:rPr>
              <w:t>Дата</w:t>
            </w:r>
          </w:p>
        </w:tc>
        <w:tc>
          <w:tcPr>
            <w:tcW w:w="1589" w:type="dxa"/>
            <w:gridSpan w:val="2"/>
            <w:tcBorders>
              <w:top w:val="single" w:sz="4" w:space="0" w:color="auto"/>
              <w:left w:val="single" w:sz="4" w:space="0" w:color="auto"/>
              <w:bottom w:val="single" w:sz="4" w:space="0" w:color="auto"/>
              <w:right w:val="single" w:sz="4" w:space="0" w:color="auto"/>
            </w:tcBorders>
          </w:tcPr>
          <w:p w:rsidR="006C1340" w:rsidRPr="00081DC1" w:rsidRDefault="006C1340">
            <w:pPr>
              <w:autoSpaceDE w:val="0"/>
              <w:autoSpaceDN w:val="0"/>
              <w:adjustRightInd w:val="0"/>
              <w:rPr>
                <w:rFonts w:ascii="PT Astra Serif" w:hAnsi="PT Astra Serif"/>
              </w:rPr>
            </w:pPr>
          </w:p>
        </w:tc>
      </w:tr>
      <w:tr w:rsidR="0009384D" w:rsidTr="00C946C5">
        <w:tc>
          <w:tcPr>
            <w:tcW w:w="2494" w:type="dxa"/>
            <w:vMerge w:val="restart"/>
          </w:tcPr>
          <w:p w:rsidR="00FB6135" w:rsidRPr="00081DC1" w:rsidRDefault="007A46E8" w:rsidP="00C946C5">
            <w:pPr>
              <w:autoSpaceDE w:val="0"/>
              <w:autoSpaceDN w:val="0"/>
              <w:adjustRightInd w:val="0"/>
              <w:rPr>
                <w:rFonts w:ascii="PT Astra Serif" w:hAnsi="PT Astra Serif"/>
              </w:rPr>
            </w:pPr>
            <w:r w:rsidRPr="00081DC1">
              <w:rPr>
                <w:rFonts w:ascii="PT Astra Serif" w:hAnsi="PT Astra Serif"/>
              </w:rPr>
              <w:t>От кого:</w:t>
            </w:r>
          </w:p>
          <w:p w:rsidR="00EC2483" w:rsidRPr="00081DC1" w:rsidRDefault="00EC2483" w:rsidP="00C946C5">
            <w:pPr>
              <w:autoSpaceDE w:val="0"/>
              <w:autoSpaceDN w:val="0"/>
              <w:adjustRightInd w:val="0"/>
              <w:rPr>
                <w:rFonts w:ascii="PT Astra Serif" w:hAnsi="PT Astra Serif"/>
              </w:rPr>
            </w:pPr>
          </w:p>
          <w:p w:rsidR="00FB6135" w:rsidRPr="00081DC1" w:rsidRDefault="007A46E8" w:rsidP="00081DC1">
            <w:pPr>
              <w:autoSpaceDE w:val="0"/>
              <w:autoSpaceDN w:val="0"/>
              <w:adjustRightInd w:val="0"/>
              <w:rPr>
                <w:rFonts w:ascii="PT Astra Serif" w:hAnsi="PT Astra Serif"/>
              </w:rPr>
            </w:pPr>
            <w:r w:rsidRPr="00081DC1">
              <w:rPr>
                <w:rFonts w:ascii="PT Astra Serif" w:hAnsi="PT Astra Serif"/>
              </w:rPr>
              <w:t xml:space="preserve">Наименование </w:t>
            </w:r>
            <w:r w:rsidR="00081DC1">
              <w:rPr>
                <w:rFonts w:ascii="PT Astra Serif" w:hAnsi="PT Astra Serif"/>
              </w:rPr>
              <w:t>муниципального</w:t>
            </w:r>
            <w:r w:rsidRPr="00081DC1">
              <w:rPr>
                <w:rFonts w:ascii="PT Astra Serif" w:hAnsi="PT Astra Serif"/>
              </w:rPr>
              <w:t xml:space="preserve"> заказчика, получателя бюджетных средств, заказчика</w:t>
            </w:r>
          </w:p>
        </w:tc>
        <w:tc>
          <w:tcPr>
            <w:tcW w:w="3288" w:type="dxa"/>
          </w:tcPr>
          <w:p w:rsidR="00FB6135" w:rsidRPr="00081DC1" w:rsidRDefault="00FB6135">
            <w:pPr>
              <w:autoSpaceDE w:val="0"/>
              <w:autoSpaceDN w:val="0"/>
              <w:adjustRightInd w:val="0"/>
              <w:rPr>
                <w:rFonts w:ascii="PT Astra Serif" w:hAnsi="PT Astra Serif"/>
              </w:rPr>
            </w:pPr>
          </w:p>
        </w:tc>
        <w:tc>
          <w:tcPr>
            <w:tcW w:w="2268" w:type="dxa"/>
            <w:tcBorders>
              <w:right w:val="single" w:sz="4" w:space="0" w:color="auto"/>
            </w:tcBorders>
            <w:vAlign w:val="bottom"/>
          </w:tcPr>
          <w:p w:rsidR="00FB6135" w:rsidRPr="00081DC1" w:rsidRDefault="007A46E8" w:rsidP="004D4C3B">
            <w:pPr>
              <w:autoSpaceDE w:val="0"/>
              <w:autoSpaceDN w:val="0"/>
              <w:adjustRightInd w:val="0"/>
              <w:jc w:val="right"/>
              <w:rPr>
                <w:rFonts w:ascii="PT Astra Serif" w:hAnsi="PT Astra Serif"/>
              </w:rPr>
            </w:pPr>
            <w:r w:rsidRPr="00081DC1">
              <w:rPr>
                <w:rFonts w:ascii="PT Astra Serif" w:hAnsi="PT Astra Serif"/>
              </w:rPr>
              <w:t>По Сводному реестру</w:t>
            </w:r>
            <w:r w:rsidR="004D4C3B" w:rsidRPr="00081DC1">
              <w:rPr>
                <w:rFonts w:ascii="PT Astra Serif" w:hAnsi="PT Astra Serif"/>
                <w:vertAlign w:val="superscript"/>
              </w:rPr>
              <w:t>1</w:t>
            </w:r>
          </w:p>
        </w:tc>
        <w:tc>
          <w:tcPr>
            <w:tcW w:w="1589" w:type="dxa"/>
            <w:gridSpan w:val="2"/>
            <w:tcBorders>
              <w:top w:val="single" w:sz="4" w:space="0" w:color="auto"/>
              <w:left w:val="single" w:sz="4" w:space="0" w:color="auto"/>
              <w:bottom w:val="single" w:sz="4" w:space="0" w:color="auto"/>
              <w:right w:val="single" w:sz="4" w:space="0" w:color="auto"/>
            </w:tcBorders>
          </w:tcPr>
          <w:p w:rsidR="00FB6135" w:rsidRPr="00081DC1" w:rsidRDefault="00FB6135">
            <w:pPr>
              <w:autoSpaceDE w:val="0"/>
              <w:autoSpaceDN w:val="0"/>
              <w:adjustRightInd w:val="0"/>
              <w:rPr>
                <w:rFonts w:ascii="PT Astra Serif" w:hAnsi="PT Astra Serif"/>
              </w:rPr>
            </w:pPr>
          </w:p>
        </w:tc>
      </w:tr>
      <w:tr w:rsidR="0009384D" w:rsidTr="00EC2483">
        <w:trPr>
          <w:trHeight w:val="184"/>
        </w:trPr>
        <w:tc>
          <w:tcPr>
            <w:tcW w:w="2494" w:type="dxa"/>
            <w:vMerge/>
          </w:tcPr>
          <w:p w:rsidR="00EC2483" w:rsidRPr="00081DC1" w:rsidRDefault="00EC2483">
            <w:pPr>
              <w:autoSpaceDE w:val="0"/>
              <w:autoSpaceDN w:val="0"/>
              <w:adjustRightInd w:val="0"/>
              <w:rPr>
                <w:rFonts w:ascii="PT Astra Serif" w:hAnsi="PT Astra Serif"/>
              </w:rPr>
            </w:pPr>
          </w:p>
        </w:tc>
        <w:tc>
          <w:tcPr>
            <w:tcW w:w="5556" w:type="dxa"/>
            <w:gridSpan w:val="2"/>
            <w:tcBorders>
              <w:right w:val="single" w:sz="4" w:space="0" w:color="auto"/>
            </w:tcBorders>
          </w:tcPr>
          <w:p w:rsidR="00EC2483" w:rsidRPr="00081DC1" w:rsidRDefault="007A46E8">
            <w:pPr>
              <w:autoSpaceDE w:val="0"/>
              <w:autoSpaceDN w:val="0"/>
              <w:adjustRightInd w:val="0"/>
              <w:jc w:val="right"/>
              <w:rPr>
                <w:rFonts w:ascii="PT Astra Serif" w:hAnsi="PT Astra Serif"/>
              </w:rPr>
            </w:pPr>
            <w:r w:rsidRPr="00081DC1">
              <w:rPr>
                <w:rFonts w:ascii="PT Astra Serif" w:hAnsi="PT Astra Serif"/>
              </w:rPr>
              <w:t>Номер лицевого счета</w:t>
            </w:r>
          </w:p>
        </w:tc>
        <w:tc>
          <w:tcPr>
            <w:tcW w:w="1589" w:type="dxa"/>
            <w:gridSpan w:val="2"/>
            <w:tcBorders>
              <w:top w:val="single" w:sz="4" w:space="0" w:color="auto"/>
              <w:left w:val="single" w:sz="4" w:space="0" w:color="auto"/>
              <w:bottom w:val="single" w:sz="4" w:space="0" w:color="auto"/>
              <w:right w:val="single" w:sz="4" w:space="0" w:color="auto"/>
            </w:tcBorders>
          </w:tcPr>
          <w:p w:rsidR="00EC2483" w:rsidRPr="00081DC1" w:rsidRDefault="00EC2483">
            <w:pPr>
              <w:autoSpaceDE w:val="0"/>
              <w:autoSpaceDN w:val="0"/>
              <w:adjustRightInd w:val="0"/>
              <w:rPr>
                <w:rFonts w:ascii="PT Astra Serif" w:hAnsi="PT Astra Serif"/>
              </w:rPr>
            </w:pPr>
          </w:p>
        </w:tc>
      </w:tr>
      <w:tr w:rsidR="0009384D" w:rsidTr="00FB6135">
        <w:tc>
          <w:tcPr>
            <w:tcW w:w="2494" w:type="dxa"/>
            <w:vMerge/>
          </w:tcPr>
          <w:p w:rsidR="00FB6135" w:rsidRPr="00081DC1" w:rsidRDefault="00FB6135">
            <w:pPr>
              <w:autoSpaceDE w:val="0"/>
              <w:autoSpaceDN w:val="0"/>
              <w:adjustRightInd w:val="0"/>
              <w:rPr>
                <w:rFonts w:ascii="PT Astra Serif" w:hAnsi="PT Astra Serif"/>
              </w:rPr>
            </w:pPr>
          </w:p>
        </w:tc>
        <w:tc>
          <w:tcPr>
            <w:tcW w:w="3288" w:type="dxa"/>
            <w:tcBorders>
              <w:bottom w:val="single" w:sz="4" w:space="0" w:color="auto"/>
            </w:tcBorders>
          </w:tcPr>
          <w:p w:rsidR="00FB6135" w:rsidRPr="00081DC1" w:rsidRDefault="00FB6135">
            <w:pPr>
              <w:autoSpaceDE w:val="0"/>
              <w:autoSpaceDN w:val="0"/>
              <w:adjustRightInd w:val="0"/>
              <w:rPr>
                <w:rFonts w:ascii="PT Astra Serif" w:hAnsi="PT Astra Serif"/>
              </w:rPr>
            </w:pPr>
          </w:p>
        </w:tc>
        <w:tc>
          <w:tcPr>
            <w:tcW w:w="2268" w:type="dxa"/>
            <w:tcBorders>
              <w:right w:val="single" w:sz="4" w:space="0" w:color="auto"/>
            </w:tcBorders>
            <w:vAlign w:val="bottom"/>
          </w:tcPr>
          <w:p w:rsidR="00FB6135" w:rsidRPr="00081DC1" w:rsidRDefault="007A46E8">
            <w:pPr>
              <w:autoSpaceDE w:val="0"/>
              <w:autoSpaceDN w:val="0"/>
              <w:adjustRightInd w:val="0"/>
              <w:jc w:val="right"/>
              <w:rPr>
                <w:rFonts w:ascii="PT Astra Serif" w:hAnsi="PT Astra Serif"/>
              </w:rPr>
            </w:pPr>
            <w:r w:rsidRPr="00081DC1">
              <w:rPr>
                <w:rFonts w:ascii="PT Astra Serif" w:hAnsi="PT Astra Serif"/>
              </w:rPr>
              <w:t>ИНН</w:t>
            </w:r>
          </w:p>
        </w:tc>
        <w:tc>
          <w:tcPr>
            <w:tcW w:w="1589" w:type="dxa"/>
            <w:gridSpan w:val="2"/>
            <w:tcBorders>
              <w:top w:val="single" w:sz="4" w:space="0" w:color="auto"/>
              <w:left w:val="single" w:sz="4" w:space="0" w:color="auto"/>
              <w:bottom w:val="single" w:sz="4" w:space="0" w:color="auto"/>
              <w:right w:val="single" w:sz="4" w:space="0" w:color="auto"/>
            </w:tcBorders>
          </w:tcPr>
          <w:p w:rsidR="00FB6135" w:rsidRPr="00081DC1" w:rsidRDefault="00FB6135">
            <w:pPr>
              <w:autoSpaceDE w:val="0"/>
              <w:autoSpaceDN w:val="0"/>
              <w:adjustRightInd w:val="0"/>
              <w:rPr>
                <w:rFonts w:ascii="PT Astra Serif" w:hAnsi="PT Astra Serif"/>
              </w:rPr>
            </w:pPr>
          </w:p>
        </w:tc>
      </w:tr>
      <w:tr w:rsidR="0009384D" w:rsidTr="00FB6135">
        <w:tc>
          <w:tcPr>
            <w:tcW w:w="2494" w:type="dxa"/>
            <w:vMerge/>
          </w:tcPr>
          <w:p w:rsidR="00FB6135" w:rsidRPr="00081DC1" w:rsidRDefault="00FB6135">
            <w:pPr>
              <w:autoSpaceDE w:val="0"/>
              <w:autoSpaceDN w:val="0"/>
              <w:adjustRightInd w:val="0"/>
              <w:rPr>
                <w:rFonts w:ascii="PT Astra Serif" w:hAnsi="PT Astra Serif"/>
              </w:rPr>
            </w:pPr>
          </w:p>
        </w:tc>
        <w:tc>
          <w:tcPr>
            <w:tcW w:w="3288" w:type="dxa"/>
            <w:tcBorders>
              <w:top w:val="single" w:sz="4" w:space="0" w:color="auto"/>
            </w:tcBorders>
          </w:tcPr>
          <w:p w:rsidR="00FB6135" w:rsidRPr="00081DC1" w:rsidRDefault="00FB6135">
            <w:pPr>
              <w:autoSpaceDE w:val="0"/>
              <w:autoSpaceDN w:val="0"/>
              <w:adjustRightInd w:val="0"/>
              <w:rPr>
                <w:rFonts w:ascii="PT Astra Serif" w:hAnsi="PT Astra Serif"/>
              </w:rPr>
            </w:pPr>
          </w:p>
        </w:tc>
        <w:tc>
          <w:tcPr>
            <w:tcW w:w="2268" w:type="dxa"/>
            <w:tcBorders>
              <w:right w:val="single" w:sz="4" w:space="0" w:color="auto"/>
            </w:tcBorders>
            <w:vAlign w:val="bottom"/>
          </w:tcPr>
          <w:p w:rsidR="00FB6135" w:rsidRPr="00081DC1" w:rsidRDefault="007A46E8" w:rsidP="004D4C3B">
            <w:pPr>
              <w:autoSpaceDE w:val="0"/>
              <w:autoSpaceDN w:val="0"/>
              <w:adjustRightInd w:val="0"/>
              <w:jc w:val="right"/>
              <w:rPr>
                <w:rFonts w:ascii="PT Astra Serif" w:hAnsi="PT Astra Serif"/>
              </w:rPr>
            </w:pPr>
            <w:r w:rsidRPr="00081DC1">
              <w:rPr>
                <w:rFonts w:ascii="PT Astra Serif" w:hAnsi="PT Astra Serif"/>
              </w:rPr>
              <w:t>КПП</w:t>
            </w:r>
            <w:r w:rsidR="004D4C3B" w:rsidRPr="00081DC1">
              <w:rPr>
                <w:rFonts w:ascii="PT Astra Serif" w:hAnsi="PT Astra Serif"/>
                <w:vertAlign w:val="superscript"/>
              </w:rPr>
              <w:t>1</w:t>
            </w:r>
            <w:r w:rsidRPr="00081DC1">
              <w:rPr>
                <w:rFonts w:ascii="PT Astra Serif" w:hAnsi="PT Astra Serif"/>
              </w:rPr>
              <w:t xml:space="preserve"> </w:t>
            </w:r>
          </w:p>
        </w:tc>
        <w:tc>
          <w:tcPr>
            <w:tcW w:w="1589" w:type="dxa"/>
            <w:gridSpan w:val="2"/>
            <w:tcBorders>
              <w:top w:val="single" w:sz="4" w:space="0" w:color="auto"/>
              <w:left w:val="single" w:sz="4" w:space="0" w:color="auto"/>
              <w:bottom w:val="single" w:sz="4" w:space="0" w:color="auto"/>
              <w:right w:val="single" w:sz="4" w:space="0" w:color="auto"/>
            </w:tcBorders>
          </w:tcPr>
          <w:p w:rsidR="00FB6135" w:rsidRPr="00081DC1" w:rsidRDefault="00FB6135">
            <w:pPr>
              <w:autoSpaceDE w:val="0"/>
              <w:autoSpaceDN w:val="0"/>
              <w:adjustRightInd w:val="0"/>
              <w:rPr>
                <w:rFonts w:ascii="PT Astra Serif" w:hAnsi="PT Astra Serif"/>
              </w:rPr>
            </w:pPr>
          </w:p>
        </w:tc>
      </w:tr>
      <w:tr w:rsidR="0009384D" w:rsidTr="00C946C5">
        <w:trPr>
          <w:trHeight w:val="376"/>
        </w:trPr>
        <w:tc>
          <w:tcPr>
            <w:tcW w:w="2494" w:type="dxa"/>
            <w:vMerge w:val="restart"/>
          </w:tcPr>
          <w:p w:rsidR="00FB6135" w:rsidRPr="00081DC1" w:rsidRDefault="007A46E8" w:rsidP="001236F7">
            <w:pPr>
              <w:autoSpaceDE w:val="0"/>
              <w:autoSpaceDN w:val="0"/>
              <w:adjustRightInd w:val="0"/>
              <w:rPr>
                <w:rFonts w:ascii="PT Astra Serif" w:hAnsi="PT Astra Serif"/>
              </w:rPr>
            </w:pPr>
            <w:r w:rsidRPr="00081DC1">
              <w:rPr>
                <w:rFonts w:ascii="PT Astra Serif" w:hAnsi="PT Astra Serif"/>
              </w:rPr>
              <w:t>Кому:</w:t>
            </w:r>
          </w:p>
          <w:p w:rsidR="00C946C5" w:rsidRPr="00081DC1" w:rsidRDefault="007A46E8" w:rsidP="001236F7">
            <w:pPr>
              <w:autoSpaceDE w:val="0"/>
              <w:autoSpaceDN w:val="0"/>
              <w:adjustRightInd w:val="0"/>
              <w:rPr>
                <w:rFonts w:ascii="PT Astra Serif" w:hAnsi="PT Astra Serif"/>
              </w:rPr>
            </w:pPr>
            <w:r w:rsidRPr="00081DC1">
              <w:rPr>
                <w:rFonts w:ascii="PT Astra Serif" w:hAnsi="PT Astra Serif"/>
              </w:rPr>
              <w:t>Наименование участника казначейского сопровождения</w:t>
            </w:r>
          </w:p>
        </w:tc>
        <w:tc>
          <w:tcPr>
            <w:tcW w:w="3288" w:type="dxa"/>
          </w:tcPr>
          <w:p w:rsidR="00C946C5" w:rsidRPr="00081DC1" w:rsidRDefault="00C946C5">
            <w:pPr>
              <w:autoSpaceDE w:val="0"/>
              <w:autoSpaceDN w:val="0"/>
              <w:adjustRightInd w:val="0"/>
              <w:rPr>
                <w:rFonts w:ascii="PT Astra Serif" w:hAnsi="PT Astra Serif"/>
              </w:rPr>
            </w:pPr>
          </w:p>
        </w:tc>
        <w:tc>
          <w:tcPr>
            <w:tcW w:w="2268" w:type="dxa"/>
            <w:tcBorders>
              <w:right w:val="single" w:sz="4" w:space="0" w:color="auto"/>
            </w:tcBorders>
            <w:vAlign w:val="bottom"/>
          </w:tcPr>
          <w:p w:rsidR="00C946C5" w:rsidRPr="00081DC1" w:rsidRDefault="007A46E8">
            <w:pPr>
              <w:autoSpaceDE w:val="0"/>
              <w:autoSpaceDN w:val="0"/>
              <w:adjustRightInd w:val="0"/>
              <w:jc w:val="right"/>
              <w:rPr>
                <w:rFonts w:ascii="PT Astra Serif" w:hAnsi="PT Astra Serif"/>
              </w:rPr>
            </w:pPr>
            <w:r w:rsidRPr="00081DC1">
              <w:rPr>
                <w:rFonts w:ascii="PT Astra Serif" w:hAnsi="PT Astra Serif"/>
              </w:rPr>
              <w:t xml:space="preserve">По </w:t>
            </w:r>
            <w:r w:rsidR="004D4C3B" w:rsidRPr="00081DC1">
              <w:rPr>
                <w:rFonts w:ascii="PT Astra Serif" w:hAnsi="PT Astra Serif"/>
              </w:rPr>
              <w:t>Сводному реестру</w:t>
            </w:r>
            <w:r w:rsidR="004D4C3B" w:rsidRPr="00081DC1">
              <w:rPr>
                <w:rFonts w:ascii="PT Astra Serif" w:hAnsi="PT Astra Serif"/>
                <w:vertAlign w:val="superscript"/>
              </w:rPr>
              <w:t>1</w:t>
            </w:r>
          </w:p>
        </w:tc>
        <w:tc>
          <w:tcPr>
            <w:tcW w:w="1589" w:type="dxa"/>
            <w:gridSpan w:val="2"/>
            <w:tcBorders>
              <w:top w:val="single" w:sz="4" w:space="0" w:color="auto"/>
              <w:left w:val="single" w:sz="4" w:space="0" w:color="auto"/>
              <w:bottom w:val="single" w:sz="4" w:space="0" w:color="auto"/>
              <w:right w:val="single" w:sz="4" w:space="0" w:color="auto"/>
            </w:tcBorders>
          </w:tcPr>
          <w:p w:rsidR="00C946C5" w:rsidRPr="00081DC1" w:rsidRDefault="00C946C5">
            <w:pPr>
              <w:autoSpaceDE w:val="0"/>
              <w:autoSpaceDN w:val="0"/>
              <w:adjustRightInd w:val="0"/>
              <w:rPr>
                <w:rFonts w:ascii="PT Astra Serif" w:hAnsi="PT Astra Serif"/>
              </w:rPr>
            </w:pPr>
          </w:p>
        </w:tc>
      </w:tr>
      <w:tr w:rsidR="0009384D" w:rsidTr="00EC2483">
        <w:trPr>
          <w:trHeight w:val="159"/>
        </w:trPr>
        <w:tc>
          <w:tcPr>
            <w:tcW w:w="2494" w:type="dxa"/>
            <w:vMerge/>
          </w:tcPr>
          <w:p w:rsidR="00C946C5" w:rsidRPr="00081DC1" w:rsidRDefault="00C946C5" w:rsidP="001236F7">
            <w:pPr>
              <w:autoSpaceDE w:val="0"/>
              <w:autoSpaceDN w:val="0"/>
              <w:adjustRightInd w:val="0"/>
              <w:rPr>
                <w:rFonts w:ascii="PT Astra Serif" w:hAnsi="PT Astra Serif"/>
              </w:rPr>
            </w:pPr>
          </w:p>
        </w:tc>
        <w:tc>
          <w:tcPr>
            <w:tcW w:w="3288" w:type="dxa"/>
            <w:tcBorders>
              <w:bottom w:val="single" w:sz="4" w:space="0" w:color="auto"/>
            </w:tcBorders>
          </w:tcPr>
          <w:p w:rsidR="00C946C5" w:rsidRPr="00081DC1" w:rsidRDefault="00C946C5">
            <w:pPr>
              <w:autoSpaceDE w:val="0"/>
              <w:autoSpaceDN w:val="0"/>
              <w:adjustRightInd w:val="0"/>
              <w:rPr>
                <w:rFonts w:ascii="PT Astra Serif" w:hAnsi="PT Astra Serif"/>
              </w:rPr>
            </w:pPr>
          </w:p>
        </w:tc>
        <w:tc>
          <w:tcPr>
            <w:tcW w:w="2268" w:type="dxa"/>
            <w:tcBorders>
              <w:right w:val="single" w:sz="4" w:space="0" w:color="auto"/>
            </w:tcBorders>
            <w:vAlign w:val="bottom"/>
          </w:tcPr>
          <w:p w:rsidR="00C946C5" w:rsidRPr="00081DC1" w:rsidRDefault="007A46E8">
            <w:pPr>
              <w:autoSpaceDE w:val="0"/>
              <w:autoSpaceDN w:val="0"/>
              <w:adjustRightInd w:val="0"/>
              <w:jc w:val="right"/>
              <w:rPr>
                <w:rFonts w:ascii="PT Astra Serif" w:hAnsi="PT Astra Serif"/>
              </w:rPr>
            </w:pPr>
            <w:r w:rsidRPr="00081DC1">
              <w:rPr>
                <w:rFonts w:ascii="PT Astra Serif" w:hAnsi="PT Astra Serif"/>
              </w:rPr>
              <w:t>Номер лицевого счета</w:t>
            </w:r>
          </w:p>
        </w:tc>
        <w:tc>
          <w:tcPr>
            <w:tcW w:w="1589" w:type="dxa"/>
            <w:gridSpan w:val="2"/>
            <w:tcBorders>
              <w:top w:val="single" w:sz="4" w:space="0" w:color="auto"/>
              <w:left w:val="single" w:sz="4" w:space="0" w:color="auto"/>
              <w:bottom w:val="single" w:sz="4" w:space="0" w:color="auto"/>
              <w:right w:val="single" w:sz="4" w:space="0" w:color="auto"/>
            </w:tcBorders>
          </w:tcPr>
          <w:p w:rsidR="00C946C5" w:rsidRPr="00081DC1" w:rsidRDefault="00C946C5">
            <w:pPr>
              <w:autoSpaceDE w:val="0"/>
              <w:autoSpaceDN w:val="0"/>
              <w:adjustRightInd w:val="0"/>
              <w:rPr>
                <w:rFonts w:ascii="PT Astra Serif" w:hAnsi="PT Astra Serif"/>
              </w:rPr>
            </w:pPr>
          </w:p>
        </w:tc>
      </w:tr>
      <w:tr w:rsidR="0009384D" w:rsidTr="00C946C5">
        <w:tc>
          <w:tcPr>
            <w:tcW w:w="2494" w:type="dxa"/>
            <w:vMerge/>
          </w:tcPr>
          <w:p w:rsidR="00C946C5" w:rsidRPr="00081DC1" w:rsidRDefault="00C946C5">
            <w:pPr>
              <w:autoSpaceDE w:val="0"/>
              <w:autoSpaceDN w:val="0"/>
              <w:adjustRightInd w:val="0"/>
              <w:rPr>
                <w:rFonts w:ascii="PT Astra Serif" w:hAnsi="PT Astra Serif"/>
              </w:rPr>
            </w:pPr>
          </w:p>
        </w:tc>
        <w:tc>
          <w:tcPr>
            <w:tcW w:w="3288" w:type="dxa"/>
            <w:tcBorders>
              <w:top w:val="single" w:sz="4" w:space="0" w:color="auto"/>
            </w:tcBorders>
          </w:tcPr>
          <w:p w:rsidR="00C946C5" w:rsidRPr="00081DC1" w:rsidRDefault="00C946C5">
            <w:pPr>
              <w:autoSpaceDE w:val="0"/>
              <w:autoSpaceDN w:val="0"/>
              <w:adjustRightInd w:val="0"/>
              <w:rPr>
                <w:rFonts w:ascii="PT Astra Serif" w:hAnsi="PT Astra Serif"/>
              </w:rPr>
            </w:pPr>
          </w:p>
        </w:tc>
        <w:tc>
          <w:tcPr>
            <w:tcW w:w="2268" w:type="dxa"/>
            <w:tcBorders>
              <w:right w:val="single" w:sz="4" w:space="0" w:color="auto"/>
            </w:tcBorders>
            <w:vAlign w:val="bottom"/>
          </w:tcPr>
          <w:p w:rsidR="00C946C5" w:rsidRPr="00081DC1" w:rsidRDefault="007A46E8">
            <w:pPr>
              <w:autoSpaceDE w:val="0"/>
              <w:autoSpaceDN w:val="0"/>
              <w:adjustRightInd w:val="0"/>
              <w:jc w:val="right"/>
              <w:rPr>
                <w:rFonts w:ascii="PT Astra Serif" w:hAnsi="PT Astra Serif"/>
              </w:rPr>
            </w:pPr>
            <w:r w:rsidRPr="00081DC1">
              <w:rPr>
                <w:rFonts w:ascii="PT Astra Serif" w:hAnsi="PT Astra Serif"/>
              </w:rPr>
              <w:t>ИНН</w:t>
            </w:r>
          </w:p>
        </w:tc>
        <w:tc>
          <w:tcPr>
            <w:tcW w:w="1589" w:type="dxa"/>
            <w:gridSpan w:val="2"/>
            <w:tcBorders>
              <w:top w:val="single" w:sz="4" w:space="0" w:color="auto"/>
              <w:left w:val="single" w:sz="4" w:space="0" w:color="auto"/>
              <w:bottom w:val="single" w:sz="4" w:space="0" w:color="auto"/>
              <w:right w:val="single" w:sz="4" w:space="0" w:color="auto"/>
            </w:tcBorders>
          </w:tcPr>
          <w:p w:rsidR="00C946C5" w:rsidRPr="00081DC1" w:rsidRDefault="00C946C5">
            <w:pPr>
              <w:autoSpaceDE w:val="0"/>
              <w:autoSpaceDN w:val="0"/>
              <w:adjustRightInd w:val="0"/>
              <w:rPr>
                <w:rFonts w:ascii="PT Astra Serif" w:hAnsi="PT Astra Serif"/>
              </w:rPr>
            </w:pPr>
          </w:p>
        </w:tc>
      </w:tr>
      <w:tr w:rsidR="0009384D" w:rsidTr="00C946C5">
        <w:tc>
          <w:tcPr>
            <w:tcW w:w="2494" w:type="dxa"/>
            <w:vMerge/>
          </w:tcPr>
          <w:p w:rsidR="00C946C5" w:rsidRPr="00081DC1" w:rsidRDefault="00C946C5">
            <w:pPr>
              <w:autoSpaceDE w:val="0"/>
              <w:autoSpaceDN w:val="0"/>
              <w:adjustRightInd w:val="0"/>
              <w:rPr>
                <w:rFonts w:ascii="PT Astra Serif" w:hAnsi="PT Astra Serif"/>
              </w:rPr>
            </w:pPr>
          </w:p>
        </w:tc>
        <w:tc>
          <w:tcPr>
            <w:tcW w:w="3288" w:type="dxa"/>
          </w:tcPr>
          <w:p w:rsidR="00C946C5" w:rsidRPr="00081DC1" w:rsidRDefault="00C946C5">
            <w:pPr>
              <w:autoSpaceDE w:val="0"/>
              <w:autoSpaceDN w:val="0"/>
              <w:adjustRightInd w:val="0"/>
              <w:rPr>
                <w:rFonts w:ascii="PT Astra Serif" w:hAnsi="PT Astra Serif"/>
              </w:rPr>
            </w:pPr>
          </w:p>
        </w:tc>
        <w:tc>
          <w:tcPr>
            <w:tcW w:w="2268" w:type="dxa"/>
            <w:tcBorders>
              <w:right w:val="single" w:sz="4" w:space="0" w:color="auto"/>
            </w:tcBorders>
            <w:vAlign w:val="bottom"/>
          </w:tcPr>
          <w:p w:rsidR="00C946C5" w:rsidRPr="00081DC1" w:rsidRDefault="007A46E8">
            <w:pPr>
              <w:autoSpaceDE w:val="0"/>
              <w:autoSpaceDN w:val="0"/>
              <w:adjustRightInd w:val="0"/>
              <w:jc w:val="right"/>
              <w:rPr>
                <w:rFonts w:ascii="PT Astra Serif" w:hAnsi="PT Astra Serif"/>
              </w:rPr>
            </w:pPr>
            <w:r w:rsidRPr="00081DC1">
              <w:rPr>
                <w:rFonts w:ascii="PT Astra Serif" w:hAnsi="PT Astra Serif"/>
              </w:rPr>
              <w:t>КПП</w:t>
            </w:r>
            <w:r w:rsidRPr="00081DC1">
              <w:rPr>
                <w:rFonts w:ascii="PT Astra Serif" w:hAnsi="PT Astra Serif"/>
                <w:vertAlign w:val="superscript"/>
              </w:rPr>
              <w:t>1</w:t>
            </w:r>
          </w:p>
        </w:tc>
        <w:tc>
          <w:tcPr>
            <w:tcW w:w="1589" w:type="dxa"/>
            <w:gridSpan w:val="2"/>
            <w:tcBorders>
              <w:top w:val="single" w:sz="4" w:space="0" w:color="auto"/>
              <w:left w:val="single" w:sz="4" w:space="0" w:color="auto"/>
              <w:bottom w:val="single" w:sz="4" w:space="0" w:color="auto"/>
              <w:right w:val="single" w:sz="4" w:space="0" w:color="auto"/>
            </w:tcBorders>
          </w:tcPr>
          <w:p w:rsidR="00C946C5" w:rsidRPr="00081DC1" w:rsidRDefault="00C946C5">
            <w:pPr>
              <w:autoSpaceDE w:val="0"/>
              <w:autoSpaceDN w:val="0"/>
              <w:adjustRightInd w:val="0"/>
              <w:rPr>
                <w:rFonts w:ascii="PT Astra Serif" w:hAnsi="PT Astra Serif"/>
              </w:rPr>
            </w:pPr>
          </w:p>
        </w:tc>
      </w:tr>
      <w:tr w:rsidR="0009384D" w:rsidTr="00FB6135">
        <w:tc>
          <w:tcPr>
            <w:tcW w:w="2494" w:type="dxa"/>
            <w:vMerge w:val="restart"/>
          </w:tcPr>
          <w:p w:rsidR="00FB6135" w:rsidRPr="00081DC1" w:rsidRDefault="007A46E8" w:rsidP="00697125">
            <w:pPr>
              <w:autoSpaceDE w:val="0"/>
              <w:autoSpaceDN w:val="0"/>
              <w:adjustRightInd w:val="0"/>
              <w:rPr>
                <w:rFonts w:ascii="PT Astra Serif" w:hAnsi="PT Astra Serif"/>
              </w:rPr>
            </w:pPr>
            <w:r w:rsidRPr="00081DC1">
              <w:rPr>
                <w:rFonts w:ascii="PT Astra Serif" w:hAnsi="PT Astra Serif"/>
              </w:rPr>
              <w:t>Документ, обосновывающий обязательство</w:t>
            </w:r>
          </w:p>
        </w:tc>
        <w:tc>
          <w:tcPr>
            <w:tcW w:w="3288" w:type="dxa"/>
          </w:tcPr>
          <w:p w:rsidR="00FB6135" w:rsidRPr="00081DC1" w:rsidRDefault="00FB6135">
            <w:pPr>
              <w:autoSpaceDE w:val="0"/>
              <w:autoSpaceDN w:val="0"/>
              <w:adjustRightInd w:val="0"/>
              <w:rPr>
                <w:rFonts w:ascii="PT Astra Serif" w:hAnsi="PT Astra Serif"/>
              </w:rPr>
            </w:pPr>
          </w:p>
        </w:tc>
        <w:tc>
          <w:tcPr>
            <w:tcW w:w="2268" w:type="dxa"/>
            <w:tcBorders>
              <w:right w:val="single" w:sz="4" w:space="0" w:color="auto"/>
            </w:tcBorders>
            <w:vAlign w:val="bottom"/>
          </w:tcPr>
          <w:p w:rsidR="00FB6135" w:rsidRPr="00081DC1" w:rsidRDefault="007A46E8">
            <w:pPr>
              <w:autoSpaceDE w:val="0"/>
              <w:autoSpaceDN w:val="0"/>
              <w:adjustRightInd w:val="0"/>
              <w:jc w:val="right"/>
              <w:rPr>
                <w:rFonts w:ascii="PT Astra Serif" w:hAnsi="PT Astra Serif"/>
              </w:rPr>
            </w:pPr>
            <w:r w:rsidRPr="00081DC1">
              <w:rPr>
                <w:rFonts w:ascii="PT Astra Serif" w:hAnsi="PT Astra Serif"/>
              </w:rPr>
              <w:t>Номер</w:t>
            </w:r>
          </w:p>
        </w:tc>
        <w:tc>
          <w:tcPr>
            <w:tcW w:w="1589" w:type="dxa"/>
            <w:gridSpan w:val="2"/>
            <w:tcBorders>
              <w:top w:val="single" w:sz="4" w:space="0" w:color="auto"/>
              <w:left w:val="single" w:sz="4" w:space="0" w:color="auto"/>
              <w:bottom w:val="single" w:sz="4" w:space="0" w:color="auto"/>
              <w:right w:val="single" w:sz="4" w:space="0" w:color="auto"/>
            </w:tcBorders>
          </w:tcPr>
          <w:p w:rsidR="00FB6135" w:rsidRPr="00081DC1" w:rsidRDefault="00FB6135">
            <w:pPr>
              <w:autoSpaceDE w:val="0"/>
              <w:autoSpaceDN w:val="0"/>
              <w:adjustRightInd w:val="0"/>
              <w:rPr>
                <w:rFonts w:ascii="PT Astra Serif" w:hAnsi="PT Astra Serif"/>
              </w:rPr>
            </w:pPr>
          </w:p>
        </w:tc>
      </w:tr>
      <w:tr w:rsidR="0009384D" w:rsidTr="00FB6135">
        <w:tc>
          <w:tcPr>
            <w:tcW w:w="2494" w:type="dxa"/>
            <w:vMerge/>
          </w:tcPr>
          <w:p w:rsidR="00FB6135" w:rsidRPr="00081DC1" w:rsidRDefault="00FB6135" w:rsidP="00697125">
            <w:pPr>
              <w:autoSpaceDE w:val="0"/>
              <w:autoSpaceDN w:val="0"/>
              <w:adjustRightInd w:val="0"/>
              <w:rPr>
                <w:rFonts w:ascii="PT Astra Serif" w:hAnsi="PT Astra Serif"/>
              </w:rPr>
            </w:pPr>
          </w:p>
        </w:tc>
        <w:tc>
          <w:tcPr>
            <w:tcW w:w="3288" w:type="dxa"/>
            <w:tcBorders>
              <w:bottom w:val="single" w:sz="4" w:space="0" w:color="auto"/>
            </w:tcBorders>
          </w:tcPr>
          <w:p w:rsidR="00FB6135" w:rsidRPr="00081DC1" w:rsidRDefault="00FB6135">
            <w:pPr>
              <w:autoSpaceDE w:val="0"/>
              <w:autoSpaceDN w:val="0"/>
              <w:adjustRightInd w:val="0"/>
              <w:rPr>
                <w:rFonts w:ascii="PT Astra Serif" w:hAnsi="PT Astra Serif"/>
              </w:rPr>
            </w:pPr>
          </w:p>
        </w:tc>
        <w:tc>
          <w:tcPr>
            <w:tcW w:w="2268" w:type="dxa"/>
            <w:tcBorders>
              <w:right w:val="single" w:sz="4" w:space="0" w:color="auto"/>
            </w:tcBorders>
            <w:vAlign w:val="bottom"/>
          </w:tcPr>
          <w:p w:rsidR="00FB6135" w:rsidRPr="00081DC1" w:rsidRDefault="007A46E8">
            <w:pPr>
              <w:autoSpaceDE w:val="0"/>
              <w:autoSpaceDN w:val="0"/>
              <w:adjustRightInd w:val="0"/>
              <w:jc w:val="right"/>
              <w:rPr>
                <w:rFonts w:ascii="PT Astra Serif" w:hAnsi="PT Astra Serif"/>
              </w:rPr>
            </w:pPr>
            <w:r w:rsidRPr="00081DC1">
              <w:rPr>
                <w:rFonts w:ascii="PT Astra Serif" w:hAnsi="PT Astra Serif"/>
              </w:rPr>
              <w:t>Дата</w:t>
            </w:r>
          </w:p>
        </w:tc>
        <w:tc>
          <w:tcPr>
            <w:tcW w:w="1589" w:type="dxa"/>
            <w:gridSpan w:val="2"/>
            <w:tcBorders>
              <w:top w:val="single" w:sz="4" w:space="0" w:color="auto"/>
              <w:left w:val="single" w:sz="4" w:space="0" w:color="auto"/>
              <w:bottom w:val="single" w:sz="4" w:space="0" w:color="auto"/>
              <w:right w:val="single" w:sz="4" w:space="0" w:color="auto"/>
            </w:tcBorders>
          </w:tcPr>
          <w:p w:rsidR="00FB6135" w:rsidRPr="00081DC1" w:rsidRDefault="00FB6135">
            <w:pPr>
              <w:autoSpaceDE w:val="0"/>
              <w:autoSpaceDN w:val="0"/>
              <w:adjustRightInd w:val="0"/>
              <w:rPr>
                <w:rFonts w:ascii="PT Astra Serif" w:hAnsi="PT Astra Serif"/>
              </w:rPr>
            </w:pPr>
          </w:p>
        </w:tc>
      </w:tr>
      <w:tr w:rsidR="0009384D" w:rsidTr="0061340C">
        <w:trPr>
          <w:trHeight w:val="95"/>
        </w:trPr>
        <w:tc>
          <w:tcPr>
            <w:tcW w:w="2494" w:type="dxa"/>
            <w:vMerge/>
          </w:tcPr>
          <w:p w:rsidR="00FB6135" w:rsidRPr="00081DC1" w:rsidRDefault="00FB6135">
            <w:pPr>
              <w:autoSpaceDE w:val="0"/>
              <w:autoSpaceDN w:val="0"/>
              <w:adjustRightInd w:val="0"/>
              <w:rPr>
                <w:rFonts w:ascii="PT Astra Serif" w:hAnsi="PT Astra Serif"/>
              </w:rPr>
            </w:pPr>
          </w:p>
        </w:tc>
        <w:tc>
          <w:tcPr>
            <w:tcW w:w="3288" w:type="dxa"/>
            <w:tcBorders>
              <w:top w:val="single" w:sz="4" w:space="0" w:color="auto"/>
            </w:tcBorders>
          </w:tcPr>
          <w:p w:rsidR="00FB6135" w:rsidRPr="00081DC1" w:rsidRDefault="00FB6135">
            <w:pPr>
              <w:autoSpaceDE w:val="0"/>
              <w:autoSpaceDN w:val="0"/>
              <w:adjustRightInd w:val="0"/>
              <w:rPr>
                <w:rFonts w:ascii="PT Astra Serif" w:hAnsi="PT Astra Serif"/>
              </w:rPr>
            </w:pPr>
          </w:p>
        </w:tc>
        <w:tc>
          <w:tcPr>
            <w:tcW w:w="2268" w:type="dxa"/>
            <w:tcBorders>
              <w:right w:val="single" w:sz="4" w:space="0" w:color="auto"/>
            </w:tcBorders>
            <w:vAlign w:val="bottom"/>
          </w:tcPr>
          <w:p w:rsidR="00FB6135" w:rsidRPr="00081DC1" w:rsidRDefault="007A46E8">
            <w:pPr>
              <w:autoSpaceDE w:val="0"/>
              <w:autoSpaceDN w:val="0"/>
              <w:adjustRightInd w:val="0"/>
              <w:jc w:val="right"/>
              <w:rPr>
                <w:rFonts w:ascii="PT Astra Serif" w:hAnsi="PT Astra Serif"/>
              </w:rPr>
            </w:pPr>
            <w:r w:rsidRPr="00081DC1">
              <w:rPr>
                <w:rFonts w:ascii="PT Astra Serif" w:hAnsi="PT Astra Serif"/>
              </w:rPr>
              <w:t>Идентификатор</w:t>
            </w:r>
          </w:p>
        </w:tc>
        <w:tc>
          <w:tcPr>
            <w:tcW w:w="1589" w:type="dxa"/>
            <w:gridSpan w:val="2"/>
            <w:tcBorders>
              <w:top w:val="single" w:sz="4" w:space="0" w:color="auto"/>
              <w:left w:val="single" w:sz="4" w:space="0" w:color="auto"/>
              <w:bottom w:val="single" w:sz="4" w:space="0" w:color="auto"/>
              <w:right w:val="single" w:sz="4" w:space="0" w:color="auto"/>
            </w:tcBorders>
          </w:tcPr>
          <w:p w:rsidR="00FB6135" w:rsidRPr="00081DC1" w:rsidRDefault="00FB6135">
            <w:pPr>
              <w:autoSpaceDE w:val="0"/>
              <w:autoSpaceDN w:val="0"/>
              <w:adjustRightInd w:val="0"/>
              <w:rPr>
                <w:rFonts w:ascii="PT Astra Serif" w:hAnsi="PT Astra Serif"/>
              </w:rPr>
            </w:pPr>
          </w:p>
        </w:tc>
      </w:tr>
      <w:tr w:rsidR="0009384D" w:rsidTr="00FB6135">
        <w:tc>
          <w:tcPr>
            <w:tcW w:w="5782" w:type="dxa"/>
            <w:gridSpan w:val="2"/>
            <w:tcBorders>
              <w:bottom w:val="single" w:sz="4" w:space="0" w:color="auto"/>
            </w:tcBorders>
          </w:tcPr>
          <w:p w:rsidR="00FB6135" w:rsidRPr="00081DC1" w:rsidRDefault="007A46E8">
            <w:pPr>
              <w:autoSpaceDE w:val="0"/>
              <w:autoSpaceDN w:val="0"/>
              <w:adjustRightInd w:val="0"/>
              <w:rPr>
                <w:rFonts w:ascii="PT Astra Serif" w:hAnsi="PT Astra Serif"/>
              </w:rPr>
            </w:pPr>
            <w:r w:rsidRPr="00081DC1">
              <w:rPr>
                <w:rFonts w:ascii="PT Astra Serif" w:hAnsi="PT Astra Serif"/>
              </w:rPr>
              <w:t xml:space="preserve">Причина отказа в утверждении </w:t>
            </w:r>
            <w:hyperlink r:id="rId176" w:history="1">
              <w:r w:rsidRPr="00081DC1">
                <w:rPr>
                  <w:rFonts w:ascii="PT Astra Serif" w:hAnsi="PT Astra Serif"/>
                </w:rPr>
                <w:t>Сведений</w:t>
              </w:r>
            </w:hyperlink>
            <w:r w:rsidRPr="00081DC1">
              <w:rPr>
                <w:rFonts w:ascii="PT Astra Serif" w:hAnsi="PT Astra Serif"/>
              </w:rPr>
              <w:t>:</w:t>
            </w:r>
          </w:p>
          <w:p w:rsidR="00FB6135" w:rsidRPr="00081DC1" w:rsidRDefault="00FB6135">
            <w:pPr>
              <w:autoSpaceDE w:val="0"/>
              <w:autoSpaceDN w:val="0"/>
              <w:adjustRightInd w:val="0"/>
              <w:rPr>
                <w:rFonts w:ascii="PT Astra Serif" w:hAnsi="PT Astra Serif"/>
              </w:rPr>
            </w:pPr>
          </w:p>
        </w:tc>
        <w:tc>
          <w:tcPr>
            <w:tcW w:w="2268" w:type="dxa"/>
            <w:tcBorders>
              <w:bottom w:val="single" w:sz="4" w:space="0" w:color="auto"/>
            </w:tcBorders>
          </w:tcPr>
          <w:p w:rsidR="00FB6135" w:rsidRPr="00081DC1" w:rsidRDefault="00FB6135">
            <w:pPr>
              <w:autoSpaceDE w:val="0"/>
              <w:autoSpaceDN w:val="0"/>
              <w:adjustRightInd w:val="0"/>
              <w:rPr>
                <w:rFonts w:ascii="PT Astra Serif" w:hAnsi="PT Astra Serif"/>
              </w:rPr>
            </w:pPr>
          </w:p>
        </w:tc>
        <w:tc>
          <w:tcPr>
            <w:tcW w:w="1589" w:type="dxa"/>
            <w:gridSpan w:val="2"/>
            <w:tcBorders>
              <w:top w:val="single" w:sz="4" w:space="0" w:color="auto"/>
              <w:bottom w:val="single" w:sz="4" w:space="0" w:color="auto"/>
            </w:tcBorders>
          </w:tcPr>
          <w:p w:rsidR="00FB6135" w:rsidRPr="00081DC1" w:rsidRDefault="00FB6135">
            <w:pPr>
              <w:autoSpaceDE w:val="0"/>
              <w:autoSpaceDN w:val="0"/>
              <w:adjustRightInd w:val="0"/>
              <w:rPr>
                <w:rFonts w:ascii="PT Astra Serif" w:hAnsi="PT Astra Serif"/>
              </w:rPr>
            </w:pPr>
          </w:p>
        </w:tc>
      </w:tr>
      <w:tr w:rsidR="0009384D" w:rsidTr="00FB6135">
        <w:tc>
          <w:tcPr>
            <w:tcW w:w="2494" w:type="dxa"/>
            <w:tcBorders>
              <w:top w:val="single" w:sz="4" w:space="0" w:color="auto"/>
              <w:bottom w:val="single" w:sz="4" w:space="0" w:color="auto"/>
            </w:tcBorders>
          </w:tcPr>
          <w:p w:rsidR="006C1340" w:rsidRPr="00081DC1" w:rsidRDefault="006C1340">
            <w:pPr>
              <w:autoSpaceDE w:val="0"/>
              <w:autoSpaceDN w:val="0"/>
              <w:adjustRightInd w:val="0"/>
              <w:rPr>
                <w:rFonts w:ascii="PT Astra Serif" w:hAnsi="PT Astra Serif"/>
              </w:rPr>
            </w:pPr>
          </w:p>
        </w:tc>
        <w:tc>
          <w:tcPr>
            <w:tcW w:w="3288" w:type="dxa"/>
            <w:tcBorders>
              <w:top w:val="single" w:sz="4" w:space="0" w:color="auto"/>
              <w:bottom w:val="single" w:sz="4" w:space="0" w:color="auto"/>
            </w:tcBorders>
          </w:tcPr>
          <w:p w:rsidR="006C1340" w:rsidRPr="00081DC1" w:rsidRDefault="006C1340">
            <w:pPr>
              <w:autoSpaceDE w:val="0"/>
              <w:autoSpaceDN w:val="0"/>
              <w:adjustRightInd w:val="0"/>
              <w:rPr>
                <w:rFonts w:ascii="PT Astra Serif" w:hAnsi="PT Astra Serif"/>
              </w:rPr>
            </w:pPr>
          </w:p>
        </w:tc>
        <w:tc>
          <w:tcPr>
            <w:tcW w:w="2268" w:type="dxa"/>
            <w:tcBorders>
              <w:top w:val="single" w:sz="4" w:space="0" w:color="auto"/>
              <w:bottom w:val="single" w:sz="4" w:space="0" w:color="auto"/>
            </w:tcBorders>
          </w:tcPr>
          <w:p w:rsidR="006C1340" w:rsidRPr="00081DC1" w:rsidRDefault="006C1340">
            <w:pPr>
              <w:autoSpaceDE w:val="0"/>
              <w:autoSpaceDN w:val="0"/>
              <w:adjustRightInd w:val="0"/>
              <w:rPr>
                <w:rFonts w:ascii="PT Astra Serif" w:hAnsi="PT Astra Serif"/>
              </w:rPr>
            </w:pPr>
          </w:p>
        </w:tc>
        <w:tc>
          <w:tcPr>
            <w:tcW w:w="1589" w:type="dxa"/>
            <w:gridSpan w:val="2"/>
            <w:tcBorders>
              <w:top w:val="single" w:sz="4" w:space="0" w:color="auto"/>
              <w:bottom w:val="single" w:sz="4" w:space="0" w:color="auto"/>
            </w:tcBorders>
          </w:tcPr>
          <w:p w:rsidR="006C1340" w:rsidRPr="00081DC1" w:rsidRDefault="006C1340">
            <w:pPr>
              <w:autoSpaceDE w:val="0"/>
              <w:autoSpaceDN w:val="0"/>
              <w:adjustRightInd w:val="0"/>
              <w:rPr>
                <w:rFonts w:ascii="PT Astra Serif" w:hAnsi="PT Astra Serif"/>
              </w:rPr>
            </w:pPr>
          </w:p>
        </w:tc>
      </w:tr>
    </w:tbl>
    <w:p w:rsidR="006C1340" w:rsidRPr="00081DC1" w:rsidRDefault="006C1340" w:rsidP="006C1340">
      <w:pPr>
        <w:autoSpaceDE w:val="0"/>
        <w:autoSpaceDN w:val="0"/>
        <w:adjustRightInd w:val="0"/>
        <w:jc w:val="both"/>
        <w:rPr>
          <w:rFonts w:ascii="PT Astra Serif" w:hAnsi="PT Astra Serif"/>
        </w:rPr>
      </w:pPr>
    </w:p>
    <w:tbl>
      <w:tblPr>
        <w:tblW w:w="0" w:type="auto"/>
        <w:tblLayout w:type="fixed"/>
        <w:tblCellMar>
          <w:top w:w="102" w:type="dxa"/>
          <w:left w:w="62" w:type="dxa"/>
          <w:bottom w:w="102" w:type="dxa"/>
          <w:right w:w="62" w:type="dxa"/>
        </w:tblCellMar>
        <w:tblLook w:val="0000"/>
      </w:tblPr>
      <w:tblGrid>
        <w:gridCol w:w="1871"/>
        <w:gridCol w:w="114"/>
        <w:gridCol w:w="1417"/>
        <w:gridCol w:w="114"/>
        <w:gridCol w:w="226"/>
        <w:gridCol w:w="114"/>
        <w:gridCol w:w="1133"/>
        <w:gridCol w:w="228"/>
        <w:gridCol w:w="28"/>
        <w:gridCol w:w="172"/>
        <w:gridCol w:w="1587"/>
        <w:gridCol w:w="509"/>
        <w:gridCol w:w="1757"/>
        <w:gridCol w:w="145"/>
      </w:tblGrid>
      <w:tr w:rsidR="0009384D" w:rsidTr="00E2507C">
        <w:trPr>
          <w:gridAfter w:val="1"/>
          <w:wAfter w:w="145" w:type="dxa"/>
          <w:trHeight w:val="542"/>
        </w:trPr>
        <w:tc>
          <w:tcPr>
            <w:tcW w:w="1871" w:type="dxa"/>
          </w:tcPr>
          <w:p w:rsidR="00E2507C" w:rsidRPr="00081DC1" w:rsidRDefault="007A46E8" w:rsidP="00A75BAA">
            <w:pPr>
              <w:autoSpaceDE w:val="0"/>
              <w:autoSpaceDN w:val="0"/>
              <w:adjustRightInd w:val="0"/>
              <w:rPr>
                <w:rFonts w:ascii="PT Astra Serif" w:hAnsi="PT Astra Serif"/>
              </w:rPr>
            </w:pPr>
            <w:r w:rsidRPr="00081DC1">
              <w:rPr>
                <w:rFonts w:ascii="PT Astra Serif" w:hAnsi="PT Astra Serif"/>
              </w:rPr>
              <w:t>Руководитель</w:t>
            </w:r>
          </w:p>
          <w:p w:rsidR="00E2507C" w:rsidRPr="00081DC1" w:rsidRDefault="007A46E8" w:rsidP="00A75BAA">
            <w:pPr>
              <w:autoSpaceDE w:val="0"/>
              <w:autoSpaceDN w:val="0"/>
              <w:adjustRightInd w:val="0"/>
              <w:rPr>
                <w:rFonts w:ascii="PT Astra Serif" w:hAnsi="PT Astra Serif"/>
              </w:rPr>
            </w:pPr>
            <w:r w:rsidRPr="00081DC1">
              <w:rPr>
                <w:rFonts w:ascii="PT Astra Serif" w:hAnsi="PT Astra Serif"/>
              </w:rPr>
              <w:t>(уполномоченное лицо)</w:t>
            </w:r>
          </w:p>
        </w:tc>
        <w:tc>
          <w:tcPr>
            <w:tcW w:w="1531" w:type="dxa"/>
            <w:gridSpan w:val="2"/>
            <w:tcBorders>
              <w:bottom w:val="single" w:sz="4" w:space="0" w:color="auto"/>
            </w:tcBorders>
          </w:tcPr>
          <w:p w:rsidR="00E2507C" w:rsidRPr="00081DC1" w:rsidRDefault="00E2507C" w:rsidP="00A75BAA">
            <w:pPr>
              <w:autoSpaceDE w:val="0"/>
              <w:autoSpaceDN w:val="0"/>
              <w:adjustRightInd w:val="0"/>
              <w:rPr>
                <w:rFonts w:ascii="PT Astra Serif" w:hAnsi="PT Astra Serif"/>
              </w:rPr>
            </w:pPr>
          </w:p>
        </w:tc>
        <w:tc>
          <w:tcPr>
            <w:tcW w:w="340" w:type="dxa"/>
            <w:gridSpan w:val="2"/>
          </w:tcPr>
          <w:p w:rsidR="00E2507C" w:rsidRPr="00081DC1" w:rsidRDefault="00E2507C" w:rsidP="00A75BAA">
            <w:pPr>
              <w:autoSpaceDE w:val="0"/>
              <w:autoSpaceDN w:val="0"/>
              <w:adjustRightInd w:val="0"/>
              <w:rPr>
                <w:rFonts w:ascii="PT Astra Serif" w:hAnsi="PT Astra Serif"/>
              </w:rPr>
            </w:pPr>
          </w:p>
        </w:tc>
        <w:tc>
          <w:tcPr>
            <w:tcW w:w="1247" w:type="dxa"/>
            <w:gridSpan w:val="2"/>
            <w:tcBorders>
              <w:bottom w:val="single" w:sz="4" w:space="0" w:color="auto"/>
            </w:tcBorders>
          </w:tcPr>
          <w:p w:rsidR="00E2507C" w:rsidRPr="00081DC1" w:rsidRDefault="00E2507C" w:rsidP="00A75BAA">
            <w:pPr>
              <w:autoSpaceDE w:val="0"/>
              <w:autoSpaceDN w:val="0"/>
              <w:adjustRightInd w:val="0"/>
              <w:rPr>
                <w:rFonts w:ascii="PT Astra Serif" w:hAnsi="PT Astra Serif"/>
              </w:rPr>
            </w:pPr>
          </w:p>
        </w:tc>
        <w:tc>
          <w:tcPr>
            <w:tcW w:w="256" w:type="dxa"/>
            <w:gridSpan w:val="2"/>
          </w:tcPr>
          <w:p w:rsidR="00E2507C" w:rsidRPr="00081DC1" w:rsidRDefault="00E2507C" w:rsidP="00A75BAA">
            <w:pPr>
              <w:autoSpaceDE w:val="0"/>
              <w:autoSpaceDN w:val="0"/>
              <w:adjustRightInd w:val="0"/>
              <w:rPr>
                <w:rFonts w:ascii="PT Astra Serif" w:hAnsi="PT Astra Serif"/>
              </w:rPr>
            </w:pPr>
          </w:p>
        </w:tc>
        <w:tc>
          <w:tcPr>
            <w:tcW w:w="1759" w:type="dxa"/>
            <w:gridSpan w:val="2"/>
            <w:tcBorders>
              <w:bottom w:val="single" w:sz="4" w:space="0" w:color="auto"/>
            </w:tcBorders>
          </w:tcPr>
          <w:p w:rsidR="00E2507C" w:rsidRPr="00081DC1" w:rsidRDefault="00E2507C" w:rsidP="00A75BAA">
            <w:pPr>
              <w:autoSpaceDE w:val="0"/>
              <w:autoSpaceDN w:val="0"/>
              <w:adjustRightInd w:val="0"/>
              <w:rPr>
                <w:rFonts w:ascii="PT Astra Serif" w:hAnsi="PT Astra Serif"/>
              </w:rPr>
            </w:pPr>
          </w:p>
        </w:tc>
        <w:tc>
          <w:tcPr>
            <w:tcW w:w="509" w:type="dxa"/>
          </w:tcPr>
          <w:p w:rsidR="00E2507C" w:rsidRPr="00081DC1" w:rsidRDefault="00E2507C" w:rsidP="00A75BAA">
            <w:pPr>
              <w:autoSpaceDE w:val="0"/>
              <w:autoSpaceDN w:val="0"/>
              <w:adjustRightInd w:val="0"/>
              <w:rPr>
                <w:rFonts w:ascii="PT Astra Serif" w:hAnsi="PT Astra Serif"/>
              </w:rPr>
            </w:pPr>
          </w:p>
        </w:tc>
        <w:tc>
          <w:tcPr>
            <w:tcW w:w="1757" w:type="dxa"/>
            <w:tcBorders>
              <w:bottom w:val="single" w:sz="4" w:space="0" w:color="auto"/>
            </w:tcBorders>
          </w:tcPr>
          <w:p w:rsidR="00E2507C" w:rsidRPr="00081DC1" w:rsidRDefault="00E2507C" w:rsidP="00A75BAA">
            <w:pPr>
              <w:autoSpaceDE w:val="0"/>
              <w:autoSpaceDN w:val="0"/>
              <w:adjustRightInd w:val="0"/>
              <w:rPr>
                <w:rFonts w:ascii="PT Astra Serif" w:hAnsi="PT Astra Serif"/>
              </w:rPr>
            </w:pPr>
          </w:p>
        </w:tc>
      </w:tr>
      <w:tr w:rsidR="0009384D" w:rsidTr="00E2507C">
        <w:tc>
          <w:tcPr>
            <w:tcW w:w="1985" w:type="dxa"/>
            <w:gridSpan w:val="2"/>
          </w:tcPr>
          <w:p w:rsidR="00E2507C" w:rsidRPr="00081DC1" w:rsidRDefault="00E2507C" w:rsidP="00A75BAA">
            <w:pPr>
              <w:autoSpaceDE w:val="0"/>
              <w:autoSpaceDN w:val="0"/>
              <w:adjustRightInd w:val="0"/>
              <w:rPr>
                <w:rFonts w:ascii="PT Astra Serif" w:hAnsi="PT Astra Serif"/>
              </w:rPr>
            </w:pPr>
          </w:p>
        </w:tc>
        <w:tc>
          <w:tcPr>
            <w:tcW w:w="1531" w:type="dxa"/>
            <w:gridSpan w:val="2"/>
            <w:tcBorders>
              <w:top w:val="single" w:sz="4" w:space="0" w:color="auto"/>
            </w:tcBorders>
          </w:tcPr>
          <w:p w:rsidR="00E2507C" w:rsidRPr="00081DC1" w:rsidRDefault="007A46E8" w:rsidP="00A75BAA">
            <w:pPr>
              <w:autoSpaceDE w:val="0"/>
              <w:autoSpaceDN w:val="0"/>
              <w:adjustRightInd w:val="0"/>
              <w:jc w:val="center"/>
              <w:rPr>
                <w:rFonts w:ascii="PT Astra Serif" w:hAnsi="PT Astra Serif"/>
              </w:rPr>
            </w:pPr>
            <w:r w:rsidRPr="00081DC1">
              <w:rPr>
                <w:rFonts w:ascii="PT Astra Serif" w:hAnsi="PT Astra Serif"/>
              </w:rPr>
              <w:t>(должность)</w:t>
            </w:r>
          </w:p>
        </w:tc>
        <w:tc>
          <w:tcPr>
            <w:tcW w:w="340" w:type="dxa"/>
            <w:gridSpan w:val="2"/>
          </w:tcPr>
          <w:p w:rsidR="00E2507C" w:rsidRPr="00081DC1" w:rsidRDefault="00E2507C" w:rsidP="00A75BAA">
            <w:pPr>
              <w:autoSpaceDE w:val="0"/>
              <w:autoSpaceDN w:val="0"/>
              <w:adjustRightInd w:val="0"/>
              <w:rPr>
                <w:rFonts w:ascii="PT Astra Serif" w:hAnsi="PT Astra Serif"/>
              </w:rPr>
            </w:pPr>
          </w:p>
        </w:tc>
        <w:tc>
          <w:tcPr>
            <w:tcW w:w="1361" w:type="dxa"/>
            <w:gridSpan w:val="2"/>
            <w:tcBorders>
              <w:top w:val="single" w:sz="4" w:space="0" w:color="auto"/>
            </w:tcBorders>
          </w:tcPr>
          <w:p w:rsidR="00E2507C" w:rsidRPr="00081DC1" w:rsidRDefault="007A46E8" w:rsidP="00A75BAA">
            <w:pPr>
              <w:autoSpaceDE w:val="0"/>
              <w:autoSpaceDN w:val="0"/>
              <w:adjustRightInd w:val="0"/>
              <w:jc w:val="center"/>
              <w:rPr>
                <w:rFonts w:ascii="PT Astra Serif" w:hAnsi="PT Astra Serif"/>
              </w:rPr>
            </w:pPr>
            <w:r w:rsidRPr="00081DC1">
              <w:rPr>
                <w:rFonts w:ascii="PT Astra Serif" w:hAnsi="PT Astra Serif"/>
              </w:rPr>
              <w:t>(подпись)</w:t>
            </w:r>
          </w:p>
        </w:tc>
        <w:tc>
          <w:tcPr>
            <w:tcW w:w="200" w:type="dxa"/>
            <w:gridSpan w:val="2"/>
          </w:tcPr>
          <w:p w:rsidR="00E2507C" w:rsidRPr="00081DC1" w:rsidRDefault="00E2507C" w:rsidP="00A75BAA">
            <w:pPr>
              <w:autoSpaceDE w:val="0"/>
              <w:autoSpaceDN w:val="0"/>
              <w:adjustRightInd w:val="0"/>
              <w:rPr>
                <w:rFonts w:ascii="PT Astra Serif" w:hAnsi="PT Astra Serif"/>
              </w:rPr>
            </w:pPr>
          </w:p>
        </w:tc>
        <w:tc>
          <w:tcPr>
            <w:tcW w:w="3998" w:type="dxa"/>
            <w:gridSpan w:val="4"/>
            <w:tcBorders>
              <w:top w:val="single" w:sz="4" w:space="0" w:color="auto"/>
            </w:tcBorders>
          </w:tcPr>
          <w:p w:rsidR="00E2507C" w:rsidRPr="00081DC1" w:rsidRDefault="007A46E8" w:rsidP="00A75BAA">
            <w:pPr>
              <w:autoSpaceDE w:val="0"/>
              <w:autoSpaceDN w:val="0"/>
              <w:adjustRightInd w:val="0"/>
              <w:jc w:val="center"/>
              <w:rPr>
                <w:rFonts w:ascii="PT Astra Serif" w:hAnsi="PT Astra Serif"/>
              </w:rPr>
            </w:pPr>
            <w:r w:rsidRPr="00081DC1">
              <w:rPr>
                <w:rFonts w:ascii="PT Astra Serif" w:hAnsi="PT Astra Serif"/>
              </w:rPr>
              <w:t>(расшифровка подписи)</w:t>
            </w:r>
          </w:p>
        </w:tc>
      </w:tr>
      <w:tr w:rsidR="0009384D" w:rsidTr="00E2507C">
        <w:trPr>
          <w:gridAfter w:val="1"/>
          <w:wAfter w:w="145" w:type="dxa"/>
          <w:trHeight w:val="390"/>
        </w:trPr>
        <w:tc>
          <w:tcPr>
            <w:tcW w:w="1871" w:type="dxa"/>
          </w:tcPr>
          <w:p w:rsidR="006C1340" w:rsidRPr="00081DC1" w:rsidRDefault="007A46E8">
            <w:pPr>
              <w:autoSpaceDE w:val="0"/>
              <w:autoSpaceDN w:val="0"/>
              <w:adjustRightInd w:val="0"/>
              <w:rPr>
                <w:rFonts w:ascii="PT Astra Serif" w:hAnsi="PT Astra Serif"/>
              </w:rPr>
            </w:pPr>
            <w:r w:rsidRPr="00081DC1">
              <w:rPr>
                <w:rFonts w:ascii="PT Astra Serif" w:hAnsi="PT Astra Serif"/>
              </w:rPr>
              <w:t>Ответственный исполнитель</w:t>
            </w:r>
          </w:p>
        </w:tc>
        <w:tc>
          <w:tcPr>
            <w:tcW w:w="1531" w:type="dxa"/>
            <w:gridSpan w:val="2"/>
            <w:tcBorders>
              <w:bottom w:val="single" w:sz="4" w:space="0" w:color="auto"/>
            </w:tcBorders>
          </w:tcPr>
          <w:p w:rsidR="006C1340" w:rsidRPr="00081DC1" w:rsidRDefault="006C1340">
            <w:pPr>
              <w:autoSpaceDE w:val="0"/>
              <w:autoSpaceDN w:val="0"/>
              <w:adjustRightInd w:val="0"/>
              <w:rPr>
                <w:rFonts w:ascii="PT Astra Serif" w:hAnsi="PT Astra Serif"/>
              </w:rPr>
            </w:pPr>
          </w:p>
        </w:tc>
        <w:tc>
          <w:tcPr>
            <w:tcW w:w="340" w:type="dxa"/>
            <w:gridSpan w:val="2"/>
          </w:tcPr>
          <w:p w:rsidR="006C1340" w:rsidRPr="00081DC1" w:rsidRDefault="006C1340">
            <w:pPr>
              <w:autoSpaceDE w:val="0"/>
              <w:autoSpaceDN w:val="0"/>
              <w:adjustRightInd w:val="0"/>
              <w:rPr>
                <w:rFonts w:ascii="PT Astra Serif" w:hAnsi="PT Astra Serif"/>
              </w:rPr>
            </w:pPr>
          </w:p>
        </w:tc>
        <w:tc>
          <w:tcPr>
            <w:tcW w:w="1247" w:type="dxa"/>
            <w:gridSpan w:val="2"/>
            <w:tcBorders>
              <w:bottom w:val="single" w:sz="4" w:space="0" w:color="auto"/>
            </w:tcBorders>
          </w:tcPr>
          <w:p w:rsidR="006C1340" w:rsidRPr="00081DC1" w:rsidRDefault="006C1340">
            <w:pPr>
              <w:autoSpaceDE w:val="0"/>
              <w:autoSpaceDN w:val="0"/>
              <w:adjustRightInd w:val="0"/>
              <w:rPr>
                <w:rFonts w:ascii="PT Astra Serif" w:hAnsi="PT Astra Serif"/>
              </w:rPr>
            </w:pPr>
          </w:p>
        </w:tc>
        <w:tc>
          <w:tcPr>
            <w:tcW w:w="256" w:type="dxa"/>
            <w:gridSpan w:val="2"/>
          </w:tcPr>
          <w:p w:rsidR="006C1340" w:rsidRPr="00081DC1" w:rsidRDefault="006C1340">
            <w:pPr>
              <w:autoSpaceDE w:val="0"/>
              <w:autoSpaceDN w:val="0"/>
              <w:adjustRightInd w:val="0"/>
              <w:rPr>
                <w:rFonts w:ascii="PT Astra Serif" w:hAnsi="PT Astra Serif"/>
              </w:rPr>
            </w:pPr>
          </w:p>
        </w:tc>
        <w:tc>
          <w:tcPr>
            <w:tcW w:w="1759" w:type="dxa"/>
            <w:gridSpan w:val="2"/>
            <w:tcBorders>
              <w:bottom w:val="single" w:sz="4" w:space="0" w:color="auto"/>
            </w:tcBorders>
          </w:tcPr>
          <w:p w:rsidR="006C1340" w:rsidRPr="00081DC1" w:rsidRDefault="006C1340">
            <w:pPr>
              <w:autoSpaceDE w:val="0"/>
              <w:autoSpaceDN w:val="0"/>
              <w:adjustRightInd w:val="0"/>
              <w:rPr>
                <w:rFonts w:ascii="PT Astra Serif" w:hAnsi="PT Astra Serif"/>
              </w:rPr>
            </w:pPr>
          </w:p>
        </w:tc>
        <w:tc>
          <w:tcPr>
            <w:tcW w:w="509" w:type="dxa"/>
          </w:tcPr>
          <w:p w:rsidR="006C1340" w:rsidRPr="00081DC1" w:rsidRDefault="006C1340">
            <w:pPr>
              <w:autoSpaceDE w:val="0"/>
              <w:autoSpaceDN w:val="0"/>
              <w:adjustRightInd w:val="0"/>
              <w:rPr>
                <w:rFonts w:ascii="PT Astra Serif" w:hAnsi="PT Astra Serif"/>
              </w:rPr>
            </w:pPr>
          </w:p>
        </w:tc>
        <w:tc>
          <w:tcPr>
            <w:tcW w:w="1757" w:type="dxa"/>
            <w:tcBorders>
              <w:bottom w:val="single" w:sz="4" w:space="0" w:color="auto"/>
            </w:tcBorders>
          </w:tcPr>
          <w:p w:rsidR="006C1340" w:rsidRPr="00081DC1" w:rsidRDefault="006C1340">
            <w:pPr>
              <w:autoSpaceDE w:val="0"/>
              <w:autoSpaceDN w:val="0"/>
              <w:adjustRightInd w:val="0"/>
              <w:rPr>
                <w:rFonts w:ascii="PT Astra Serif" w:hAnsi="PT Astra Serif"/>
              </w:rPr>
            </w:pPr>
          </w:p>
        </w:tc>
      </w:tr>
      <w:tr w:rsidR="0009384D" w:rsidTr="007F1836">
        <w:trPr>
          <w:gridAfter w:val="1"/>
          <w:wAfter w:w="145" w:type="dxa"/>
          <w:trHeight w:val="304"/>
        </w:trPr>
        <w:tc>
          <w:tcPr>
            <w:tcW w:w="1871" w:type="dxa"/>
          </w:tcPr>
          <w:p w:rsidR="00E2507C" w:rsidRPr="00081DC1" w:rsidRDefault="00E2507C">
            <w:pPr>
              <w:autoSpaceDE w:val="0"/>
              <w:autoSpaceDN w:val="0"/>
              <w:adjustRightInd w:val="0"/>
              <w:rPr>
                <w:rFonts w:ascii="PT Astra Serif" w:hAnsi="PT Astra Serif"/>
              </w:rPr>
            </w:pPr>
          </w:p>
        </w:tc>
        <w:tc>
          <w:tcPr>
            <w:tcW w:w="1531" w:type="dxa"/>
            <w:gridSpan w:val="2"/>
            <w:tcBorders>
              <w:top w:val="single" w:sz="4" w:space="0" w:color="auto"/>
            </w:tcBorders>
          </w:tcPr>
          <w:p w:rsidR="00E2507C" w:rsidRPr="00081DC1" w:rsidRDefault="007A46E8">
            <w:pPr>
              <w:autoSpaceDE w:val="0"/>
              <w:autoSpaceDN w:val="0"/>
              <w:adjustRightInd w:val="0"/>
              <w:jc w:val="center"/>
              <w:rPr>
                <w:rFonts w:ascii="PT Astra Serif" w:hAnsi="PT Astra Serif"/>
              </w:rPr>
            </w:pPr>
            <w:r w:rsidRPr="00081DC1">
              <w:rPr>
                <w:rFonts w:ascii="PT Astra Serif" w:hAnsi="PT Astra Serif"/>
              </w:rPr>
              <w:t>(должность)</w:t>
            </w:r>
          </w:p>
        </w:tc>
        <w:tc>
          <w:tcPr>
            <w:tcW w:w="340" w:type="dxa"/>
            <w:gridSpan w:val="2"/>
          </w:tcPr>
          <w:p w:rsidR="00E2507C" w:rsidRPr="00081DC1" w:rsidRDefault="00E2507C">
            <w:pPr>
              <w:autoSpaceDE w:val="0"/>
              <w:autoSpaceDN w:val="0"/>
              <w:adjustRightInd w:val="0"/>
              <w:rPr>
                <w:rFonts w:ascii="PT Astra Serif" w:hAnsi="PT Astra Serif"/>
              </w:rPr>
            </w:pPr>
          </w:p>
        </w:tc>
        <w:tc>
          <w:tcPr>
            <w:tcW w:w="1247" w:type="dxa"/>
            <w:gridSpan w:val="2"/>
            <w:tcBorders>
              <w:top w:val="single" w:sz="4" w:space="0" w:color="auto"/>
            </w:tcBorders>
          </w:tcPr>
          <w:p w:rsidR="00E2507C" w:rsidRPr="00081DC1" w:rsidRDefault="007A46E8">
            <w:pPr>
              <w:autoSpaceDE w:val="0"/>
              <w:autoSpaceDN w:val="0"/>
              <w:adjustRightInd w:val="0"/>
              <w:jc w:val="center"/>
              <w:rPr>
                <w:rFonts w:ascii="PT Astra Serif" w:hAnsi="PT Astra Serif"/>
              </w:rPr>
            </w:pPr>
            <w:r w:rsidRPr="00081DC1">
              <w:rPr>
                <w:rFonts w:ascii="PT Astra Serif" w:hAnsi="PT Astra Serif"/>
              </w:rPr>
              <w:t>(подпись)</w:t>
            </w:r>
          </w:p>
        </w:tc>
        <w:tc>
          <w:tcPr>
            <w:tcW w:w="256" w:type="dxa"/>
            <w:gridSpan w:val="2"/>
          </w:tcPr>
          <w:p w:rsidR="00E2507C" w:rsidRPr="00081DC1" w:rsidRDefault="00E2507C">
            <w:pPr>
              <w:autoSpaceDE w:val="0"/>
              <w:autoSpaceDN w:val="0"/>
              <w:adjustRightInd w:val="0"/>
              <w:rPr>
                <w:rFonts w:ascii="PT Astra Serif" w:hAnsi="PT Astra Serif"/>
              </w:rPr>
            </w:pPr>
          </w:p>
        </w:tc>
        <w:tc>
          <w:tcPr>
            <w:tcW w:w="2268" w:type="dxa"/>
            <w:gridSpan w:val="3"/>
            <w:tcBorders>
              <w:top w:val="single" w:sz="4" w:space="0" w:color="auto"/>
            </w:tcBorders>
          </w:tcPr>
          <w:p w:rsidR="00E2507C" w:rsidRPr="00081DC1" w:rsidRDefault="007A46E8">
            <w:pPr>
              <w:autoSpaceDE w:val="0"/>
              <w:autoSpaceDN w:val="0"/>
              <w:adjustRightInd w:val="0"/>
              <w:rPr>
                <w:rFonts w:ascii="PT Astra Serif" w:hAnsi="PT Astra Serif"/>
              </w:rPr>
            </w:pPr>
            <w:r w:rsidRPr="00081DC1">
              <w:rPr>
                <w:rFonts w:ascii="PT Astra Serif" w:hAnsi="PT Astra Serif"/>
              </w:rPr>
              <w:t>(расшифровка подписи)</w:t>
            </w:r>
          </w:p>
        </w:tc>
        <w:tc>
          <w:tcPr>
            <w:tcW w:w="1757" w:type="dxa"/>
            <w:tcBorders>
              <w:top w:val="single" w:sz="4" w:space="0" w:color="auto"/>
            </w:tcBorders>
          </w:tcPr>
          <w:p w:rsidR="00E2507C" w:rsidRPr="00081DC1" w:rsidRDefault="007A46E8" w:rsidP="004D4C3B">
            <w:pPr>
              <w:autoSpaceDE w:val="0"/>
              <w:autoSpaceDN w:val="0"/>
              <w:adjustRightInd w:val="0"/>
              <w:rPr>
                <w:rFonts w:ascii="PT Astra Serif" w:hAnsi="PT Astra Serif"/>
              </w:rPr>
            </w:pPr>
            <w:r w:rsidRPr="00081DC1">
              <w:rPr>
                <w:rFonts w:ascii="PT Astra Serif" w:hAnsi="PT Astra Serif"/>
              </w:rPr>
              <w:t>(телефон)</w:t>
            </w:r>
          </w:p>
        </w:tc>
      </w:tr>
      <w:tr w:rsidR="0009384D" w:rsidTr="004D4C3B">
        <w:trPr>
          <w:gridAfter w:val="1"/>
          <w:wAfter w:w="145" w:type="dxa"/>
          <w:trHeight w:val="380"/>
        </w:trPr>
        <w:tc>
          <w:tcPr>
            <w:tcW w:w="9270" w:type="dxa"/>
            <w:gridSpan w:val="13"/>
          </w:tcPr>
          <w:p w:rsidR="006C1340" w:rsidRPr="00081DC1" w:rsidRDefault="007A46E8" w:rsidP="004D4C3B">
            <w:pPr>
              <w:autoSpaceDE w:val="0"/>
              <w:autoSpaceDN w:val="0"/>
              <w:adjustRightInd w:val="0"/>
              <w:rPr>
                <w:rFonts w:ascii="PT Astra Serif" w:hAnsi="PT Astra Serif"/>
              </w:rPr>
            </w:pPr>
            <w:r w:rsidRPr="00081DC1">
              <w:rPr>
                <w:rFonts w:ascii="PT Astra Serif" w:hAnsi="PT Astra Serif"/>
              </w:rPr>
              <w:t>«__» ________ 20__ г.</w:t>
            </w:r>
          </w:p>
        </w:tc>
      </w:tr>
    </w:tbl>
    <w:p w:rsidR="006C1340" w:rsidRPr="00081DC1" w:rsidRDefault="007A46E8" w:rsidP="004E079A">
      <w:pPr>
        <w:autoSpaceDE w:val="0"/>
        <w:autoSpaceDN w:val="0"/>
        <w:adjustRightInd w:val="0"/>
        <w:ind w:firstLine="709"/>
        <w:jc w:val="both"/>
        <w:rPr>
          <w:rFonts w:ascii="PT Astra Serif" w:hAnsi="PT Astra Serif"/>
        </w:rPr>
        <w:sectPr w:rsidR="006C1340" w:rsidRPr="00081DC1" w:rsidSect="00CD342E">
          <w:headerReference w:type="default" r:id="rId177"/>
          <w:pgSz w:w="11905" w:h="16838"/>
          <w:pgMar w:top="1134" w:right="992" w:bottom="1276" w:left="1418" w:header="0" w:footer="0" w:gutter="0"/>
          <w:pgNumType w:start="30"/>
          <w:cols w:space="720"/>
          <w:noEndnote/>
        </w:sectPr>
      </w:pPr>
      <w:bookmarkStart w:id="31" w:name="Par111"/>
      <w:bookmarkEnd w:id="31"/>
      <w:r w:rsidRPr="00081DC1">
        <w:rPr>
          <w:rFonts w:ascii="PT Astra Serif" w:hAnsi="PT Astra Serif"/>
          <w:vertAlign w:val="superscript"/>
        </w:rPr>
        <w:t>1</w:t>
      </w:r>
      <w:r w:rsidRPr="00081DC1">
        <w:rPr>
          <w:rFonts w:ascii="PT Astra Serif" w:hAnsi="PT Astra Serif"/>
        </w:rPr>
        <w:t xml:space="preserve"> Указывается при наличии.</w:t>
      </w:r>
    </w:p>
    <w:p w:rsidR="00754DA6" w:rsidRPr="00E773B9" w:rsidRDefault="007A46E8" w:rsidP="00754DA6">
      <w:pPr>
        <w:pStyle w:val="ConsPlusNormal"/>
        <w:jc w:val="right"/>
        <w:rPr>
          <w:rFonts w:ascii="PT Astra Serif" w:hAnsi="PT Astra Serif" w:cs="Times New Roman"/>
          <w:szCs w:val="22"/>
        </w:rPr>
      </w:pPr>
      <w:r w:rsidRPr="00E773B9">
        <w:rPr>
          <w:rFonts w:ascii="PT Astra Serif" w:hAnsi="PT Astra Serif" w:cs="Times New Roman"/>
          <w:szCs w:val="22"/>
        </w:rPr>
        <w:lastRenderedPageBreak/>
        <w:t xml:space="preserve">Приложение № </w:t>
      </w:r>
      <w:r w:rsidR="00C34A1A">
        <w:rPr>
          <w:rFonts w:ascii="PT Astra Serif" w:hAnsi="PT Astra Serif" w:cs="Times New Roman"/>
          <w:szCs w:val="22"/>
        </w:rPr>
        <w:t>5</w:t>
      </w:r>
    </w:p>
    <w:p w:rsidR="00754DA6" w:rsidRPr="00E773B9" w:rsidRDefault="007A46E8" w:rsidP="00754DA6">
      <w:pPr>
        <w:jc w:val="right"/>
        <w:rPr>
          <w:rFonts w:ascii="PT Astra Serif" w:hAnsi="PT Astra Serif"/>
        </w:rPr>
      </w:pPr>
      <w:r w:rsidRPr="00E773B9">
        <w:rPr>
          <w:rFonts w:ascii="PT Astra Serif" w:hAnsi="PT Astra Serif"/>
        </w:rPr>
        <w:t xml:space="preserve">к Порядку </w:t>
      </w:r>
      <w:r>
        <w:rPr>
          <w:rFonts w:ascii="PT Astra Serif" w:hAnsi="PT Astra Serif"/>
        </w:rPr>
        <w:t>санкционирования</w:t>
      </w:r>
      <w:r w:rsidRPr="00E773B9">
        <w:rPr>
          <w:rFonts w:ascii="PT Astra Serif" w:hAnsi="PT Astra Serif"/>
        </w:rPr>
        <w:t xml:space="preserve"> департамент</w:t>
      </w:r>
      <w:r>
        <w:rPr>
          <w:rFonts w:ascii="PT Astra Serif" w:hAnsi="PT Astra Serif"/>
        </w:rPr>
        <w:t>ом</w:t>
      </w:r>
      <w:r w:rsidRPr="00E773B9">
        <w:rPr>
          <w:rFonts w:ascii="PT Astra Serif" w:hAnsi="PT Astra Serif"/>
        </w:rPr>
        <w:t xml:space="preserve"> финансов</w:t>
      </w:r>
    </w:p>
    <w:p w:rsidR="00754DA6" w:rsidRDefault="007A46E8" w:rsidP="00754DA6">
      <w:pPr>
        <w:jc w:val="right"/>
        <w:rPr>
          <w:rFonts w:ascii="PT Astra Serif" w:hAnsi="PT Astra Serif"/>
        </w:rPr>
      </w:pPr>
      <w:r w:rsidRPr="00E773B9">
        <w:rPr>
          <w:rFonts w:ascii="PT Astra Serif" w:hAnsi="PT Astra Serif"/>
        </w:rPr>
        <w:t xml:space="preserve">администрации города Югорска </w:t>
      </w:r>
      <w:r>
        <w:rPr>
          <w:rFonts w:ascii="PT Astra Serif" w:hAnsi="PT Astra Serif"/>
        </w:rPr>
        <w:t>операций со средствами</w:t>
      </w:r>
    </w:p>
    <w:p w:rsidR="003859E3" w:rsidRPr="00677A4E" w:rsidRDefault="007A46E8" w:rsidP="00754DA6">
      <w:pPr>
        <w:autoSpaceDE w:val="0"/>
        <w:autoSpaceDN w:val="0"/>
        <w:adjustRightInd w:val="0"/>
        <w:spacing w:line="228" w:lineRule="auto"/>
        <w:jc w:val="right"/>
        <w:rPr>
          <w:sz w:val="28"/>
          <w:szCs w:val="28"/>
        </w:rPr>
      </w:pPr>
      <w:r>
        <w:rPr>
          <w:rFonts w:ascii="PT Astra Serif" w:hAnsi="PT Astra Serif"/>
        </w:rPr>
        <w:t xml:space="preserve"> </w:t>
      </w:r>
      <w:r w:rsidRPr="00E773B9">
        <w:rPr>
          <w:rFonts w:ascii="PT Astra Serif" w:hAnsi="PT Astra Serif"/>
        </w:rPr>
        <w:t>участник</w:t>
      </w:r>
      <w:r>
        <w:rPr>
          <w:rFonts w:ascii="PT Astra Serif" w:hAnsi="PT Astra Serif"/>
        </w:rPr>
        <w:t>ов</w:t>
      </w:r>
      <w:r w:rsidRPr="00E773B9">
        <w:rPr>
          <w:rFonts w:ascii="PT Astra Serif" w:hAnsi="PT Astra Serif"/>
        </w:rPr>
        <w:t xml:space="preserve"> казначейского сопровождения</w:t>
      </w:r>
    </w:p>
    <w:tbl>
      <w:tblPr>
        <w:tblW w:w="9640" w:type="dxa"/>
        <w:tblInd w:w="-142" w:type="dxa"/>
        <w:tblLayout w:type="fixed"/>
        <w:tblCellMar>
          <w:top w:w="102" w:type="dxa"/>
          <w:left w:w="62" w:type="dxa"/>
          <w:bottom w:w="102" w:type="dxa"/>
          <w:right w:w="62" w:type="dxa"/>
        </w:tblCellMar>
        <w:tblLook w:val="0000"/>
      </w:tblPr>
      <w:tblGrid>
        <w:gridCol w:w="2977"/>
        <w:gridCol w:w="2836"/>
        <w:gridCol w:w="2267"/>
        <w:gridCol w:w="1560"/>
      </w:tblGrid>
      <w:tr w:rsidR="0009384D" w:rsidTr="000A5295">
        <w:tc>
          <w:tcPr>
            <w:tcW w:w="9640" w:type="dxa"/>
            <w:gridSpan w:val="4"/>
          </w:tcPr>
          <w:p w:rsidR="003E46EA" w:rsidRPr="00754DA6" w:rsidRDefault="007A46E8">
            <w:pPr>
              <w:autoSpaceDE w:val="0"/>
              <w:autoSpaceDN w:val="0"/>
              <w:adjustRightInd w:val="0"/>
              <w:jc w:val="center"/>
              <w:rPr>
                <w:rFonts w:ascii="PT Astra Serif" w:hAnsi="PT Astra Serif"/>
              </w:rPr>
            </w:pPr>
            <w:r w:rsidRPr="00754DA6">
              <w:rPr>
                <w:rFonts w:ascii="PT Astra Serif" w:hAnsi="PT Astra Serif"/>
              </w:rPr>
              <w:t>УВЕДОМЛЕНИЕ</w:t>
            </w:r>
          </w:p>
          <w:p w:rsidR="003E46EA" w:rsidRPr="00754DA6" w:rsidRDefault="007A46E8">
            <w:pPr>
              <w:autoSpaceDE w:val="0"/>
              <w:autoSpaceDN w:val="0"/>
              <w:adjustRightInd w:val="0"/>
              <w:jc w:val="center"/>
              <w:rPr>
                <w:rFonts w:ascii="PT Astra Serif" w:hAnsi="PT Astra Serif"/>
              </w:rPr>
            </w:pPr>
            <w:r w:rsidRPr="00754DA6">
              <w:rPr>
                <w:rFonts w:ascii="PT Astra Serif" w:hAnsi="PT Astra Serif"/>
              </w:rPr>
              <w:t xml:space="preserve">О ЗАПРЕТЕ (ОБ ОТКАЗЕ) ОСУЩЕСТВЛЕНИЯ ОПЕРАЦИЙ НА ЛИЦЕВОМ СЧЕТЕ </w:t>
            </w:r>
            <w:r w:rsidR="00740346" w:rsidRPr="00754DA6">
              <w:rPr>
                <w:rFonts w:ascii="PT Astra Serif" w:hAnsi="PT Astra Serif"/>
              </w:rPr>
              <w:t xml:space="preserve">                    </w:t>
            </w:r>
            <w:r w:rsidRPr="00754DA6">
              <w:rPr>
                <w:rFonts w:ascii="PT Astra Serif" w:hAnsi="PT Astra Serif"/>
              </w:rPr>
              <w:t xml:space="preserve">(ОБ ОТМЕНЕ ЗАПРЕТА (ОТКАЗА) ОСУЩЕСТВЛЕНИЯ ОПЕРАЦИЙ </w:t>
            </w:r>
            <w:r w:rsidR="00084265" w:rsidRPr="00754DA6">
              <w:rPr>
                <w:rFonts w:ascii="PT Astra Serif" w:hAnsi="PT Astra Serif"/>
              </w:rPr>
              <w:t xml:space="preserve">                                      </w:t>
            </w:r>
            <w:r w:rsidRPr="00754DA6">
              <w:rPr>
                <w:rFonts w:ascii="PT Astra Serif" w:hAnsi="PT Astra Serif"/>
              </w:rPr>
              <w:t>НА ЛИЦЕВОМ СЧЕТЕ)</w:t>
            </w:r>
          </w:p>
        </w:tc>
      </w:tr>
      <w:tr w:rsidR="0009384D" w:rsidTr="000A5295">
        <w:tc>
          <w:tcPr>
            <w:tcW w:w="2977" w:type="dxa"/>
          </w:tcPr>
          <w:p w:rsidR="003E46EA" w:rsidRPr="00754DA6" w:rsidRDefault="003E46EA">
            <w:pPr>
              <w:autoSpaceDE w:val="0"/>
              <w:autoSpaceDN w:val="0"/>
              <w:adjustRightInd w:val="0"/>
              <w:rPr>
                <w:rFonts w:ascii="PT Astra Serif" w:hAnsi="PT Astra Serif"/>
              </w:rPr>
            </w:pPr>
          </w:p>
        </w:tc>
        <w:tc>
          <w:tcPr>
            <w:tcW w:w="2836" w:type="dxa"/>
          </w:tcPr>
          <w:p w:rsidR="003E46EA" w:rsidRPr="00754DA6" w:rsidRDefault="003E46EA">
            <w:pPr>
              <w:autoSpaceDE w:val="0"/>
              <w:autoSpaceDN w:val="0"/>
              <w:adjustRightInd w:val="0"/>
              <w:rPr>
                <w:rFonts w:ascii="PT Astra Serif" w:hAnsi="PT Astra Serif"/>
              </w:rPr>
            </w:pPr>
          </w:p>
        </w:tc>
        <w:tc>
          <w:tcPr>
            <w:tcW w:w="2267" w:type="dxa"/>
            <w:tcBorders>
              <w:right w:val="single" w:sz="4" w:space="0" w:color="auto"/>
            </w:tcBorders>
            <w:vAlign w:val="bottom"/>
          </w:tcPr>
          <w:p w:rsidR="003E46EA" w:rsidRPr="00754DA6" w:rsidRDefault="003E46EA">
            <w:pPr>
              <w:autoSpaceDE w:val="0"/>
              <w:autoSpaceDN w:val="0"/>
              <w:adjustRightInd w:val="0"/>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vAlign w:val="bottom"/>
          </w:tcPr>
          <w:p w:rsidR="003E46EA" w:rsidRPr="00754DA6" w:rsidRDefault="007A46E8">
            <w:pPr>
              <w:autoSpaceDE w:val="0"/>
              <w:autoSpaceDN w:val="0"/>
              <w:adjustRightInd w:val="0"/>
              <w:jc w:val="center"/>
              <w:rPr>
                <w:rFonts w:ascii="PT Astra Serif" w:hAnsi="PT Astra Serif"/>
              </w:rPr>
            </w:pPr>
            <w:r w:rsidRPr="00754DA6">
              <w:rPr>
                <w:rFonts w:ascii="PT Astra Serif" w:hAnsi="PT Astra Serif"/>
              </w:rPr>
              <w:t>КОДЫ</w:t>
            </w:r>
          </w:p>
        </w:tc>
      </w:tr>
      <w:tr w:rsidR="0009384D" w:rsidTr="000A5295">
        <w:tc>
          <w:tcPr>
            <w:tcW w:w="5813" w:type="dxa"/>
            <w:gridSpan w:val="2"/>
            <w:vAlign w:val="bottom"/>
          </w:tcPr>
          <w:p w:rsidR="00114FFC" w:rsidRPr="00754DA6" w:rsidRDefault="007A46E8" w:rsidP="00677A4E">
            <w:pPr>
              <w:autoSpaceDE w:val="0"/>
              <w:autoSpaceDN w:val="0"/>
              <w:adjustRightInd w:val="0"/>
              <w:jc w:val="right"/>
              <w:rPr>
                <w:rFonts w:ascii="PT Astra Serif" w:hAnsi="PT Astra Serif"/>
              </w:rPr>
            </w:pPr>
            <w:r w:rsidRPr="00754DA6">
              <w:rPr>
                <w:rFonts w:ascii="PT Astra Serif" w:hAnsi="PT Astra Serif"/>
              </w:rPr>
              <w:t xml:space="preserve">от </w:t>
            </w:r>
            <w:r w:rsidR="00677A4E" w:rsidRPr="00754DA6">
              <w:rPr>
                <w:rFonts w:ascii="PT Astra Serif" w:hAnsi="PT Astra Serif"/>
              </w:rPr>
              <w:t>«</w:t>
            </w:r>
            <w:r w:rsidRPr="00754DA6">
              <w:rPr>
                <w:rFonts w:ascii="PT Astra Serif" w:hAnsi="PT Astra Serif"/>
              </w:rPr>
              <w:t>__</w:t>
            </w:r>
            <w:r w:rsidR="00677A4E" w:rsidRPr="00754DA6">
              <w:rPr>
                <w:rFonts w:ascii="PT Astra Serif" w:hAnsi="PT Astra Serif"/>
              </w:rPr>
              <w:t>»</w:t>
            </w:r>
            <w:r w:rsidRPr="00754DA6">
              <w:rPr>
                <w:rFonts w:ascii="PT Astra Serif" w:hAnsi="PT Astra Serif"/>
              </w:rPr>
              <w:t xml:space="preserve"> ___________ 20__ г.</w:t>
            </w:r>
          </w:p>
        </w:tc>
        <w:tc>
          <w:tcPr>
            <w:tcW w:w="2267" w:type="dxa"/>
            <w:tcBorders>
              <w:right w:val="single" w:sz="4" w:space="0" w:color="auto"/>
            </w:tcBorders>
            <w:vAlign w:val="bottom"/>
          </w:tcPr>
          <w:p w:rsidR="00114FFC" w:rsidRPr="00754DA6" w:rsidRDefault="007A46E8">
            <w:pPr>
              <w:autoSpaceDE w:val="0"/>
              <w:autoSpaceDN w:val="0"/>
              <w:adjustRightInd w:val="0"/>
              <w:jc w:val="right"/>
              <w:rPr>
                <w:rFonts w:ascii="PT Astra Serif" w:hAnsi="PT Astra Serif"/>
              </w:rPr>
            </w:pPr>
            <w:r w:rsidRPr="00754DA6">
              <w:rPr>
                <w:rFonts w:ascii="PT Astra Serif" w:hAnsi="PT Astra Serif"/>
              </w:rPr>
              <w:t>Дата</w:t>
            </w:r>
          </w:p>
        </w:tc>
        <w:tc>
          <w:tcPr>
            <w:tcW w:w="1560" w:type="dxa"/>
            <w:tcBorders>
              <w:top w:val="single" w:sz="4" w:space="0" w:color="auto"/>
              <w:left w:val="single" w:sz="4" w:space="0" w:color="auto"/>
              <w:bottom w:val="single" w:sz="4" w:space="0" w:color="auto"/>
              <w:right w:val="single" w:sz="4" w:space="0" w:color="auto"/>
            </w:tcBorders>
          </w:tcPr>
          <w:p w:rsidR="00114FFC" w:rsidRPr="00754DA6" w:rsidRDefault="00114FFC">
            <w:pPr>
              <w:autoSpaceDE w:val="0"/>
              <w:autoSpaceDN w:val="0"/>
              <w:adjustRightInd w:val="0"/>
              <w:rPr>
                <w:rFonts w:ascii="PT Astra Serif" w:hAnsi="PT Astra Serif"/>
              </w:rPr>
            </w:pPr>
          </w:p>
        </w:tc>
      </w:tr>
      <w:tr w:rsidR="0009384D" w:rsidTr="000A5295">
        <w:trPr>
          <w:trHeight w:val="28"/>
        </w:trPr>
        <w:tc>
          <w:tcPr>
            <w:tcW w:w="8080" w:type="dxa"/>
            <w:gridSpan w:val="3"/>
            <w:tcBorders>
              <w:right w:val="single" w:sz="4" w:space="0" w:color="auto"/>
            </w:tcBorders>
          </w:tcPr>
          <w:p w:rsidR="003859E3" w:rsidRPr="00754DA6" w:rsidRDefault="007A46E8" w:rsidP="00754DA6">
            <w:pPr>
              <w:autoSpaceDE w:val="0"/>
              <w:autoSpaceDN w:val="0"/>
              <w:adjustRightInd w:val="0"/>
              <w:rPr>
                <w:rFonts w:ascii="PT Astra Serif" w:hAnsi="PT Astra Serif"/>
              </w:rPr>
            </w:pPr>
            <w:r w:rsidRPr="00754DA6">
              <w:rPr>
                <w:rFonts w:ascii="PT Astra Serif" w:hAnsi="PT Astra Serif"/>
              </w:rPr>
              <w:t xml:space="preserve">Департамент финансов </w:t>
            </w:r>
            <w:r w:rsidR="00754DA6">
              <w:rPr>
                <w:rFonts w:ascii="PT Astra Serif" w:hAnsi="PT Astra Serif"/>
              </w:rPr>
              <w:t xml:space="preserve">администрации города Югорска </w:t>
            </w:r>
            <w:r w:rsidRPr="00754DA6">
              <w:rPr>
                <w:rFonts w:ascii="PT Astra Serif" w:hAnsi="PT Astra Serif"/>
              </w:rPr>
              <w:t xml:space="preserve"> уведомляет: </w:t>
            </w:r>
          </w:p>
        </w:tc>
        <w:tc>
          <w:tcPr>
            <w:tcW w:w="1560" w:type="dxa"/>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rPr>
                <w:rFonts w:ascii="PT Astra Serif" w:hAnsi="PT Astra Serif"/>
              </w:rPr>
            </w:pPr>
          </w:p>
        </w:tc>
      </w:tr>
      <w:tr w:rsidR="0009384D" w:rsidTr="000A5295">
        <w:tc>
          <w:tcPr>
            <w:tcW w:w="2977" w:type="dxa"/>
            <w:vMerge w:val="restart"/>
            <w:vAlign w:val="bottom"/>
          </w:tcPr>
          <w:p w:rsidR="003E46EA" w:rsidRPr="00754DA6" w:rsidRDefault="007A46E8" w:rsidP="00754DA6">
            <w:pPr>
              <w:autoSpaceDE w:val="0"/>
              <w:autoSpaceDN w:val="0"/>
              <w:adjustRightInd w:val="0"/>
              <w:rPr>
                <w:rFonts w:ascii="PT Astra Serif" w:hAnsi="PT Astra Serif"/>
              </w:rPr>
            </w:pPr>
            <w:r w:rsidRPr="00754DA6">
              <w:rPr>
                <w:rFonts w:ascii="PT Astra Serif" w:hAnsi="PT Astra Serif"/>
              </w:rPr>
              <w:t xml:space="preserve">Наименование </w:t>
            </w:r>
            <w:r w:rsidR="00754DA6">
              <w:rPr>
                <w:rFonts w:ascii="PT Astra Serif" w:hAnsi="PT Astra Serif"/>
              </w:rPr>
              <w:t>муниципального</w:t>
            </w:r>
            <w:r w:rsidRPr="00754DA6">
              <w:rPr>
                <w:rFonts w:ascii="PT Astra Serif" w:hAnsi="PT Astra Serif"/>
              </w:rPr>
              <w:t xml:space="preserve"> заказчика, получателя бюджетных средств</w:t>
            </w:r>
            <w:r w:rsidR="003859E3" w:rsidRPr="00754DA6">
              <w:rPr>
                <w:rFonts w:ascii="PT Astra Serif" w:hAnsi="PT Astra Serif"/>
              </w:rPr>
              <w:t>, заказчика</w:t>
            </w:r>
          </w:p>
        </w:tc>
        <w:tc>
          <w:tcPr>
            <w:tcW w:w="2836" w:type="dxa"/>
          </w:tcPr>
          <w:p w:rsidR="003E46EA" w:rsidRPr="00754DA6" w:rsidRDefault="003E46EA" w:rsidP="000A5295">
            <w:pPr>
              <w:autoSpaceDE w:val="0"/>
              <w:autoSpaceDN w:val="0"/>
              <w:adjustRightInd w:val="0"/>
              <w:rPr>
                <w:rFonts w:ascii="PT Astra Serif" w:hAnsi="PT Astra Serif"/>
              </w:rPr>
            </w:pPr>
          </w:p>
        </w:tc>
        <w:tc>
          <w:tcPr>
            <w:tcW w:w="2267" w:type="dxa"/>
            <w:tcBorders>
              <w:right w:val="single" w:sz="4" w:space="0" w:color="auto"/>
            </w:tcBorders>
            <w:vAlign w:val="bottom"/>
          </w:tcPr>
          <w:p w:rsidR="003E46EA" w:rsidRPr="00754DA6" w:rsidRDefault="007A46E8" w:rsidP="000A5295">
            <w:pPr>
              <w:autoSpaceDE w:val="0"/>
              <w:autoSpaceDN w:val="0"/>
              <w:adjustRightInd w:val="0"/>
              <w:jc w:val="right"/>
              <w:rPr>
                <w:rFonts w:ascii="PT Astra Serif" w:hAnsi="PT Astra Serif"/>
              </w:rPr>
            </w:pPr>
            <w:r w:rsidRPr="00754DA6">
              <w:rPr>
                <w:rFonts w:ascii="PT Astra Serif" w:hAnsi="PT Astra Serif"/>
              </w:rPr>
              <w:t>По Сводному реестру</w:t>
            </w:r>
          </w:p>
        </w:tc>
        <w:tc>
          <w:tcPr>
            <w:tcW w:w="1560" w:type="dxa"/>
            <w:tcBorders>
              <w:top w:val="single" w:sz="4" w:space="0" w:color="auto"/>
              <w:left w:val="single" w:sz="4" w:space="0" w:color="auto"/>
              <w:bottom w:val="single" w:sz="4" w:space="0" w:color="auto"/>
              <w:right w:val="single" w:sz="4" w:space="0" w:color="auto"/>
            </w:tcBorders>
          </w:tcPr>
          <w:p w:rsidR="003E46EA" w:rsidRPr="00754DA6" w:rsidRDefault="003E46EA">
            <w:pPr>
              <w:autoSpaceDE w:val="0"/>
              <w:autoSpaceDN w:val="0"/>
              <w:adjustRightInd w:val="0"/>
              <w:rPr>
                <w:rFonts w:ascii="PT Astra Serif" w:hAnsi="PT Astra Serif"/>
              </w:rPr>
            </w:pPr>
          </w:p>
        </w:tc>
      </w:tr>
      <w:tr w:rsidR="0009384D" w:rsidTr="000A5295">
        <w:tc>
          <w:tcPr>
            <w:tcW w:w="2977" w:type="dxa"/>
            <w:vMerge/>
          </w:tcPr>
          <w:p w:rsidR="003E46EA" w:rsidRPr="00754DA6" w:rsidRDefault="003E46EA" w:rsidP="000A5295">
            <w:pPr>
              <w:autoSpaceDE w:val="0"/>
              <w:autoSpaceDN w:val="0"/>
              <w:adjustRightInd w:val="0"/>
              <w:rPr>
                <w:rFonts w:ascii="PT Astra Serif" w:hAnsi="PT Astra Serif"/>
              </w:rPr>
            </w:pPr>
          </w:p>
        </w:tc>
        <w:tc>
          <w:tcPr>
            <w:tcW w:w="2836" w:type="dxa"/>
            <w:tcBorders>
              <w:bottom w:val="single" w:sz="4" w:space="0" w:color="auto"/>
            </w:tcBorders>
          </w:tcPr>
          <w:p w:rsidR="003E46EA" w:rsidRPr="00754DA6" w:rsidRDefault="003E46EA" w:rsidP="000A5295">
            <w:pPr>
              <w:autoSpaceDE w:val="0"/>
              <w:autoSpaceDN w:val="0"/>
              <w:adjustRightInd w:val="0"/>
              <w:rPr>
                <w:rFonts w:ascii="PT Astra Serif" w:hAnsi="PT Astra Serif"/>
              </w:rPr>
            </w:pPr>
          </w:p>
        </w:tc>
        <w:tc>
          <w:tcPr>
            <w:tcW w:w="2267" w:type="dxa"/>
            <w:tcBorders>
              <w:right w:val="single" w:sz="4" w:space="0" w:color="auto"/>
            </w:tcBorders>
            <w:vAlign w:val="bottom"/>
          </w:tcPr>
          <w:p w:rsidR="003E46EA" w:rsidRPr="00754DA6" w:rsidRDefault="007A46E8" w:rsidP="000A5295">
            <w:pPr>
              <w:autoSpaceDE w:val="0"/>
              <w:autoSpaceDN w:val="0"/>
              <w:adjustRightInd w:val="0"/>
              <w:jc w:val="right"/>
              <w:rPr>
                <w:rFonts w:ascii="PT Astra Serif" w:hAnsi="PT Astra Serif"/>
              </w:rPr>
            </w:pPr>
            <w:r w:rsidRPr="00754DA6">
              <w:rPr>
                <w:rFonts w:ascii="PT Astra Serif" w:hAnsi="PT Astra Serif"/>
              </w:rPr>
              <w:t>Номер лицевого счета</w:t>
            </w:r>
          </w:p>
        </w:tc>
        <w:tc>
          <w:tcPr>
            <w:tcW w:w="1560" w:type="dxa"/>
            <w:tcBorders>
              <w:top w:val="single" w:sz="4" w:space="0" w:color="auto"/>
              <w:left w:val="single" w:sz="4" w:space="0" w:color="auto"/>
              <w:bottom w:val="single" w:sz="4" w:space="0" w:color="auto"/>
              <w:right w:val="single" w:sz="4" w:space="0" w:color="auto"/>
            </w:tcBorders>
          </w:tcPr>
          <w:p w:rsidR="003E46EA" w:rsidRPr="00754DA6" w:rsidRDefault="003E46EA">
            <w:pPr>
              <w:autoSpaceDE w:val="0"/>
              <w:autoSpaceDN w:val="0"/>
              <w:adjustRightInd w:val="0"/>
              <w:rPr>
                <w:rFonts w:ascii="PT Astra Serif" w:hAnsi="PT Astra Serif"/>
              </w:rPr>
            </w:pPr>
          </w:p>
        </w:tc>
      </w:tr>
      <w:tr w:rsidR="0009384D" w:rsidTr="000A5295">
        <w:tc>
          <w:tcPr>
            <w:tcW w:w="2977" w:type="dxa"/>
            <w:vMerge w:val="restart"/>
            <w:vAlign w:val="bottom"/>
          </w:tcPr>
          <w:p w:rsidR="003859E3" w:rsidRPr="00754DA6" w:rsidRDefault="007A46E8" w:rsidP="000A5295">
            <w:pPr>
              <w:autoSpaceDE w:val="0"/>
              <w:autoSpaceDN w:val="0"/>
              <w:adjustRightInd w:val="0"/>
              <w:rPr>
                <w:rFonts w:ascii="PT Astra Serif" w:hAnsi="PT Astra Serif"/>
              </w:rPr>
            </w:pPr>
            <w:r w:rsidRPr="00754DA6">
              <w:rPr>
                <w:rFonts w:ascii="PT Astra Serif" w:hAnsi="PT Astra Serif"/>
              </w:rPr>
              <w:t xml:space="preserve">Наименование участника казначейского сопровождения </w:t>
            </w:r>
          </w:p>
        </w:tc>
        <w:tc>
          <w:tcPr>
            <w:tcW w:w="2836" w:type="dxa"/>
            <w:tcBorders>
              <w:top w:val="single" w:sz="4" w:space="0" w:color="auto"/>
            </w:tcBorders>
          </w:tcPr>
          <w:p w:rsidR="003859E3" w:rsidRPr="00754DA6" w:rsidRDefault="003859E3" w:rsidP="000A5295">
            <w:pPr>
              <w:autoSpaceDE w:val="0"/>
              <w:autoSpaceDN w:val="0"/>
              <w:adjustRightInd w:val="0"/>
              <w:rPr>
                <w:rFonts w:ascii="PT Astra Serif" w:hAnsi="PT Astra Serif"/>
              </w:rPr>
            </w:pPr>
          </w:p>
        </w:tc>
        <w:tc>
          <w:tcPr>
            <w:tcW w:w="2267" w:type="dxa"/>
            <w:tcBorders>
              <w:right w:val="single" w:sz="4" w:space="0" w:color="auto"/>
            </w:tcBorders>
            <w:vAlign w:val="bottom"/>
          </w:tcPr>
          <w:p w:rsidR="003859E3" w:rsidRPr="00754DA6" w:rsidRDefault="007A46E8" w:rsidP="000A5295">
            <w:pPr>
              <w:autoSpaceDE w:val="0"/>
              <w:autoSpaceDN w:val="0"/>
              <w:adjustRightInd w:val="0"/>
              <w:jc w:val="right"/>
              <w:rPr>
                <w:rFonts w:ascii="PT Astra Serif" w:hAnsi="PT Astra Serif"/>
              </w:rPr>
            </w:pPr>
            <w:r w:rsidRPr="00754DA6">
              <w:rPr>
                <w:rFonts w:ascii="PT Astra Serif" w:hAnsi="PT Astra Serif"/>
              </w:rPr>
              <w:t>По Сводному реестру</w:t>
            </w:r>
            <w:proofErr w:type="gramStart"/>
            <w:r w:rsidR="00677A4E" w:rsidRPr="00754DA6">
              <w:rPr>
                <w:rFonts w:ascii="PT Astra Serif" w:hAnsi="PT Astra Serif"/>
                <w:vertAlign w:val="superscript"/>
              </w:rPr>
              <w:t>1</w:t>
            </w:r>
            <w:proofErr w:type="gramEnd"/>
            <w:r w:rsidR="00666E44">
              <w:fldChar w:fldCharType="begin"/>
            </w:r>
            <w:r w:rsidR="0009384D">
              <w:instrText>HYPERLINK \l "Par155"</w:instrText>
            </w:r>
            <w:r w:rsidR="00666E44">
              <w:fldChar w:fldCharType="end"/>
            </w:r>
          </w:p>
        </w:tc>
        <w:tc>
          <w:tcPr>
            <w:tcW w:w="1560" w:type="dxa"/>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rPr>
                <w:rFonts w:ascii="PT Astra Serif" w:hAnsi="PT Astra Serif"/>
              </w:rPr>
            </w:pPr>
          </w:p>
        </w:tc>
      </w:tr>
      <w:tr w:rsidR="0009384D" w:rsidTr="000A5295">
        <w:tc>
          <w:tcPr>
            <w:tcW w:w="2977" w:type="dxa"/>
            <w:vMerge/>
          </w:tcPr>
          <w:p w:rsidR="003859E3" w:rsidRPr="00754DA6" w:rsidRDefault="003859E3" w:rsidP="000A5295">
            <w:pPr>
              <w:autoSpaceDE w:val="0"/>
              <w:autoSpaceDN w:val="0"/>
              <w:adjustRightInd w:val="0"/>
              <w:rPr>
                <w:rFonts w:ascii="PT Astra Serif" w:hAnsi="PT Astra Serif"/>
              </w:rPr>
            </w:pPr>
          </w:p>
        </w:tc>
        <w:tc>
          <w:tcPr>
            <w:tcW w:w="2836" w:type="dxa"/>
            <w:tcBorders>
              <w:bottom w:val="single" w:sz="4" w:space="0" w:color="auto"/>
            </w:tcBorders>
          </w:tcPr>
          <w:p w:rsidR="003859E3" w:rsidRPr="00754DA6" w:rsidRDefault="003859E3" w:rsidP="000A5295">
            <w:pPr>
              <w:autoSpaceDE w:val="0"/>
              <w:autoSpaceDN w:val="0"/>
              <w:adjustRightInd w:val="0"/>
              <w:rPr>
                <w:rFonts w:ascii="PT Astra Serif" w:hAnsi="PT Astra Serif"/>
              </w:rPr>
            </w:pPr>
          </w:p>
        </w:tc>
        <w:tc>
          <w:tcPr>
            <w:tcW w:w="2267" w:type="dxa"/>
            <w:tcBorders>
              <w:right w:val="single" w:sz="4" w:space="0" w:color="auto"/>
            </w:tcBorders>
            <w:vAlign w:val="bottom"/>
          </w:tcPr>
          <w:p w:rsidR="003859E3" w:rsidRPr="00754DA6" w:rsidRDefault="007A46E8" w:rsidP="000A5295">
            <w:pPr>
              <w:autoSpaceDE w:val="0"/>
              <w:autoSpaceDN w:val="0"/>
              <w:adjustRightInd w:val="0"/>
              <w:jc w:val="right"/>
              <w:rPr>
                <w:rFonts w:ascii="PT Astra Serif" w:hAnsi="PT Astra Serif"/>
              </w:rPr>
            </w:pPr>
            <w:r w:rsidRPr="00754DA6">
              <w:rPr>
                <w:rFonts w:ascii="PT Astra Serif" w:hAnsi="PT Astra Serif"/>
              </w:rPr>
              <w:t>Номер лицевого счета</w:t>
            </w:r>
          </w:p>
        </w:tc>
        <w:tc>
          <w:tcPr>
            <w:tcW w:w="1560" w:type="dxa"/>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rPr>
                <w:rFonts w:ascii="PT Astra Serif" w:hAnsi="PT Astra Serif"/>
              </w:rPr>
            </w:pPr>
          </w:p>
        </w:tc>
      </w:tr>
      <w:tr w:rsidR="0009384D" w:rsidTr="000A5295">
        <w:tc>
          <w:tcPr>
            <w:tcW w:w="2977" w:type="dxa"/>
          </w:tcPr>
          <w:p w:rsidR="003E46EA" w:rsidRPr="00754DA6" w:rsidRDefault="007A46E8" w:rsidP="000A5295">
            <w:pPr>
              <w:autoSpaceDE w:val="0"/>
              <w:autoSpaceDN w:val="0"/>
              <w:adjustRightInd w:val="0"/>
              <w:rPr>
                <w:rFonts w:ascii="PT Astra Serif" w:hAnsi="PT Astra Serif"/>
              </w:rPr>
            </w:pPr>
            <w:r w:rsidRPr="00754DA6">
              <w:rPr>
                <w:rFonts w:ascii="PT Astra Serif" w:hAnsi="PT Astra Serif"/>
              </w:rPr>
              <w:t>Единица измерения: руб.</w:t>
            </w:r>
          </w:p>
        </w:tc>
        <w:tc>
          <w:tcPr>
            <w:tcW w:w="2836" w:type="dxa"/>
            <w:tcBorders>
              <w:top w:val="single" w:sz="4" w:space="0" w:color="auto"/>
            </w:tcBorders>
          </w:tcPr>
          <w:p w:rsidR="003E46EA" w:rsidRPr="00754DA6" w:rsidRDefault="003E46EA" w:rsidP="000A5295">
            <w:pPr>
              <w:autoSpaceDE w:val="0"/>
              <w:autoSpaceDN w:val="0"/>
              <w:adjustRightInd w:val="0"/>
              <w:rPr>
                <w:rFonts w:ascii="PT Astra Serif" w:hAnsi="PT Astra Serif"/>
              </w:rPr>
            </w:pPr>
          </w:p>
        </w:tc>
        <w:tc>
          <w:tcPr>
            <w:tcW w:w="2267" w:type="dxa"/>
            <w:tcBorders>
              <w:right w:val="single" w:sz="4" w:space="0" w:color="auto"/>
            </w:tcBorders>
            <w:vAlign w:val="bottom"/>
          </w:tcPr>
          <w:p w:rsidR="003E46EA" w:rsidRPr="00754DA6" w:rsidRDefault="007A46E8" w:rsidP="000A5295">
            <w:pPr>
              <w:autoSpaceDE w:val="0"/>
              <w:autoSpaceDN w:val="0"/>
              <w:adjustRightInd w:val="0"/>
              <w:jc w:val="right"/>
              <w:rPr>
                <w:rFonts w:ascii="PT Astra Serif" w:hAnsi="PT Astra Serif"/>
              </w:rPr>
            </w:pPr>
            <w:r w:rsidRPr="00754DA6">
              <w:rPr>
                <w:rFonts w:ascii="PT Astra Serif" w:hAnsi="PT Astra Serif"/>
              </w:rPr>
              <w:t>По ОКЕИ</w:t>
            </w:r>
          </w:p>
        </w:tc>
        <w:tc>
          <w:tcPr>
            <w:tcW w:w="1560" w:type="dxa"/>
            <w:tcBorders>
              <w:top w:val="single" w:sz="4" w:space="0" w:color="auto"/>
              <w:left w:val="single" w:sz="4" w:space="0" w:color="auto"/>
              <w:bottom w:val="single" w:sz="4" w:space="0" w:color="auto"/>
              <w:right w:val="single" w:sz="4" w:space="0" w:color="auto"/>
            </w:tcBorders>
            <w:vAlign w:val="bottom"/>
          </w:tcPr>
          <w:p w:rsidR="003E46EA" w:rsidRPr="00754DA6" w:rsidRDefault="00666E44">
            <w:pPr>
              <w:autoSpaceDE w:val="0"/>
              <w:autoSpaceDN w:val="0"/>
              <w:adjustRightInd w:val="0"/>
              <w:jc w:val="center"/>
              <w:rPr>
                <w:rFonts w:ascii="PT Astra Serif" w:hAnsi="PT Astra Serif"/>
              </w:rPr>
            </w:pPr>
            <w:hyperlink r:id="rId178" w:history="1">
              <w:r w:rsidR="007A46E8" w:rsidRPr="00754DA6">
                <w:rPr>
                  <w:rFonts w:ascii="PT Astra Serif" w:hAnsi="PT Astra Serif"/>
                </w:rPr>
                <w:t>383</w:t>
              </w:r>
            </w:hyperlink>
          </w:p>
        </w:tc>
      </w:tr>
    </w:tbl>
    <w:p w:rsidR="003E46EA" w:rsidRPr="00754DA6" w:rsidRDefault="003E46EA" w:rsidP="003E46EA">
      <w:pPr>
        <w:autoSpaceDE w:val="0"/>
        <w:autoSpaceDN w:val="0"/>
        <w:adjustRightInd w:val="0"/>
        <w:jc w:val="both"/>
        <w:rPr>
          <w:rFonts w:ascii="PT Astra Serif" w:hAnsi="PT Astra Serif"/>
        </w:rPr>
      </w:pPr>
    </w:p>
    <w:tbl>
      <w:tblPr>
        <w:tblW w:w="9660" w:type="dxa"/>
        <w:tblInd w:w="-167" w:type="dxa"/>
        <w:tblLayout w:type="fixed"/>
        <w:tblCellMar>
          <w:top w:w="102" w:type="dxa"/>
          <w:left w:w="62" w:type="dxa"/>
          <w:bottom w:w="102" w:type="dxa"/>
          <w:right w:w="62" w:type="dxa"/>
        </w:tblCellMar>
        <w:tblLook w:val="0000"/>
      </w:tblPr>
      <w:tblGrid>
        <w:gridCol w:w="442"/>
        <w:gridCol w:w="1705"/>
        <w:gridCol w:w="436"/>
        <w:gridCol w:w="278"/>
        <w:gridCol w:w="680"/>
        <w:gridCol w:w="353"/>
        <w:gridCol w:w="340"/>
        <w:gridCol w:w="721"/>
        <w:gridCol w:w="786"/>
        <w:gridCol w:w="307"/>
        <w:gridCol w:w="340"/>
        <w:gridCol w:w="90"/>
        <w:gridCol w:w="1642"/>
        <w:gridCol w:w="254"/>
        <w:gridCol w:w="147"/>
        <w:gridCol w:w="1139"/>
      </w:tblGrid>
      <w:tr w:rsidR="0009384D" w:rsidTr="00F6507C">
        <w:tc>
          <w:tcPr>
            <w:tcW w:w="442" w:type="dxa"/>
            <w:vMerge w:val="restart"/>
            <w:tcBorders>
              <w:top w:val="single" w:sz="4" w:space="0" w:color="auto"/>
              <w:left w:val="single" w:sz="4" w:space="0" w:color="auto"/>
              <w:bottom w:val="single" w:sz="4" w:space="0" w:color="auto"/>
              <w:right w:val="single" w:sz="4" w:space="0" w:color="auto"/>
            </w:tcBorders>
          </w:tcPr>
          <w:p w:rsidR="003859E3" w:rsidRPr="00754DA6" w:rsidRDefault="007A46E8">
            <w:pPr>
              <w:autoSpaceDE w:val="0"/>
              <w:autoSpaceDN w:val="0"/>
              <w:adjustRightInd w:val="0"/>
              <w:jc w:val="center"/>
              <w:rPr>
                <w:rFonts w:ascii="PT Astra Serif" w:hAnsi="PT Astra Serif"/>
              </w:rPr>
            </w:pPr>
            <w:r w:rsidRPr="00754DA6">
              <w:rPr>
                <w:rFonts w:ascii="PT Astra Serif" w:hAnsi="PT Astra Serif"/>
              </w:rPr>
              <w:t>№ п/п</w:t>
            </w:r>
          </w:p>
        </w:tc>
        <w:tc>
          <w:tcPr>
            <w:tcW w:w="1705" w:type="dxa"/>
            <w:vMerge w:val="restart"/>
            <w:tcBorders>
              <w:top w:val="single" w:sz="4" w:space="0" w:color="auto"/>
              <w:left w:val="single" w:sz="4" w:space="0" w:color="auto"/>
              <w:bottom w:val="single" w:sz="4" w:space="0" w:color="auto"/>
              <w:right w:val="single" w:sz="4" w:space="0" w:color="auto"/>
            </w:tcBorders>
          </w:tcPr>
          <w:p w:rsidR="003859E3" w:rsidRPr="00754DA6" w:rsidRDefault="007A46E8" w:rsidP="00505D03">
            <w:pPr>
              <w:autoSpaceDE w:val="0"/>
              <w:autoSpaceDN w:val="0"/>
              <w:adjustRightInd w:val="0"/>
              <w:jc w:val="center"/>
              <w:rPr>
                <w:rFonts w:ascii="PT Astra Serif" w:hAnsi="PT Astra Serif"/>
              </w:rPr>
            </w:pPr>
            <w:r w:rsidRPr="00754DA6">
              <w:rPr>
                <w:rFonts w:ascii="PT Astra Serif" w:hAnsi="PT Astra Serif"/>
              </w:rPr>
              <w:t xml:space="preserve">Идентификатор </w:t>
            </w:r>
            <w:r w:rsidR="00505D03">
              <w:rPr>
                <w:rFonts w:ascii="PT Astra Serif" w:hAnsi="PT Astra Serif"/>
              </w:rPr>
              <w:t>муниципального</w:t>
            </w:r>
            <w:r w:rsidRPr="00754DA6">
              <w:rPr>
                <w:rFonts w:ascii="PT Astra Serif" w:hAnsi="PT Astra Serif"/>
              </w:rPr>
              <w:t xml:space="preserve"> контракта/договора (соглашения)</w:t>
            </w:r>
          </w:p>
        </w:tc>
        <w:tc>
          <w:tcPr>
            <w:tcW w:w="4331" w:type="dxa"/>
            <w:gridSpan w:val="10"/>
            <w:tcBorders>
              <w:top w:val="single" w:sz="4" w:space="0" w:color="auto"/>
              <w:left w:val="single" w:sz="4" w:space="0" w:color="auto"/>
              <w:bottom w:val="single" w:sz="4" w:space="0" w:color="auto"/>
              <w:right w:val="single" w:sz="4" w:space="0" w:color="auto"/>
            </w:tcBorders>
          </w:tcPr>
          <w:p w:rsidR="003859E3" w:rsidRPr="00754DA6" w:rsidRDefault="007A46E8">
            <w:pPr>
              <w:autoSpaceDE w:val="0"/>
              <w:autoSpaceDN w:val="0"/>
              <w:adjustRightInd w:val="0"/>
              <w:jc w:val="center"/>
              <w:rPr>
                <w:rFonts w:ascii="PT Astra Serif" w:hAnsi="PT Astra Serif"/>
              </w:rPr>
            </w:pPr>
            <w:r w:rsidRPr="00754DA6">
              <w:rPr>
                <w:rFonts w:ascii="PT Astra Serif" w:hAnsi="PT Astra Serif"/>
              </w:rPr>
              <w:t>Содержание операции</w:t>
            </w:r>
          </w:p>
        </w:tc>
        <w:tc>
          <w:tcPr>
            <w:tcW w:w="1642" w:type="dxa"/>
            <w:vMerge w:val="restart"/>
            <w:tcBorders>
              <w:top w:val="single" w:sz="4" w:space="0" w:color="auto"/>
              <w:left w:val="single" w:sz="4" w:space="0" w:color="auto"/>
              <w:bottom w:val="single" w:sz="4" w:space="0" w:color="auto"/>
              <w:right w:val="single" w:sz="4" w:space="0" w:color="auto"/>
            </w:tcBorders>
          </w:tcPr>
          <w:p w:rsidR="003859E3" w:rsidRPr="00754DA6" w:rsidRDefault="007A46E8">
            <w:pPr>
              <w:autoSpaceDE w:val="0"/>
              <w:autoSpaceDN w:val="0"/>
              <w:adjustRightInd w:val="0"/>
              <w:jc w:val="center"/>
              <w:rPr>
                <w:rFonts w:ascii="PT Astra Serif" w:hAnsi="PT Astra Serif"/>
              </w:rPr>
            </w:pPr>
            <w:r w:rsidRPr="00754DA6">
              <w:rPr>
                <w:rFonts w:ascii="PT Astra Serif" w:hAnsi="PT Astra Serif"/>
              </w:rPr>
              <w:t>Причина запрета (отказа) осуществления операций/отмены запрета (отказа) осуществления операций</w:t>
            </w:r>
          </w:p>
        </w:tc>
        <w:tc>
          <w:tcPr>
            <w:tcW w:w="1540" w:type="dxa"/>
            <w:gridSpan w:val="3"/>
            <w:vMerge w:val="restart"/>
            <w:tcBorders>
              <w:top w:val="single" w:sz="4" w:space="0" w:color="auto"/>
              <w:left w:val="single" w:sz="4" w:space="0" w:color="auto"/>
              <w:bottom w:val="single" w:sz="4" w:space="0" w:color="auto"/>
              <w:right w:val="single" w:sz="4" w:space="0" w:color="auto"/>
            </w:tcBorders>
          </w:tcPr>
          <w:p w:rsidR="003859E3" w:rsidRPr="00754DA6" w:rsidRDefault="007A46E8">
            <w:pPr>
              <w:autoSpaceDE w:val="0"/>
              <w:autoSpaceDN w:val="0"/>
              <w:adjustRightInd w:val="0"/>
              <w:jc w:val="center"/>
              <w:rPr>
                <w:rFonts w:ascii="PT Astra Serif" w:hAnsi="PT Astra Serif"/>
              </w:rPr>
            </w:pPr>
            <w:r w:rsidRPr="00754DA6">
              <w:rPr>
                <w:rFonts w:ascii="PT Astra Serif" w:hAnsi="PT Astra Serif"/>
              </w:rPr>
              <w:t>Дата запрета (отказа) осуществления операций/отмены запрета (отказа) осуществления операций</w:t>
            </w:r>
          </w:p>
        </w:tc>
      </w:tr>
      <w:tr w:rsidR="0009384D" w:rsidTr="00F6507C">
        <w:trPr>
          <w:trHeight w:val="501"/>
        </w:trPr>
        <w:tc>
          <w:tcPr>
            <w:tcW w:w="442" w:type="dxa"/>
            <w:vMerge/>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jc w:val="center"/>
              <w:rPr>
                <w:rFonts w:ascii="PT Astra Serif" w:hAnsi="PT Astra Serif"/>
              </w:rPr>
            </w:pPr>
          </w:p>
        </w:tc>
        <w:tc>
          <w:tcPr>
            <w:tcW w:w="1705" w:type="dxa"/>
            <w:vMerge/>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jc w:val="center"/>
              <w:rPr>
                <w:rFonts w:ascii="PT Astra Serif" w:hAnsi="PT Astra Serif"/>
              </w:rPr>
            </w:pPr>
          </w:p>
        </w:tc>
        <w:tc>
          <w:tcPr>
            <w:tcW w:w="1394" w:type="dxa"/>
            <w:gridSpan w:val="3"/>
            <w:tcBorders>
              <w:top w:val="single" w:sz="4" w:space="0" w:color="auto"/>
              <w:left w:val="single" w:sz="4" w:space="0" w:color="auto"/>
              <w:bottom w:val="single" w:sz="4" w:space="0" w:color="auto"/>
              <w:right w:val="single" w:sz="4" w:space="0" w:color="auto"/>
            </w:tcBorders>
          </w:tcPr>
          <w:p w:rsidR="003859E3" w:rsidRPr="00754DA6" w:rsidRDefault="007A46E8">
            <w:pPr>
              <w:autoSpaceDE w:val="0"/>
              <w:autoSpaceDN w:val="0"/>
              <w:adjustRightInd w:val="0"/>
              <w:jc w:val="center"/>
              <w:rPr>
                <w:rFonts w:ascii="PT Astra Serif" w:hAnsi="PT Astra Serif"/>
              </w:rPr>
            </w:pPr>
            <w:r w:rsidRPr="00754DA6">
              <w:rPr>
                <w:rFonts w:ascii="PT Astra Serif" w:hAnsi="PT Astra Serif"/>
              </w:rPr>
              <w:t>сведения о контрагенте</w:t>
            </w:r>
          </w:p>
        </w:tc>
        <w:tc>
          <w:tcPr>
            <w:tcW w:w="1414" w:type="dxa"/>
            <w:gridSpan w:val="3"/>
            <w:vMerge w:val="restart"/>
            <w:tcBorders>
              <w:top w:val="single" w:sz="4" w:space="0" w:color="auto"/>
              <w:left w:val="single" w:sz="4" w:space="0" w:color="auto"/>
              <w:bottom w:val="single" w:sz="4" w:space="0" w:color="auto"/>
              <w:right w:val="single" w:sz="4" w:space="0" w:color="auto"/>
            </w:tcBorders>
          </w:tcPr>
          <w:p w:rsidR="003859E3" w:rsidRPr="00754DA6" w:rsidRDefault="007A46E8">
            <w:pPr>
              <w:autoSpaceDE w:val="0"/>
              <w:autoSpaceDN w:val="0"/>
              <w:adjustRightInd w:val="0"/>
              <w:jc w:val="center"/>
              <w:rPr>
                <w:rFonts w:ascii="PT Astra Serif" w:hAnsi="PT Astra Serif"/>
              </w:rPr>
            </w:pPr>
            <w:r w:rsidRPr="00754DA6">
              <w:rPr>
                <w:rFonts w:ascii="PT Astra Serif" w:hAnsi="PT Astra Serif"/>
              </w:rPr>
              <w:t>номер, дата распоряжения о совершении казначейских платежей</w:t>
            </w:r>
          </w:p>
        </w:tc>
        <w:tc>
          <w:tcPr>
            <w:tcW w:w="786" w:type="dxa"/>
            <w:vMerge w:val="restart"/>
            <w:tcBorders>
              <w:top w:val="single" w:sz="4" w:space="0" w:color="auto"/>
              <w:left w:val="single" w:sz="4" w:space="0" w:color="auto"/>
              <w:bottom w:val="single" w:sz="4" w:space="0" w:color="auto"/>
              <w:right w:val="single" w:sz="4" w:space="0" w:color="auto"/>
            </w:tcBorders>
          </w:tcPr>
          <w:p w:rsidR="003859E3" w:rsidRPr="00754DA6" w:rsidRDefault="007A46E8">
            <w:pPr>
              <w:autoSpaceDE w:val="0"/>
              <w:autoSpaceDN w:val="0"/>
              <w:adjustRightInd w:val="0"/>
              <w:jc w:val="center"/>
              <w:rPr>
                <w:rFonts w:ascii="PT Astra Serif" w:hAnsi="PT Astra Serif"/>
              </w:rPr>
            </w:pPr>
            <w:r w:rsidRPr="00754DA6">
              <w:rPr>
                <w:rFonts w:ascii="PT Astra Serif" w:hAnsi="PT Astra Serif"/>
              </w:rPr>
              <w:t>сумма</w:t>
            </w:r>
          </w:p>
        </w:tc>
        <w:tc>
          <w:tcPr>
            <w:tcW w:w="737" w:type="dxa"/>
            <w:gridSpan w:val="3"/>
            <w:vMerge w:val="restart"/>
            <w:tcBorders>
              <w:top w:val="single" w:sz="4" w:space="0" w:color="auto"/>
              <w:left w:val="single" w:sz="4" w:space="0" w:color="auto"/>
              <w:bottom w:val="single" w:sz="4" w:space="0" w:color="auto"/>
              <w:right w:val="single" w:sz="4" w:space="0" w:color="auto"/>
            </w:tcBorders>
          </w:tcPr>
          <w:p w:rsidR="003859E3" w:rsidRPr="00754DA6" w:rsidRDefault="007A46E8">
            <w:pPr>
              <w:autoSpaceDE w:val="0"/>
              <w:autoSpaceDN w:val="0"/>
              <w:adjustRightInd w:val="0"/>
              <w:jc w:val="center"/>
              <w:rPr>
                <w:rFonts w:ascii="PT Astra Serif" w:hAnsi="PT Astra Serif"/>
              </w:rPr>
            </w:pPr>
            <w:r w:rsidRPr="00754DA6">
              <w:rPr>
                <w:rFonts w:ascii="PT Astra Serif" w:hAnsi="PT Astra Serif"/>
              </w:rPr>
              <w:t>назначение платежа</w:t>
            </w:r>
          </w:p>
        </w:tc>
        <w:tc>
          <w:tcPr>
            <w:tcW w:w="1642" w:type="dxa"/>
            <w:vMerge/>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jc w:val="center"/>
              <w:rPr>
                <w:rFonts w:ascii="PT Astra Serif" w:hAnsi="PT Astra Serif"/>
              </w:rPr>
            </w:pPr>
          </w:p>
        </w:tc>
        <w:tc>
          <w:tcPr>
            <w:tcW w:w="1540" w:type="dxa"/>
            <w:gridSpan w:val="3"/>
            <w:vMerge/>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jc w:val="center"/>
              <w:rPr>
                <w:rFonts w:ascii="PT Astra Serif" w:hAnsi="PT Astra Serif"/>
              </w:rPr>
            </w:pPr>
          </w:p>
        </w:tc>
      </w:tr>
      <w:tr w:rsidR="0009384D" w:rsidTr="00F6507C">
        <w:tc>
          <w:tcPr>
            <w:tcW w:w="442" w:type="dxa"/>
            <w:vMerge/>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jc w:val="center"/>
              <w:rPr>
                <w:rFonts w:ascii="PT Astra Serif" w:hAnsi="PT Astra Serif"/>
              </w:rPr>
            </w:pPr>
          </w:p>
        </w:tc>
        <w:tc>
          <w:tcPr>
            <w:tcW w:w="1705" w:type="dxa"/>
            <w:vMerge/>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jc w:val="center"/>
              <w:rPr>
                <w:rFonts w:ascii="PT Astra Serif" w:hAnsi="PT Astra Serif"/>
              </w:rPr>
            </w:pPr>
          </w:p>
        </w:tc>
        <w:tc>
          <w:tcPr>
            <w:tcW w:w="714" w:type="dxa"/>
            <w:gridSpan w:val="2"/>
            <w:tcBorders>
              <w:top w:val="single" w:sz="4" w:space="0" w:color="auto"/>
              <w:left w:val="single" w:sz="4" w:space="0" w:color="auto"/>
              <w:bottom w:val="single" w:sz="4" w:space="0" w:color="auto"/>
              <w:right w:val="single" w:sz="4" w:space="0" w:color="auto"/>
            </w:tcBorders>
          </w:tcPr>
          <w:p w:rsidR="003859E3" w:rsidRPr="00754DA6" w:rsidRDefault="007A46E8">
            <w:pPr>
              <w:autoSpaceDE w:val="0"/>
              <w:autoSpaceDN w:val="0"/>
              <w:adjustRightInd w:val="0"/>
              <w:jc w:val="center"/>
              <w:rPr>
                <w:rFonts w:ascii="PT Astra Serif" w:hAnsi="PT Astra Serif"/>
              </w:rPr>
            </w:pPr>
            <w:r w:rsidRPr="00754DA6">
              <w:rPr>
                <w:rFonts w:ascii="PT Astra Serif" w:hAnsi="PT Astra Serif"/>
              </w:rPr>
              <w:t>ИНН</w:t>
            </w:r>
          </w:p>
        </w:tc>
        <w:tc>
          <w:tcPr>
            <w:tcW w:w="680" w:type="dxa"/>
            <w:tcBorders>
              <w:top w:val="single" w:sz="4" w:space="0" w:color="auto"/>
              <w:left w:val="single" w:sz="4" w:space="0" w:color="auto"/>
              <w:bottom w:val="single" w:sz="4" w:space="0" w:color="auto"/>
              <w:right w:val="single" w:sz="4" w:space="0" w:color="auto"/>
            </w:tcBorders>
          </w:tcPr>
          <w:p w:rsidR="003859E3" w:rsidRPr="00754DA6" w:rsidRDefault="007A46E8">
            <w:pPr>
              <w:autoSpaceDE w:val="0"/>
              <w:autoSpaceDN w:val="0"/>
              <w:adjustRightInd w:val="0"/>
              <w:jc w:val="center"/>
              <w:rPr>
                <w:rFonts w:ascii="PT Astra Serif" w:hAnsi="PT Astra Serif"/>
              </w:rPr>
            </w:pPr>
            <w:r w:rsidRPr="00754DA6">
              <w:rPr>
                <w:rFonts w:ascii="PT Astra Serif" w:hAnsi="PT Astra Serif"/>
              </w:rPr>
              <w:t>наименование</w:t>
            </w:r>
          </w:p>
        </w:tc>
        <w:tc>
          <w:tcPr>
            <w:tcW w:w="1414" w:type="dxa"/>
            <w:gridSpan w:val="3"/>
            <w:vMerge/>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jc w:val="center"/>
              <w:rPr>
                <w:rFonts w:ascii="PT Astra Serif" w:hAnsi="PT Astra Serif"/>
              </w:rPr>
            </w:pPr>
          </w:p>
        </w:tc>
        <w:tc>
          <w:tcPr>
            <w:tcW w:w="786" w:type="dxa"/>
            <w:vMerge/>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jc w:val="center"/>
              <w:rPr>
                <w:rFonts w:ascii="PT Astra Serif" w:hAnsi="PT Astra Serif"/>
              </w:rPr>
            </w:pPr>
          </w:p>
        </w:tc>
        <w:tc>
          <w:tcPr>
            <w:tcW w:w="737" w:type="dxa"/>
            <w:gridSpan w:val="3"/>
            <w:vMerge/>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jc w:val="center"/>
              <w:rPr>
                <w:rFonts w:ascii="PT Astra Serif" w:hAnsi="PT Astra Serif"/>
              </w:rPr>
            </w:pPr>
          </w:p>
        </w:tc>
        <w:tc>
          <w:tcPr>
            <w:tcW w:w="1642" w:type="dxa"/>
            <w:vMerge/>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jc w:val="center"/>
              <w:rPr>
                <w:rFonts w:ascii="PT Astra Serif" w:hAnsi="PT Astra Serif"/>
              </w:rPr>
            </w:pPr>
          </w:p>
        </w:tc>
        <w:tc>
          <w:tcPr>
            <w:tcW w:w="1540" w:type="dxa"/>
            <w:gridSpan w:val="3"/>
            <w:vMerge/>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jc w:val="center"/>
              <w:rPr>
                <w:rFonts w:ascii="PT Astra Serif" w:hAnsi="PT Astra Serif"/>
              </w:rPr>
            </w:pPr>
          </w:p>
        </w:tc>
      </w:tr>
      <w:tr w:rsidR="0009384D" w:rsidTr="00F6507C">
        <w:tc>
          <w:tcPr>
            <w:tcW w:w="442" w:type="dxa"/>
            <w:tcBorders>
              <w:top w:val="single" w:sz="4" w:space="0" w:color="auto"/>
              <w:left w:val="single" w:sz="4" w:space="0" w:color="auto"/>
              <w:bottom w:val="single" w:sz="4" w:space="0" w:color="auto"/>
              <w:right w:val="single" w:sz="4" w:space="0" w:color="auto"/>
            </w:tcBorders>
          </w:tcPr>
          <w:p w:rsidR="003859E3" w:rsidRPr="00754DA6" w:rsidRDefault="007A46E8">
            <w:pPr>
              <w:autoSpaceDE w:val="0"/>
              <w:autoSpaceDN w:val="0"/>
              <w:adjustRightInd w:val="0"/>
              <w:jc w:val="center"/>
              <w:rPr>
                <w:rFonts w:ascii="PT Astra Serif" w:hAnsi="PT Astra Serif"/>
              </w:rPr>
            </w:pPr>
            <w:r w:rsidRPr="00754DA6">
              <w:rPr>
                <w:rFonts w:ascii="PT Astra Serif" w:hAnsi="PT Astra Serif"/>
              </w:rPr>
              <w:t>1</w:t>
            </w:r>
          </w:p>
        </w:tc>
        <w:tc>
          <w:tcPr>
            <w:tcW w:w="1705" w:type="dxa"/>
            <w:tcBorders>
              <w:top w:val="single" w:sz="4" w:space="0" w:color="auto"/>
              <w:left w:val="single" w:sz="4" w:space="0" w:color="auto"/>
              <w:bottom w:val="single" w:sz="4" w:space="0" w:color="auto"/>
              <w:right w:val="single" w:sz="4" w:space="0" w:color="auto"/>
            </w:tcBorders>
          </w:tcPr>
          <w:p w:rsidR="003859E3" w:rsidRPr="00754DA6" w:rsidRDefault="007A46E8">
            <w:pPr>
              <w:autoSpaceDE w:val="0"/>
              <w:autoSpaceDN w:val="0"/>
              <w:adjustRightInd w:val="0"/>
              <w:jc w:val="center"/>
              <w:rPr>
                <w:rFonts w:ascii="PT Astra Serif" w:hAnsi="PT Astra Serif"/>
              </w:rPr>
            </w:pPr>
            <w:r w:rsidRPr="00754DA6">
              <w:rPr>
                <w:rFonts w:ascii="PT Astra Serif" w:hAnsi="PT Astra Serif"/>
              </w:rPr>
              <w:t>2</w:t>
            </w:r>
          </w:p>
        </w:tc>
        <w:tc>
          <w:tcPr>
            <w:tcW w:w="714" w:type="dxa"/>
            <w:gridSpan w:val="2"/>
            <w:tcBorders>
              <w:top w:val="single" w:sz="4" w:space="0" w:color="auto"/>
              <w:left w:val="single" w:sz="4" w:space="0" w:color="auto"/>
              <w:bottom w:val="single" w:sz="4" w:space="0" w:color="auto"/>
              <w:right w:val="single" w:sz="4" w:space="0" w:color="auto"/>
            </w:tcBorders>
          </w:tcPr>
          <w:p w:rsidR="003859E3" w:rsidRPr="00754DA6" w:rsidRDefault="007A46E8">
            <w:pPr>
              <w:autoSpaceDE w:val="0"/>
              <w:autoSpaceDN w:val="0"/>
              <w:adjustRightInd w:val="0"/>
              <w:jc w:val="center"/>
              <w:rPr>
                <w:rFonts w:ascii="PT Astra Serif" w:hAnsi="PT Astra Serif"/>
              </w:rPr>
            </w:pPr>
            <w:r w:rsidRPr="00754DA6">
              <w:rPr>
                <w:rFonts w:ascii="PT Astra Serif" w:hAnsi="PT Astra Serif"/>
              </w:rPr>
              <w:t>3</w:t>
            </w:r>
          </w:p>
        </w:tc>
        <w:tc>
          <w:tcPr>
            <w:tcW w:w="680" w:type="dxa"/>
            <w:tcBorders>
              <w:top w:val="single" w:sz="4" w:space="0" w:color="auto"/>
              <w:left w:val="single" w:sz="4" w:space="0" w:color="auto"/>
              <w:bottom w:val="single" w:sz="4" w:space="0" w:color="auto"/>
              <w:right w:val="single" w:sz="4" w:space="0" w:color="auto"/>
            </w:tcBorders>
          </w:tcPr>
          <w:p w:rsidR="003859E3" w:rsidRPr="00754DA6" w:rsidRDefault="007A46E8">
            <w:pPr>
              <w:autoSpaceDE w:val="0"/>
              <w:autoSpaceDN w:val="0"/>
              <w:adjustRightInd w:val="0"/>
              <w:jc w:val="center"/>
              <w:rPr>
                <w:rFonts w:ascii="PT Astra Serif" w:hAnsi="PT Astra Serif"/>
              </w:rPr>
            </w:pPr>
            <w:r w:rsidRPr="00754DA6">
              <w:rPr>
                <w:rFonts w:ascii="PT Astra Serif" w:hAnsi="PT Astra Serif"/>
              </w:rPr>
              <w:t>4</w:t>
            </w:r>
          </w:p>
        </w:tc>
        <w:tc>
          <w:tcPr>
            <w:tcW w:w="1414" w:type="dxa"/>
            <w:gridSpan w:val="3"/>
            <w:tcBorders>
              <w:top w:val="single" w:sz="4" w:space="0" w:color="auto"/>
              <w:left w:val="single" w:sz="4" w:space="0" w:color="auto"/>
              <w:bottom w:val="single" w:sz="4" w:space="0" w:color="auto"/>
              <w:right w:val="single" w:sz="4" w:space="0" w:color="auto"/>
            </w:tcBorders>
          </w:tcPr>
          <w:p w:rsidR="003859E3" w:rsidRPr="00754DA6" w:rsidRDefault="007A46E8">
            <w:pPr>
              <w:autoSpaceDE w:val="0"/>
              <w:autoSpaceDN w:val="0"/>
              <w:adjustRightInd w:val="0"/>
              <w:jc w:val="center"/>
              <w:rPr>
                <w:rFonts w:ascii="PT Astra Serif" w:hAnsi="PT Astra Serif"/>
              </w:rPr>
            </w:pPr>
            <w:r w:rsidRPr="00754DA6">
              <w:rPr>
                <w:rFonts w:ascii="PT Astra Serif" w:hAnsi="PT Astra Serif"/>
              </w:rPr>
              <w:t>5</w:t>
            </w:r>
          </w:p>
        </w:tc>
        <w:tc>
          <w:tcPr>
            <w:tcW w:w="786" w:type="dxa"/>
            <w:tcBorders>
              <w:top w:val="single" w:sz="4" w:space="0" w:color="auto"/>
              <w:left w:val="single" w:sz="4" w:space="0" w:color="auto"/>
              <w:bottom w:val="single" w:sz="4" w:space="0" w:color="auto"/>
              <w:right w:val="single" w:sz="4" w:space="0" w:color="auto"/>
            </w:tcBorders>
          </w:tcPr>
          <w:p w:rsidR="003859E3" w:rsidRPr="00754DA6" w:rsidRDefault="007A46E8">
            <w:pPr>
              <w:autoSpaceDE w:val="0"/>
              <w:autoSpaceDN w:val="0"/>
              <w:adjustRightInd w:val="0"/>
              <w:jc w:val="center"/>
              <w:rPr>
                <w:rFonts w:ascii="PT Astra Serif" w:hAnsi="PT Astra Serif"/>
              </w:rPr>
            </w:pPr>
            <w:r w:rsidRPr="00754DA6">
              <w:rPr>
                <w:rFonts w:ascii="PT Astra Serif" w:hAnsi="PT Astra Serif"/>
              </w:rPr>
              <w:t>6</w:t>
            </w:r>
          </w:p>
        </w:tc>
        <w:tc>
          <w:tcPr>
            <w:tcW w:w="737" w:type="dxa"/>
            <w:gridSpan w:val="3"/>
            <w:tcBorders>
              <w:top w:val="single" w:sz="4" w:space="0" w:color="auto"/>
              <w:left w:val="single" w:sz="4" w:space="0" w:color="auto"/>
              <w:bottom w:val="single" w:sz="4" w:space="0" w:color="auto"/>
              <w:right w:val="single" w:sz="4" w:space="0" w:color="auto"/>
            </w:tcBorders>
          </w:tcPr>
          <w:p w:rsidR="003859E3" w:rsidRPr="00754DA6" w:rsidRDefault="007A46E8">
            <w:pPr>
              <w:autoSpaceDE w:val="0"/>
              <w:autoSpaceDN w:val="0"/>
              <w:adjustRightInd w:val="0"/>
              <w:jc w:val="center"/>
              <w:rPr>
                <w:rFonts w:ascii="PT Astra Serif" w:hAnsi="PT Astra Serif"/>
              </w:rPr>
            </w:pPr>
            <w:r w:rsidRPr="00754DA6">
              <w:rPr>
                <w:rFonts w:ascii="PT Astra Serif" w:hAnsi="PT Astra Serif"/>
              </w:rPr>
              <w:t>7</w:t>
            </w:r>
          </w:p>
        </w:tc>
        <w:tc>
          <w:tcPr>
            <w:tcW w:w="1642" w:type="dxa"/>
            <w:tcBorders>
              <w:top w:val="single" w:sz="4" w:space="0" w:color="auto"/>
              <w:left w:val="single" w:sz="4" w:space="0" w:color="auto"/>
              <w:bottom w:val="single" w:sz="4" w:space="0" w:color="auto"/>
              <w:right w:val="single" w:sz="4" w:space="0" w:color="auto"/>
            </w:tcBorders>
          </w:tcPr>
          <w:p w:rsidR="003859E3" w:rsidRPr="00754DA6" w:rsidRDefault="007A46E8">
            <w:pPr>
              <w:autoSpaceDE w:val="0"/>
              <w:autoSpaceDN w:val="0"/>
              <w:adjustRightInd w:val="0"/>
              <w:jc w:val="center"/>
              <w:rPr>
                <w:rFonts w:ascii="PT Astra Serif" w:hAnsi="PT Astra Serif"/>
              </w:rPr>
            </w:pPr>
            <w:r w:rsidRPr="00754DA6">
              <w:rPr>
                <w:rFonts w:ascii="PT Astra Serif" w:hAnsi="PT Astra Serif"/>
              </w:rPr>
              <w:t>8</w:t>
            </w:r>
          </w:p>
        </w:tc>
        <w:tc>
          <w:tcPr>
            <w:tcW w:w="1540" w:type="dxa"/>
            <w:gridSpan w:val="3"/>
            <w:tcBorders>
              <w:top w:val="single" w:sz="4" w:space="0" w:color="auto"/>
              <w:left w:val="single" w:sz="4" w:space="0" w:color="auto"/>
              <w:bottom w:val="single" w:sz="4" w:space="0" w:color="auto"/>
              <w:right w:val="single" w:sz="4" w:space="0" w:color="auto"/>
            </w:tcBorders>
          </w:tcPr>
          <w:p w:rsidR="003859E3" w:rsidRPr="00754DA6" w:rsidRDefault="007A46E8">
            <w:pPr>
              <w:autoSpaceDE w:val="0"/>
              <w:autoSpaceDN w:val="0"/>
              <w:adjustRightInd w:val="0"/>
              <w:jc w:val="center"/>
              <w:rPr>
                <w:rFonts w:ascii="PT Astra Serif" w:hAnsi="PT Astra Serif"/>
              </w:rPr>
            </w:pPr>
            <w:r w:rsidRPr="00754DA6">
              <w:rPr>
                <w:rFonts w:ascii="PT Astra Serif" w:hAnsi="PT Astra Serif"/>
              </w:rPr>
              <w:t>9</w:t>
            </w:r>
          </w:p>
        </w:tc>
      </w:tr>
      <w:tr w:rsidR="0009384D" w:rsidTr="00F6507C">
        <w:tc>
          <w:tcPr>
            <w:tcW w:w="442" w:type="dxa"/>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rPr>
                <w:rFonts w:ascii="PT Astra Serif" w:hAnsi="PT Astra Serif"/>
              </w:rPr>
            </w:pPr>
          </w:p>
        </w:tc>
        <w:tc>
          <w:tcPr>
            <w:tcW w:w="1705" w:type="dxa"/>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rPr>
                <w:rFonts w:ascii="PT Astra Serif" w:hAnsi="PT Astra Serif"/>
              </w:rPr>
            </w:pPr>
          </w:p>
        </w:tc>
        <w:tc>
          <w:tcPr>
            <w:tcW w:w="714" w:type="dxa"/>
            <w:gridSpan w:val="2"/>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rPr>
                <w:rFonts w:ascii="PT Astra Serif" w:hAnsi="PT Astra Serif"/>
              </w:rPr>
            </w:pPr>
          </w:p>
        </w:tc>
        <w:tc>
          <w:tcPr>
            <w:tcW w:w="680" w:type="dxa"/>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rPr>
                <w:rFonts w:ascii="PT Astra Serif" w:hAnsi="PT Astra Serif"/>
              </w:rPr>
            </w:pPr>
          </w:p>
        </w:tc>
        <w:tc>
          <w:tcPr>
            <w:tcW w:w="1414" w:type="dxa"/>
            <w:gridSpan w:val="3"/>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rPr>
                <w:rFonts w:ascii="PT Astra Serif" w:hAnsi="PT Astra Serif"/>
              </w:rPr>
            </w:pPr>
          </w:p>
        </w:tc>
        <w:tc>
          <w:tcPr>
            <w:tcW w:w="786" w:type="dxa"/>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rPr>
                <w:rFonts w:ascii="PT Astra Serif" w:hAnsi="PT Astra Serif"/>
              </w:rPr>
            </w:pPr>
          </w:p>
        </w:tc>
        <w:tc>
          <w:tcPr>
            <w:tcW w:w="737" w:type="dxa"/>
            <w:gridSpan w:val="3"/>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rPr>
                <w:rFonts w:ascii="PT Astra Serif" w:hAnsi="PT Astra Serif"/>
              </w:rPr>
            </w:pPr>
          </w:p>
        </w:tc>
        <w:tc>
          <w:tcPr>
            <w:tcW w:w="1642" w:type="dxa"/>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rPr>
                <w:rFonts w:ascii="PT Astra Serif" w:hAnsi="PT Astra Serif"/>
              </w:rPr>
            </w:pPr>
          </w:p>
        </w:tc>
        <w:tc>
          <w:tcPr>
            <w:tcW w:w="1540" w:type="dxa"/>
            <w:gridSpan w:val="3"/>
            <w:tcBorders>
              <w:top w:val="single" w:sz="4" w:space="0" w:color="auto"/>
              <w:left w:val="single" w:sz="4" w:space="0" w:color="auto"/>
              <w:bottom w:val="single" w:sz="4" w:space="0" w:color="auto"/>
              <w:right w:val="single" w:sz="4" w:space="0" w:color="auto"/>
            </w:tcBorders>
          </w:tcPr>
          <w:p w:rsidR="003859E3" w:rsidRPr="00754DA6" w:rsidRDefault="003859E3">
            <w:pPr>
              <w:autoSpaceDE w:val="0"/>
              <w:autoSpaceDN w:val="0"/>
              <w:adjustRightInd w:val="0"/>
              <w:rPr>
                <w:rFonts w:ascii="PT Astra Serif" w:hAnsi="PT Astra Serif"/>
              </w:rPr>
            </w:pPr>
          </w:p>
        </w:tc>
      </w:tr>
      <w:tr w:rsidR="0009384D" w:rsidTr="00F6507C">
        <w:trPr>
          <w:trHeight w:val="860"/>
        </w:trPr>
        <w:tc>
          <w:tcPr>
            <w:tcW w:w="2583" w:type="dxa"/>
            <w:gridSpan w:val="3"/>
            <w:vAlign w:val="bottom"/>
          </w:tcPr>
          <w:p w:rsidR="00B652D5" w:rsidRPr="00754DA6" w:rsidRDefault="00B652D5" w:rsidP="0092773F">
            <w:pPr>
              <w:autoSpaceDE w:val="0"/>
              <w:autoSpaceDN w:val="0"/>
              <w:adjustRightInd w:val="0"/>
              <w:rPr>
                <w:rFonts w:ascii="PT Astra Serif" w:hAnsi="PT Astra Serif"/>
              </w:rPr>
            </w:pPr>
          </w:p>
          <w:p w:rsidR="00754DA6" w:rsidRDefault="007A46E8" w:rsidP="00754DA6">
            <w:pPr>
              <w:autoSpaceDE w:val="0"/>
              <w:autoSpaceDN w:val="0"/>
              <w:adjustRightInd w:val="0"/>
              <w:rPr>
                <w:rFonts w:ascii="PT Astra Serif" w:hAnsi="PT Astra Serif"/>
              </w:rPr>
            </w:pPr>
            <w:r w:rsidRPr="00754DA6">
              <w:rPr>
                <w:rFonts w:ascii="PT Astra Serif" w:hAnsi="PT Astra Serif"/>
              </w:rPr>
              <w:t xml:space="preserve">Директор </w:t>
            </w:r>
            <w:r>
              <w:rPr>
                <w:rFonts w:ascii="PT Astra Serif" w:hAnsi="PT Astra Serif"/>
              </w:rPr>
              <w:t>д</w:t>
            </w:r>
            <w:r w:rsidRPr="00754DA6">
              <w:rPr>
                <w:rFonts w:ascii="PT Astra Serif" w:hAnsi="PT Astra Serif"/>
              </w:rPr>
              <w:t xml:space="preserve">епартамента  </w:t>
            </w:r>
            <w:r>
              <w:rPr>
                <w:rFonts w:ascii="PT Astra Serif" w:hAnsi="PT Astra Serif"/>
              </w:rPr>
              <w:t>финансов администрации</w:t>
            </w:r>
          </w:p>
          <w:p w:rsidR="003E46EA" w:rsidRPr="00754DA6" w:rsidRDefault="007A46E8" w:rsidP="00754DA6">
            <w:pPr>
              <w:autoSpaceDE w:val="0"/>
              <w:autoSpaceDN w:val="0"/>
              <w:adjustRightInd w:val="0"/>
              <w:rPr>
                <w:rFonts w:ascii="PT Astra Serif" w:hAnsi="PT Astra Serif"/>
              </w:rPr>
            </w:pPr>
            <w:r>
              <w:rPr>
                <w:rFonts w:ascii="PT Astra Serif" w:hAnsi="PT Astra Serif"/>
              </w:rPr>
              <w:t>города Югорска</w:t>
            </w:r>
            <w:r w:rsidR="00677A4E" w:rsidRPr="00754DA6">
              <w:rPr>
                <w:rFonts w:ascii="PT Astra Serif" w:hAnsi="PT Astra Serif"/>
              </w:rPr>
              <w:t xml:space="preserve"> (уполномоченное лицо)</w:t>
            </w:r>
          </w:p>
        </w:tc>
        <w:tc>
          <w:tcPr>
            <w:tcW w:w="1311" w:type="dxa"/>
            <w:gridSpan w:val="3"/>
            <w:tcBorders>
              <w:bottom w:val="single" w:sz="4" w:space="0" w:color="auto"/>
            </w:tcBorders>
          </w:tcPr>
          <w:p w:rsidR="003E46EA" w:rsidRPr="00754DA6" w:rsidRDefault="003E46EA" w:rsidP="0092773F">
            <w:pPr>
              <w:autoSpaceDE w:val="0"/>
              <w:autoSpaceDN w:val="0"/>
              <w:adjustRightInd w:val="0"/>
              <w:rPr>
                <w:rFonts w:ascii="PT Astra Serif" w:hAnsi="PT Astra Serif"/>
              </w:rPr>
            </w:pPr>
          </w:p>
        </w:tc>
        <w:tc>
          <w:tcPr>
            <w:tcW w:w="340" w:type="dxa"/>
          </w:tcPr>
          <w:p w:rsidR="003E46EA" w:rsidRPr="00754DA6" w:rsidRDefault="003E46EA" w:rsidP="0092773F">
            <w:pPr>
              <w:autoSpaceDE w:val="0"/>
              <w:autoSpaceDN w:val="0"/>
              <w:adjustRightInd w:val="0"/>
              <w:rPr>
                <w:rFonts w:ascii="PT Astra Serif" w:hAnsi="PT Astra Serif"/>
              </w:rPr>
            </w:pPr>
          </w:p>
        </w:tc>
        <w:tc>
          <w:tcPr>
            <w:tcW w:w="1814" w:type="dxa"/>
            <w:gridSpan w:val="3"/>
            <w:tcBorders>
              <w:bottom w:val="single" w:sz="4" w:space="0" w:color="auto"/>
            </w:tcBorders>
          </w:tcPr>
          <w:p w:rsidR="003E46EA" w:rsidRPr="00754DA6" w:rsidRDefault="003E46EA" w:rsidP="0092773F">
            <w:pPr>
              <w:autoSpaceDE w:val="0"/>
              <w:autoSpaceDN w:val="0"/>
              <w:adjustRightInd w:val="0"/>
              <w:rPr>
                <w:rFonts w:ascii="PT Astra Serif" w:hAnsi="PT Astra Serif"/>
              </w:rPr>
            </w:pPr>
          </w:p>
        </w:tc>
        <w:tc>
          <w:tcPr>
            <w:tcW w:w="340" w:type="dxa"/>
          </w:tcPr>
          <w:p w:rsidR="003E46EA" w:rsidRPr="00754DA6" w:rsidRDefault="003E46EA" w:rsidP="0092773F">
            <w:pPr>
              <w:autoSpaceDE w:val="0"/>
              <w:autoSpaceDN w:val="0"/>
              <w:adjustRightInd w:val="0"/>
              <w:rPr>
                <w:rFonts w:ascii="PT Astra Serif" w:hAnsi="PT Astra Serif"/>
              </w:rPr>
            </w:pPr>
          </w:p>
        </w:tc>
        <w:tc>
          <w:tcPr>
            <w:tcW w:w="1986" w:type="dxa"/>
            <w:gridSpan w:val="3"/>
            <w:tcBorders>
              <w:bottom w:val="single" w:sz="4" w:space="0" w:color="auto"/>
            </w:tcBorders>
          </w:tcPr>
          <w:p w:rsidR="003E46EA" w:rsidRPr="00754DA6" w:rsidRDefault="003E46EA" w:rsidP="0092773F">
            <w:pPr>
              <w:autoSpaceDE w:val="0"/>
              <w:autoSpaceDN w:val="0"/>
              <w:adjustRightInd w:val="0"/>
              <w:rPr>
                <w:rFonts w:ascii="PT Astra Serif" w:hAnsi="PT Astra Serif"/>
              </w:rPr>
            </w:pPr>
          </w:p>
        </w:tc>
        <w:tc>
          <w:tcPr>
            <w:tcW w:w="147" w:type="dxa"/>
          </w:tcPr>
          <w:p w:rsidR="003E46EA" w:rsidRPr="00754DA6" w:rsidRDefault="003E46EA" w:rsidP="0092773F">
            <w:pPr>
              <w:autoSpaceDE w:val="0"/>
              <w:autoSpaceDN w:val="0"/>
              <w:adjustRightInd w:val="0"/>
              <w:rPr>
                <w:rFonts w:ascii="PT Astra Serif" w:hAnsi="PT Astra Serif"/>
              </w:rPr>
            </w:pPr>
          </w:p>
        </w:tc>
        <w:tc>
          <w:tcPr>
            <w:tcW w:w="1139" w:type="dxa"/>
          </w:tcPr>
          <w:p w:rsidR="003E46EA" w:rsidRPr="00754DA6" w:rsidRDefault="003E46EA" w:rsidP="0092773F">
            <w:pPr>
              <w:autoSpaceDE w:val="0"/>
              <w:autoSpaceDN w:val="0"/>
              <w:adjustRightInd w:val="0"/>
              <w:rPr>
                <w:rFonts w:ascii="PT Astra Serif" w:hAnsi="PT Astra Serif"/>
              </w:rPr>
            </w:pPr>
          </w:p>
        </w:tc>
      </w:tr>
      <w:tr w:rsidR="0009384D" w:rsidTr="00F6507C">
        <w:trPr>
          <w:trHeight w:val="59"/>
        </w:trPr>
        <w:tc>
          <w:tcPr>
            <w:tcW w:w="2583" w:type="dxa"/>
            <w:gridSpan w:val="3"/>
          </w:tcPr>
          <w:p w:rsidR="00114FFC" w:rsidRPr="00754DA6" w:rsidRDefault="00114FFC" w:rsidP="0092773F">
            <w:pPr>
              <w:autoSpaceDE w:val="0"/>
              <w:autoSpaceDN w:val="0"/>
              <w:adjustRightInd w:val="0"/>
              <w:rPr>
                <w:rFonts w:ascii="PT Astra Serif" w:hAnsi="PT Astra Serif"/>
              </w:rPr>
            </w:pPr>
          </w:p>
        </w:tc>
        <w:tc>
          <w:tcPr>
            <w:tcW w:w="1311" w:type="dxa"/>
            <w:gridSpan w:val="3"/>
            <w:tcBorders>
              <w:top w:val="single" w:sz="4" w:space="0" w:color="auto"/>
            </w:tcBorders>
          </w:tcPr>
          <w:p w:rsidR="00114FFC" w:rsidRPr="00754DA6" w:rsidRDefault="007A46E8" w:rsidP="0092773F">
            <w:pPr>
              <w:autoSpaceDE w:val="0"/>
              <w:autoSpaceDN w:val="0"/>
              <w:adjustRightInd w:val="0"/>
              <w:jc w:val="center"/>
              <w:rPr>
                <w:rFonts w:ascii="PT Astra Serif" w:hAnsi="PT Astra Serif"/>
              </w:rPr>
            </w:pPr>
            <w:r w:rsidRPr="00754DA6">
              <w:rPr>
                <w:rFonts w:ascii="PT Astra Serif" w:hAnsi="PT Astra Serif"/>
              </w:rPr>
              <w:t>(должность)</w:t>
            </w:r>
          </w:p>
        </w:tc>
        <w:tc>
          <w:tcPr>
            <w:tcW w:w="340" w:type="dxa"/>
          </w:tcPr>
          <w:p w:rsidR="00114FFC" w:rsidRPr="00754DA6" w:rsidRDefault="00114FFC" w:rsidP="0092773F">
            <w:pPr>
              <w:autoSpaceDE w:val="0"/>
              <w:autoSpaceDN w:val="0"/>
              <w:adjustRightInd w:val="0"/>
              <w:rPr>
                <w:rFonts w:ascii="PT Astra Serif" w:hAnsi="PT Astra Serif"/>
              </w:rPr>
            </w:pPr>
          </w:p>
        </w:tc>
        <w:tc>
          <w:tcPr>
            <w:tcW w:w="1814" w:type="dxa"/>
            <w:gridSpan w:val="3"/>
            <w:tcBorders>
              <w:top w:val="single" w:sz="4" w:space="0" w:color="auto"/>
            </w:tcBorders>
          </w:tcPr>
          <w:p w:rsidR="00114FFC" w:rsidRPr="00754DA6" w:rsidRDefault="007A46E8" w:rsidP="0092773F">
            <w:pPr>
              <w:autoSpaceDE w:val="0"/>
              <w:autoSpaceDN w:val="0"/>
              <w:adjustRightInd w:val="0"/>
              <w:jc w:val="center"/>
              <w:rPr>
                <w:rFonts w:ascii="PT Astra Serif" w:hAnsi="PT Astra Serif"/>
              </w:rPr>
            </w:pPr>
            <w:r w:rsidRPr="00754DA6">
              <w:rPr>
                <w:rFonts w:ascii="PT Astra Serif" w:hAnsi="PT Astra Serif"/>
              </w:rPr>
              <w:t>(подпись)</w:t>
            </w:r>
          </w:p>
        </w:tc>
        <w:tc>
          <w:tcPr>
            <w:tcW w:w="340" w:type="dxa"/>
          </w:tcPr>
          <w:p w:rsidR="00114FFC" w:rsidRPr="00754DA6" w:rsidRDefault="00114FFC" w:rsidP="0092773F">
            <w:pPr>
              <w:autoSpaceDE w:val="0"/>
              <w:autoSpaceDN w:val="0"/>
              <w:adjustRightInd w:val="0"/>
              <w:rPr>
                <w:rFonts w:ascii="PT Astra Serif" w:hAnsi="PT Astra Serif"/>
              </w:rPr>
            </w:pPr>
          </w:p>
        </w:tc>
        <w:tc>
          <w:tcPr>
            <w:tcW w:w="3272" w:type="dxa"/>
            <w:gridSpan w:val="5"/>
            <w:tcBorders>
              <w:top w:val="single" w:sz="4" w:space="0" w:color="auto"/>
            </w:tcBorders>
          </w:tcPr>
          <w:p w:rsidR="00114FFC" w:rsidRPr="00754DA6" w:rsidRDefault="007A46E8" w:rsidP="0092773F">
            <w:pPr>
              <w:autoSpaceDE w:val="0"/>
              <w:autoSpaceDN w:val="0"/>
              <w:adjustRightInd w:val="0"/>
              <w:jc w:val="center"/>
              <w:rPr>
                <w:rFonts w:ascii="PT Astra Serif" w:hAnsi="PT Astra Serif"/>
              </w:rPr>
            </w:pPr>
            <w:r w:rsidRPr="00754DA6">
              <w:rPr>
                <w:rFonts w:ascii="PT Astra Serif" w:hAnsi="PT Astra Serif"/>
              </w:rPr>
              <w:t>(расшифровка подписи)</w:t>
            </w:r>
          </w:p>
        </w:tc>
      </w:tr>
      <w:tr w:rsidR="0009384D" w:rsidTr="00F6507C">
        <w:trPr>
          <w:trHeight w:val="209"/>
        </w:trPr>
        <w:tc>
          <w:tcPr>
            <w:tcW w:w="2583" w:type="dxa"/>
            <w:gridSpan w:val="3"/>
          </w:tcPr>
          <w:p w:rsidR="003E46EA" w:rsidRPr="00754DA6" w:rsidRDefault="007A46E8" w:rsidP="0092773F">
            <w:pPr>
              <w:autoSpaceDE w:val="0"/>
              <w:autoSpaceDN w:val="0"/>
              <w:adjustRightInd w:val="0"/>
              <w:rPr>
                <w:rFonts w:ascii="PT Astra Serif" w:hAnsi="PT Astra Serif"/>
              </w:rPr>
            </w:pPr>
            <w:r w:rsidRPr="00754DA6">
              <w:rPr>
                <w:rFonts w:ascii="PT Astra Serif" w:hAnsi="PT Astra Serif"/>
              </w:rPr>
              <w:t>Ответственный исполнитель</w:t>
            </w:r>
          </w:p>
        </w:tc>
        <w:tc>
          <w:tcPr>
            <w:tcW w:w="1311" w:type="dxa"/>
            <w:gridSpan w:val="3"/>
            <w:tcBorders>
              <w:bottom w:val="single" w:sz="4" w:space="0" w:color="auto"/>
            </w:tcBorders>
          </w:tcPr>
          <w:p w:rsidR="003E46EA" w:rsidRPr="00754DA6" w:rsidRDefault="003E46EA" w:rsidP="0092773F">
            <w:pPr>
              <w:autoSpaceDE w:val="0"/>
              <w:autoSpaceDN w:val="0"/>
              <w:adjustRightInd w:val="0"/>
              <w:rPr>
                <w:rFonts w:ascii="PT Astra Serif" w:hAnsi="PT Astra Serif"/>
              </w:rPr>
            </w:pPr>
          </w:p>
        </w:tc>
        <w:tc>
          <w:tcPr>
            <w:tcW w:w="340" w:type="dxa"/>
          </w:tcPr>
          <w:p w:rsidR="003E46EA" w:rsidRPr="00754DA6" w:rsidRDefault="003E46EA" w:rsidP="0092773F">
            <w:pPr>
              <w:autoSpaceDE w:val="0"/>
              <w:autoSpaceDN w:val="0"/>
              <w:adjustRightInd w:val="0"/>
              <w:rPr>
                <w:rFonts w:ascii="PT Astra Serif" w:hAnsi="PT Astra Serif"/>
              </w:rPr>
            </w:pPr>
          </w:p>
        </w:tc>
        <w:tc>
          <w:tcPr>
            <w:tcW w:w="1814" w:type="dxa"/>
            <w:gridSpan w:val="3"/>
            <w:tcBorders>
              <w:bottom w:val="single" w:sz="4" w:space="0" w:color="auto"/>
            </w:tcBorders>
          </w:tcPr>
          <w:p w:rsidR="003E46EA" w:rsidRPr="00754DA6" w:rsidRDefault="003E46EA" w:rsidP="0092773F">
            <w:pPr>
              <w:autoSpaceDE w:val="0"/>
              <w:autoSpaceDN w:val="0"/>
              <w:adjustRightInd w:val="0"/>
              <w:rPr>
                <w:rFonts w:ascii="PT Astra Serif" w:hAnsi="PT Astra Serif"/>
              </w:rPr>
            </w:pPr>
          </w:p>
        </w:tc>
        <w:tc>
          <w:tcPr>
            <w:tcW w:w="340" w:type="dxa"/>
          </w:tcPr>
          <w:p w:rsidR="003E46EA" w:rsidRPr="00754DA6" w:rsidRDefault="003E46EA" w:rsidP="0092773F">
            <w:pPr>
              <w:autoSpaceDE w:val="0"/>
              <w:autoSpaceDN w:val="0"/>
              <w:adjustRightInd w:val="0"/>
              <w:rPr>
                <w:rFonts w:ascii="PT Astra Serif" w:hAnsi="PT Astra Serif"/>
              </w:rPr>
            </w:pPr>
          </w:p>
        </w:tc>
        <w:tc>
          <w:tcPr>
            <w:tcW w:w="1986" w:type="dxa"/>
            <w:gridSpan w:val="3"/>
            <w:tcBorders>
              <w:bottom w:val="single" w:sz="4" w:space="0" w:color="auto"/>
            </w:tcBorders>
            <w:vAlign w:val="bottom"/>
          </w:tcPr>
          <w:p w:rsidR="003E46EA" w:rsidRPr="00754DA6" w:rsidRDefault="003E46EA" w:rsidP="0092773F">
            <w:pPr>
              <w:autoSpaceDE w:val="0"/>
              <w:autoSpaceDN w:val="0"/>
              <w:adjustRightInd w:val="0"/>
              <w:rPr>
                <w:rFonts w:ascii="PT Astra Serif" w:hAnsi="PT Astra Serif"/>
              </w:rPr>
            </w:pPr>
          </w:p>
        </w:tc>
        <w:tc>
          <w:tcPr>
            <w:tcW w:w="147" w:type="dxa"/>
          </w:tcPr>
          <w:p w:rsidR="003E46EA" w:rsidRPr="00754DA6" w:rsidRDefault="003E46EA" w:rsidP="0092773F">
            <w:pPr>
              <w:autoSpaceDE w:val="0"/>
              <w:autoSpaceDN w:val="0"/>
              <w:adjustRightInd w:val="0"/>
              <w:rPr>
                <w:rFonts w:ascii="PT Astra Serif" w:hAnsi="PT Astra Serif"/>
              </w:rPr>
            </w:pPr>
          </w:p>
        </w:tc>
        <w:tc>
          <w:tcPr>
            <w:tcW w:w="1139" w:type="dxa"/>
            <w:tcBorders>
              <w:bottom w:val="single" w:sz="4" w:space="0" w:color="auto"/>
            </w:tcBorders>
            <w:vAlign w:val="bottom"/>
          </w:tcPr>
          <w:p w:rsidR="003E46EA" w:rsidRPr="00754DA6" w:rsidRDefault="003E46EA" w:rsidP="0092773F">
            <w:pPr>
              <w:autoSpaceDE w:val="0"/>
              <w:autoSpaceDN w:val="0"/>
              <w:adjustRightInd w:val="0"/>
              <w:rPr>
                <w:rFonts w:ascii="PT Astra Serif" w:hAnsi="PT Astra Serif"/>
              </w:rPr>
            </w:pPr>
          </w:p>
        </w:tc>
      </w:tr>
      <w:tr w:rsidR="0009384D" w:rsidTr="00F6507C">
        <w:trPr>
          <w:trHeight w:val="28"/>
        </w:trPr>
        <w:tc>
          <w:tcPr>
            <w:tcW w:w="2583" w:type="dxa"/>
            <w:gridSpan w:val="3"/>
          </w:tcPr>
          <w:p w:rsidR="003E46EA" w:rsidRPr="00754DA6" w:rsidRDefault="003E46EA" w:rsidP="0092773F">
            <w:pPr>
              <w:autoSpaceDE w:val="0"/>
              <w:autoSpaceDN w:val="0"/>
              <w:adjustRightInd w:val="0"/>
              <w:rPr>
                <w:rFonts w:ascii="PT Astra Serif" w:hAnsi="PT Astra Serif"/>
              </w:rPr>
            </w:pPr>
          </w:p>
        </w:tc>
        <w:tc>
          <w:tcPr>
            <w:tcW w:w="1311" w:type="dxa"/>
            <w:gridSpan w:val="3"/>
            <w:tcBorders>
              <w:top w:val="single" w:sz="4" w:space="0" w:color="auto"/>
            </w:tcBorders>
          </w:tcPr>
          <w:p w:rsidR="003E46EA" w:rsidRPr="00754DA6" w:rsidRDefault="007A46E8" w:rsidP="0092773F">
            <w:pPr>
              <w:autoSpaceDE w:val="0"/>
              <w:autoSpaceDN w:val="0"/>
              <w:adjustRightInd w:val="0"/>
              <w:jc w:val="center"/>
              <w:rPr>
                <w:rFonts w:ascii="PT Astra Serif" w:hAnsi="PT Astra Serif"/>
              </w:rPr>
            </w:pPr>
            <w:r w:rsidRPr="00754DA6">
              <w:rPr>
                <w:rFonts w:ascii="PT Astra Serif" w:hAnsi="PT Astra Serif"/>
              </w:rPr>
              <w:t>(должность)</w:t>
            </w:r>
          </w:p>
        </w:tc>
        <w:tc>
          <w:tcPr>
            <w:tcW w:w="340" w:type="dxa"/>
          </w:tcPr>
          <w:p w:rsidR="003E46EA" w:rsidRPr="00754DA6" w:rsidRDefault="003E46EA" w:rsidP="0092773F">
            <w:pPr>
              <w:autoSpaceDE w:val="0"/>
              <w:autoSpaceDN w:val="0"/>
              <w:adjustRightInd w:val="0"/>
              <w:rPr>
                <w:rFonts w:ascii="PT Astra Serif" w:hAnsi="PT Astra Serif"/>
              </w:rPr>
            </w:pPr>
          </w:p>
        </w:tc>
        <w:tc>
          <w:tcPr>
            <w:tcW w:w="1814" w:type="dxa"/>
            <w:gridSpan w:val="3"/>
            <w:tcBorders>
              <w:top w:val="single" w:sz="4" w:space="0" w:color="auto"/>
            </w:tcBorders>
          </w:tcPr>
          <w:p w:rsidR="003E46EA" w:rsidRPr="00754DA6" w:rsidRDefault="007A46E8" w:rsidP="0092773F">
            <w:pPr>
              <w:autoSpaceDE w:val="0"/>
              <w:autoSpaceDN w:val="0"/>
              <w:adjustRightInd w:val="0"/>
              <w:jc w:val="center"/>
              <w:rPr>
                <w:rFonts w:ascii="PT Astra Serif" w:hAnsi="PT Astra Serif"/>
              </w:rPr>
            </w:pPr>
            <w:r w:rsidRPr="00754DA6">
              <w:rPr>
                <w:rFonts w:ascii="PT Astra Serif" w:hAnsi="PT Astra Serif"/>
              </w:rPr>
              <w:t>(подпись)</w:t>
            </w:r>
          </w:p>
        </w:tc>
        <w:tc>
          <w:tcPr>
            <w:tcW w:w="340" w:type="dxa"/>
          </w:tcPr>
          <w:p w:rsidR="003E46EA" w:rsidRPr="00754DA6" w:rsidRDefault="003E46EA" w:rsidP="0092773F">
            <w:pPr>
              <w:autoSpaceDE w:val="0"/>
              <w:autoSpaceDN w:val="0"/>
              <w:adjustRightInd w:val="0"/>
              <w:rPr>
                <w:rFonts w:ascii="PT Astra Serif" w:hAnsi="PT Astra Serif"/>
              </w:rPr>
            </w:pPr>
          </w:p>
        </w:tc>
        <w:tc>
          <w:tcPr>
            <w:tcW w:w="1986" w:type="dxa"/>
            <w:gridSpan w:val="3"/>
            <w:tcBorders>
              <w:top w:val="single" w:sz="4" w:space="0" w:color="auto"/>
            </w:tcBorders>
          </w:tcPr>
          <w:p w:rsidR="003E46EA" w:rsidRPr="00754DA6" w:rsidRDefault="007A46E8" w:rsidP="000A5295">
            <w:pPr>
              <w:autoSpaceDE w:val="0"/>
              <w:autoSpaceDN w:val="0"/>
              <w:adjustRightInd w:val="0"/>
              <w:rPr>
                <w:rFonts w:ascii="PT Astra Serif" w:hAnsi="PT Astra Serif"/>
              </w:rPr>
            </w:pPr>
            <w:r w:rsidRPr="00754DA6">
              <w:rPr>
                <w:rFonts w:ascii="PT Astra Serif" w:hAnsi="PT Astra Serif"/>
              </w:rPr>
              <w:t>(расшифровка подписи)</w:t>
            </w:r>
          </w:p>
        </w:tc>
        <w:tc>
          <w:tcPr>
            <w:tcW w:w="147" w:type="dxa"/>
          </w:tcPr>
          <w:p w:rsidR="003E46EA" w:rsidRPr="00754DA6" w:rsidRDefault="003E46EA" w:rsidP="0092773F">
            <w:pPr>
              <w:autoSpaceDE w:val="0"/>
              <w:autoSpaceDN w:val="0"/>
              <w:adjustRightInd w:val="0"/>
              <w:rPr>
                <w:rFonts w:ascii="PT Astra Serif" w:hAnsi="PT Astra Serif"/>
              </w:rPr>
            </w:pPr>
          </w:p>
        </w:tc>
        <w:tc>
          <w:tcPr>
            <w:tcW w:w="1139" w:type="dxa"/>
            <w:tcBorders>
              <w:top w:val="single" w:sz="4" w:space="0" w:color="auto"/>
            </w:tcBorders>
          </w:tcPr>
          <w:p w:rsidR="003E46EA" w:rsidRPr="00754DA6" w:rsidRDefault="007A46E8" w:rsidP="0092773F">
            <w:pPr>
              <w:autoSpaceDE w:val="0"/>
              <w:autoSpaceDN w:val="0"/>
              <w:adjustRightInd w:val="0"/>
              <w:jc w:val="center"/>
              <w:rPr>
                <w:rFonts w:ascii="PT Astra Serif" w:hAnsi="PT Astra Serif"/>
              </w:rPr>
            </w:pPr>
            <w:r w:rsidRPr="00754DA6">
              <w:rPr>
                <w:rFonts w:ascii="PT Astra Serif" w:hAnsi="PT Astra Serif"/>
              </w:rPr>
              <w:t>(телефон)</w:t>
            </w:r>
          </w:p>
        </w:tc>
      </w:tr>
    </w:tbl>
    <w:p w:rsidR="003E46EA" w:rsidRPr="00754DA6" w:rsidRDefault="003E46EA" w:rsidP="003728FC">
      <w:pPr>
        <w:autoSpaceDE w:val="0"/>
        <w:autoSpaceDN w:val="0"/>
        <w:adjustRightInd w:val="0"/>
        <w:jc w:val="both"/>
        <w:rPr>
          <w:rFonts w:ascii="PT Astra Serif" w:hAnsi="PT Astra Serif"/>
        </w:rPr>
        <w:sectPr w:rsidR="003E46EA" w:rsidRPr="00754DA6" w:rsidSect="00AE3F53">
          <w:headerReference w:type="default" r:id="rId179"/>
          <w:pgSz w:w="11905" w:h="16838"/>
          <w:pgMar w:top="956" w:right="992" w:bottom="1134" w:left="1418" w:header="0" w:footer="0" w:gutter="0"/>
          <w:pgNumType w:start="31"/>
          <w:cols w:space="720"/>
          <w:noEndnote/>
        </w:sectPr>
      </w:pPr>
    </w:p>
    <w:p w:rsidR="00BF345D" w:rsidRPr="00152B2E" w:rsidRDefault="007A46E8" w:rsidP="00BF345D">
      <w:pPr>
        <w:pStyle w:val="ConsPlusNormal"/>
        <w:jc w:val="right"/>
        <w:rPr>
          <w:rFonts w:ascii="PT Astra Serif" w:hAnsi="PT Astra Serif" w:cs="Times New Roman"/>
          <w:szCs w:val="22"/>
        </w:rPr>
      </w:pPr>
      <w:r w:rsidRPr="00152B2E">
        <w:rPr>
          <w:rFonts w:ascii="PT Astra Serif" w:hAnsi="PT Astra Serif" w:cs="Times New Roman"/>
          <w:szCs w:val="22"/>
        </w:rPr>
        <w:lastRenderedPageBreak/>
        <w:t xml:space="preserve">Приложение № </w:t>
      </w:r>
      <w:r>
        <w:rPr>
          <w:rFonts w:ascii="PT Astra Serif" w:hAnsi="PT Astra Serif" w:cs="Times New Roman"/>
          <w:szCs w:val="22"/>
        </w:rPr>
        <w:t>6</w:t>
      </w:r>
    </w:p>
    <w:p w:rsidR="00BF345D" w:rsidRPr="00152B2E" w:rsidRDefault="007A46E8" w:rsidP="00BF345D">
      <w:pPr>
        <w:jc w:val="right"/>
        <w:rPr>
          <w:rFonts w:ascii="PT Astra Serif" w:hAnsi="PT Astra Serif"/>
        </w:rPr>
      </w:pPr>
      <w:r w:rsidRPr="00152B2E">
        <w:rPr>
          <w:rFonts w:ascii="PT Astra Serif" w:hAnsi="PT Astra Serif"/>
        </w:rPr>
        <w:t>к Порядку санкционирования департаментом финансов</w:t>
      </w:r>
    </w:p>
    <w:p w:rsidR="00BF345D" w:rsidRPr="00152B2E" w:rsidRDefault="007A46E8" w:rsidP="00BF345D">
      <w:pPr>
        <w:jc w:val="right"/>
        <w:rPr>
          <w:rFonts w:ascii="PT Astra Serif" w:hAnsi="PT Astra Serif"/>
        </w:rPr>
      </w:pPr>
      <w:r w:rsidRPr="00152B2E">
        <w:rPr>
          <w:rFonts w:ascii="PT Astra Serif" w:hAnsi="PT Astra Serif"/>
        </w:rPr>
        <w:t>администрации города Югорска операций со средствами</w:t>
      </w:r>
    </w:p>
    <w:p w:rsidR="00BF345D" w:rsidRDefault="007A46E8" w:rsidP="00BF345D">
      <w:pPr>
        <w:jc w:val="right"/>
      </w:pPr>
      <w:r w:rsidRPr="00152B2E">
        <w:rPr>
          <w:rFonts w:ascii="PT Astra Serif" w:hAnsi="PT Astra Serif"/>
        </w:rPr>
        <w:t xml:space="preserve"> участников казначейского сопровождения</w:t>
      </w:r>
    </w:p>
    <w:tbl>
      <w:tblPr>
        <w:tblW w:w="9639" w:type="dxa"/>
        <w:tblInd w:w="-142" w:type="dxa"/>
        <w:tblLayout w:type="fixed"/>
        <w:tblCellMar>
          <w:top w:w="102" w:type="dxa"/>
          <w:left w:w="62" w:type="dxa"/>
          <w:bottom w:w="102" w:type="dxa"/>
          <w:right w:w="62" w:type="dxa"/>
        </w:tblCellMar>
        <w:tblLook w:val="0000"/>
      </w:tblPr>
      <w:tblGrid>
        <w:gridCol w:w="142"/>
        <w:gridCol w:w="2694"/>
        <w:gridCol w:w="3402"/>
        <w:gridCol w:w="1842"/>
        <w:gridCol w:w="991"/>
        <w:gridCol w:w="568"/>
      </w:tblGrid>
      <w:tr w:rsidR="0009384D" w:rsidTr="00467D13">
        <w:trPr>
          <w:gridBefore w:val="1"/>
          <w:gridAfter w:val="1"/>
          <w:wBefore w:w="142" w:type="dxa"/>
          <w:wAfter w:w="568" w:type="dxa"/>
        </w:trPr>
        <w:tc>
          <w:tcPr>
            <w:tcW w:w="8929" w:type="dxa"/>
            <w:gridSpan w:val="4"/>
          </w:tcPr>
          <w:p w:rsidR="009C0C33" w:rsidRPr="00BF345D" w:rsidRDefault="007A46E8">
            <w:pPr>
              <w:autoSpaceDE w:val="0"/>
              <w:autoSpaceDN w:val="0"/>
              <w:adjustRightInd w:val="0"/>
              <w:jc w:val="center"/>
              <w:rPr>
                <w:rFonts w:ascii="PT Astra Serif" w:hAnsi="PT Astra Serif"/>
                <w:sz w:val="24"/>
                <w:szCs w:val="24"/>
              </w:rPr>
            </w:pPr>
            <w:r w:rsidRPr="00BF345D">
              <w:rPr>
                <w:rFonts w:ascii="PT Astra Serif" w:hAnsi="PT Astra Serif"/>
                <w:sz w:val="24"/>
                <w:szCs w:val="24"/>
              </w:rPr>
              <w:t>УВЕДОМЛЕНИЕ</w:t>
            </w:r>
          </w:p>
          <w:p w:rsidR="009C0C33" w:rsidRPr="00BF345D" w:rsidRDefault="007A46E8">
            <w:pPr>
              <w:autoSpaceDE w:val="0"/>
              <w:autoSpaceDN w:val="0"/>
              <w:adjustRightInd w:val="0"/>
              <w:jc w:val="center"/>
              <w:rPr>
                <w:rFonts w:ascii="PT Astra Serif" w:hAnsi="PT Astra Serif"/>
                <w:sz w:val="26"/>
                <w:szCs w:val="26"/>
              </w:rPr>
            </w:pPr>
            <w:r w:rsidRPr="00BF345D">
              <w:rPr>
                <w:rFonts w:ascii="PT Astra Serif" w:hAnsi="PT Astra Serif"/>
                <w:sz w:val="24"/>
                <w:szCs w:val="24"/>
              </w:rPr>
              <w:t>О ПРИОСТАНОВЛЕНИИ ОПЕРАЦИИ НА ЛИЦЕВОМ СЧЕТЕ</w:t>
            </w:r>
          </w:p>
        </w:tc>
      </w:tr>
      <w:tr w:rsidR="0009384D" w:rsidTr="00570DAD">
        <w:trPr>
          <w:trHeight w:val="193"/>
        </w:trPr>
        <w:tc>
          <w:tcPr>
            <w:tcW w:w="2836" w:type="dxa"/>
            <w:gridSpan w:val="2"/>
          </w:tcPr>
          <w:p w:rsidR="009C0C33" w:rsidRPr="00BF345D" w:rsidRDefault="009C0C33">
            <w:pPr>
              <w:autoSpaceDE w:val="0"/>
              <w:autoSpaceDN w:val="0"/>
              <w:adjustRightInd w:val="0"/>
              <w:rPr>
                <w:rFonts w:ascii="PT Astra Serif" w:hAnsi="PT Astra Serif"/>
              </w:rPr>
            </w:pPr>
          </w:p>
        </w:tc>
        <w:tc>
          <w:tcPr>
            <w:tcW w:w="3402" w:type="dxa"/>
          </w:tcPr>
          <w:p w:rsidR="009C0C33" w:rsidRPr="00BF345D" w:rsidRDefault="009C0C33">
            <w:pPr>
              <w:autoSpaceDE w:val="0"/>
              <w:autoSpaceDN w:val="0"/>
              <w:adjustRightInd w:val="0"/>
              <w:rPr>
                <w:rFonts w:ascii="PT Astra Serif" w:hAnsi="PT Astra Serif"/>
              </w:rPr>
            </w:pPr>
          </w:p>
        </w:tc>
        <w:tc>
          <w:tcPr>
            <w:tcW w:w="1842" w:type="dxa"/>
            <w:tcBorders>
              <w:right w:val="single" w:sz="4" w:space="0" w:color="auto"/>
            </w:tcBorders>
            <w:vAlign w:val="bottom"/>
          </w:tcPr>
          <w:p w:rsidR="009C0C33" w:rsidRPr="00BF345D" w:rsidRDefault="009C0C33">
            <w:pPr>
              <w:autoSpaceDE w:val="0"/>
              <w:autoSpaceDN w:val="0"/>
              <w:adjustRightInd w:val="0"/>
              <w:rPr>
                <w:rFonts w:ascii="PT Astra Serif" w:hAnsi="PT Astra Serif"/>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9C0C33" w:rsidRPr="00BF345D" w:rsidRDefault="007A46E8">
            <w:pPr>
              <w:autoSpaceDE w:val="0"/>
              <w:autoSpaceDN w:val="0"/>
              <w:adjustRightInd w:val="0"/>
              <w:jc w:val="center"/>
              <w:rPr>
                <w:rFonts w:ascii="PT Astra Serif" w:hAnsi="PT Astra Serif"/>
              </w:rPr>
            </w:pPr>
            <w:r w:rsidRPr="00BF345D">
              <w:rPr>
                <w:rFonts w:ascii="PT Astra Serif" w:hAnsi="PT Astra Serif"/>
              </w:rPr>
              <w:t>КОДЫ</w:t>
            </w:r>
          </w:p>
        </w:tc>
      </w:tr>
      <w:tr w:rsidR="0009384D" w:rsidTr="00467D13">
        <w:tc>
          <w:tcPr>
            <w:tcW w:w="6238" w:type="dxa"/>
            <w:gridSpan w:val="3"/>
            <w:vAlign w:val="bottom"/>
          </w:tcPr>
          <w:p w:rsidR="00077C42" w:rsidRPr="00BF345D" w:rsidRDefault="007A46E8" w:rsidP="00B25EC5">
            <w:pPr>
              <w:autoSpaceDE w:val="0"/>
              <w:autoSpaceDN w:val="0"/>
              <w:adjustRightInd w:val="0"/>
              <w:jc w:val="right"/>
              <w:rPr>
                <w:rFonts w:ascii="PT Astra Serif" w:hAnsi="PT Astra Serif"/>
              </w:rPr>
            </w:pPr>
            <w:r w:rsidRPr="00BF345D">
              <w:rPr>
                <w:rFonts w:ascii="PT Astra Serif" w:hAnsi="PT Astra Serif"/>
              </w:rPr>
              <w:t xml:space="preserve">от </w:t>
            </w:r>
            <w:r w:rsidR="00B25EC5" w:rsidRPr="00BF345D">
              <w:rPr>
                <w:rFonts w:ascii="PT Astra Serif" w:hAnsi="PT Astra Serif"/>
              </w:rPr>
              <w:t>«</w:t>
            </w:r>
            <w:r w:rsidRPr="00BF345D">
              <w:rPr>
                <w:rFonts w:ascii="PT Astra Serif" w:hAnsi="PT Astra Serif"/>
              </w:rPr>
              <w:t>_</w:t>
            </w:r>
            <w:r w:rsidR="00B25EC5" w:rsidRPr="00BF345D">
              <w:rPr>
                <w:rFonts w:ascii="PT Astra Serif" w:hAnsi="PT Astra Serif"/>
              </w:rPr>
              <w:t>_</w:t>
            </w:r>
            <w:r w:rsidRPr="00BF345D">
              <w:rPr>
                <w:rFonts w:ascii="PT Astra Serif" w:hAnsi="PT Astra Serif"/>
              </w:rPr>
              <w:t>_</w:t>
            </w:r>
            <w:r w:rsidR="00B25EC5" w:rsidRPr="00BF345D">
              <w:rPr>
                <w:rFonts w:ascii="PT Astra Serif" w:hAnsi="PT Astra Serif"/>
              </w:rPr>
              <w:t>»</w:t>
            </w:r>
            <w:r w:rsidRPr="00BF345D">
              <w:rPr>
                <w:rFonts w:ascii="PT Astra Serif" w:hAnsi="PT Astra Serif"/>
              </w:rPr>
              <w:t xml:space="preserve"> _________ 20__ г.</w:t>
            </w:r>
          </w:p>
        </w:tc>
        <w:tc>
          <w:tcPr>
            <w:tcW w:w="1842" w:type="dxa"/>
            <w:tcBorders>
              <w:right w:val="single" w:sz="4" w:space="0" w:color="auto"/>
            </w:tcBorders>
            <w:vAlign w:val="bottom"/>
          </w:tcPr>
          <w:p w:rsidR="00077C42" w:rsidRPr="00BF345D" w:rsidRDefault="007A46E8">
            <w:pPr>
              <w:autoSpaceDE w:val="0"/>
              <w:autoSpaceDN w:val="0"/>
              <w:adjustRightInd w:val="0"/>
              <w:jc w:val="right"/>
              <w:rPr>
                <w:rFonts w:ascii="PT Astra Serif" w:hAnsi="PT Astra Serif"/>
              </w:rPr>
            </w:pPr>
            <w:r w:rsidRPr="00BF345D">
              <w:rPr>
                <w:rFonts w:ascii="PT Astra Serif" w:hAnsi="PT Astra Serif"/>
              </w:rPr>
              <w:t>Дата</w:t>
            </w:r>
          </w:p>
        </w:tc>
        <w:tc>
          <w:tcPr>
            <w:tcW w:w="1559" w:type="dxa"/>
            <w:gridSpan w:val="2"/>
            <w:tcBorders>
              <w:top w:val="single" w:sz="4" w:space="0" w:color="auto"/>
              <w:left w:val="single" w:sz="4" w:space="0" w:color="auto"/>
              <w:bottom w:val="single" w:sz="4" w:space="0" w:color="auto"/>
              <w:right w:val="single" w:sz="4" w:space="0" w:color="auto"/>
            </w:tcBorders>
          </w:tcPr>
          <w:p w:rsidR="00077C42" w:rsidRPr="00BF345D" w:rsidRDefault="00077C42" w:rsidP="00077C42">
            <w:pPr>
              <w:autoSpaceDE w:val="0"/>
              <w:autoSpaceDN w:val="0"/>
              <w:adjustRightInd w:val="0"/>
              <w:rPr>
                <w:rFonts w:ascii="PT Astra Serif" w:hAnsi="PT Astra Serif"/>
              </w:rPr>
            </w:pPr>
          </w:p>
        </w:tc>
      </w:tr>
      <w:tr w:rsidR="0009384D" w:rsidTr="00467D13">
        <w:tc>
          <w:tcPr>
            <w:tcW w:w="8080" w:type="dxa"/>
            <w:gridSpan w:val="4"/>
            <w:tcBorders>
              <w:right w:val="single" w:sz="4" w:space="0" w:color="auto"/>
            </w:tcBorders>
          </w:tcPr>
          <w:p w:rsidR="00077C42" w:rsidRPr="00BF345D" w:rsidRDefault="007A46E8" w:rsidP="00BF345D">
            <w:pPr>
              <w:autoSpaceDE w:val="0"/>
              <w:autoSpaceDN w:val="0"/>
              <w:adjustRightInd w:val="0"/>
              <w:spacing w:line="216" w:lineRule="auto"/>
              <w:rPr>
                <w:rFonts w:ascii="PT Astra Serif" w:hAnsi="PT Astra Serif"/>
              </w:rPr>
            </w:pPr>
            <w:r w:rsidRPr="00BF345D">
              <w:rPr>
                <w:rFonts w:ascii="PT Astra Serif" w:hAnsi="PT Astra Serif"/>
              </w:rPr>
              <w:t xml:space="preserve">Департамент финансов </w:t>
            </w:r>
            <w:r w:rsidR="00BF345D">
              <w:rPr>
                <w:rFonts w:ascii="PT Astra Serif" w:hAnsi="PT Astra Serif"/>
              </w:rPr>
              <w:t>администрации города Югорска</w:t>
            </w:r>
            <w:r w:rsidRPr="00BF345D">
              <w:rPr>
                <w:rFonts w:ascii="PT Astra Serif" w:hAnsi="PT Astra Serif"/>
              </w:rPr>
              <w:t xml:space="preserve"> уведомляет:</w:t>
            </w:r>
          </w:p>
        </w:tc>
        <w:tc>
          <w:tcPr>
            <w:tcW w:w="1559" w:type="dxa"/>
            <w:gridSpan w:val="2"/>
            <w:tcBorders>
              <w:top w:val="single" w:sz="4" w:space="0" w:color="auto"/>
              <w:left w:val="single" w:sz="4" w:space="0" w:color="auto"/>
              <w:bottom w:val="single" w:sz="4" w:space="0" w:color="auto"/>
              <w:right w:val="single" w:sz="4" w:space="0" w:color="auto"/>
            </w:tcBorders>
          </w:tcPr>
          <w:p w:rsidR="00077C42" w:rsidRPr="00BF345D" w:rsidRDefault="00077C42" w:rsidP="008C3C53">
            <w:pPr>
              <w:autoSpaceDE w:val="0"/>
              <w:autoSpaceDN w:val="0"/>
              <w:adjustRightInd w:val="0"/>
              <w:spacing w:line="216" w:lineRule="auto"/>
              <w:rPr>
                <w:rFonts w:ascii="PT Astra Serif" w:hAnsi="PT Astra Serif"/>
              </w:rPr>
            </w:pPr>
          </w:p>
        </w:tc>
      </w:tr>
      <w:tr w:rsidR="0009384D" w:rsidTr="00467D13">
        <w:tc>
          <w:tcPr>
            <w:tcW w:w="2836" w:type="dxa"/>
            <w:gridSpan w:val="2"/>
            <w:vMerge w:val="restart"/>
            <w:vAlign w:val="bottom"/>
          </w:tcPr>
          <w:p w:rsidR="00077C42" w:rsidRPr="00BF345D" w:rsidRDefault="007A46E8" w:rsidP="00BF345D">
            <w:pPr>
              <w:autoSpaceDE w:val="0"/>
              <w:autoSpaceDN w:val="0"/>
              <w:adjustRightInd w:val="0"/>
              <w:spacing w:line="216" w:lineRule="auto"/>
              <w:rPr>
                <w:rFonts w:ascii="PT Astra Serif" w:hAnsi="PT Astra Serif"/>
              </w:rPr>
            </w:pPr>
            <w:r w:rsidRPr="00BF345D">
              <w:rPr>
                <w:rFonts w:ascii="PT Astra Serif" w:hAnsi="PT Astra Serif"/>
              </w:rPr>
              <w:t xml:space="preserve">Наименование </w:t>
            </w:r>
            <w:r w:rsidR="00BF345D">
              <w:rPr>
                <w:rFonts w:ascii="PT Astra Serif" w:hAnsi="PT Astra Serif"/>
              </w:rPr>
              <w:t>муниципального</w:t>
            </w:r>
            <w:r w:rsidRPr="00BF345D">
              <w:rPr>
                <w:rFonts w:ascii="PT Astra Serif" w:hAnsi="PT Astra Serif"/>
              </w:rPr>
              <w:t xml:space="preserve"> заказчика, получателя бюджетных средств, заказчика</w:t>
            </w:r>
          </w:p>
        </w:tc>
        <w:tc>
          <w:tcPr>
            <w:tcW w:w="3402" w:type="dxa"/>
          </w:tcPr>
          <w:p w:rsidR="00077C42" w:rsidRPr="00BF345D" w:rsidRDefault="00077C42" w:rsidP="008C3C53">
            <w:pPr>
              <w:autoSpaceDE w:val="0"/>
              <w:autoSpaceDN w:val="0"/>
              <w:adjustRightInd w:val="0"/>
              <w:spacing w:line="216" w:lineRule="auto"/>
              <w:rPr>
                <w:rFonts w:ascii="PT Astra Serif" w:hAnsi="PT Astra Serif"/>
              </w:rPr>
            </w:pPr>
          </w:p>
        </w:tc>
        <w:tc>
          <w:tcPr>
            <w:tcW w:w="1842" w:type="dxa"/>
            <w:tcBorders>
              <w:right w:val="single" w:sz="4" w:space="0" w:color="auto"/>
            </w:tcBorders>
            <w:vAlign w:val="bottom"/>
          </w:tcPr>
          <w:p w:rsidR="00077C42" w:rsidRPr="00BF345D" w:rsidRDefault="007A46E8" w:rsidP="008C3C53">
            <w:pPr>
              <w:autoSpaceDE w:val="0"/>
              <w:autoSpaceDN w:val="0"/>
              <w:adjustRightInd w:val="0"/>
              <w:spacing w:line="216" w:lineRule="auto"/>
              <w:jc w:val="right"/>
              <w:rPr>
                <w:rFonts w:ascii="PT Astra Serif" w:hAnsi="PT Astra Serif"/>
              </w:rPr>
            </w:pPr>
            <w:r w:rsidRPr="00BF345D">
              <w:rPr>
                <w:rFonts w:ascii="PT Astra Serif" w:hAnsi="PT Astra Serif"/>
              </w:rPr>
              <w:t xml:space="preserve">Код по Сводному реестру </w:t>
            </w:r>
          </w:p>
        </w:tc>
        <w:tc>
          <w:tcPr>
            <w:tcW w:w="1559" w:type="dxa"/>
            <w:gridSpan w:val="2"/>
            <w:tcBorders>
              <w:top w:val="single" w:sz="4" w:space="0" w:color="auto"/>
              <w:left w:val="single" w:sz="4" w:space="0" w:color="auto"/>
              <w:bottom w:val="single" w:sz="4" w:space="0" w:color="auto"/>
              <w:right w:val="single" w:sz="4" w:space="0" w:color="auto"/>
            </w:tcBorders>
          </w:tcPr>
          <w:p w:rsidR="00077C42" w:rsidRPr="00BF345D" w:rsidRDefault="00077C42" w:rsidP="008C3C53">
            <w:pPr>
              <w:autoSpaceDE w:val="0"/>
              <w:autoSpaceDN w:val="0"/>
              <w:adjustRightInd w:val="0"/>
              <w:spacing w:line="216" w:lineRule="auto"/>
              <w:rPr>
                <w:rFonts w:ascii="PT Astra Serif" w:hAnsi="PT Astra Serif"/>
              </w:rPr>
            </w:pPr>
          </w:p>
        </w:tc>
      </w:tr>
      <w:tr w:rsidR="0009384D" w:rsidTr="00467D13">
        <w:tc>
          <w:tcPr>
            <w:tcW w:w="2836" w:type="dxa"/>
            <w:gridSpan w:val="2"/>
            <w:vMerge/>
          </w:tcPr>
          <w:p w:rsidR="00077C42" w:rsidRPr="00BF345D" w:rsidRDefault="00077C42" w:rsidP="008C3C53">
            <w:pPr>
              <w:autoSpaceDE w:val="0"/>
              <w:autoSpaceDN w:val="0"/>
              <w:adjustRightInd w:val="0"/>
              <w:spacing w:line="216" w:lineRule="auto"/>
              <w:rPr>
                <w:rFonts w:ascii="PT Astra Serif" w:hAnsi="PT Astra Serif"/>
              </w:rPr>
            </w:pPr>
          </w:p>
        </w:tc>
        <w:tc>
          <w:tcPr>
            <w:tcW w:w="3402" w:type="dxa"/>
            <w:tcBorders>
              <w:bottom w:val="single" w:sz="4" w:space="0" w:color="auto"/>
            </w:tcBorders>
          </w:tcPr>
          <w:p w:rsidR="00077C42" w:rsidRPr="00BF345D" w:rsidRDefault="00077C42" w:rsidP="008C3C53">
            <w:pPr>
              <w:autoSpaceDE w:val="0"/>
              <w:autoSpaceDN w:val="0"/>
              <w:adjustRightInd w:val="0"/>
              <w:spacing w:line="216" w:lineRule="auto"/>
              <w:rPr>
                <w:rFonts w:ascii="PT Astra Serif" w:hAnsi="PT Astra Serif"/>
              </w:rPr>
            </w:pPr>
          </w:p>
        </w:tc>
        <w:tc>
          <w:tcPr>
            <w:tcW w:w="1842" w:type="dxa"/>
            <w:tcBorders>
              <w:right w:val="single" w:sz="4" w:space="0" w:color="auto"/>
            </w:tcBorders>
            <w:vAlign w:val="bottom"/>
          </w:tcPr>
          <w:p w:rsidR="00077C42" w:rsidRPr="00BF345D" w:rsidRDefault="007A46E8" w:rsidP="008C3C53">
            <w:pPr>
              <w:autoSpaceDE w:val="0"/>
              <w:autoSpaceDN w:val="0"/>
              <w:adjustRightInd w:val="0"/>
              <w:spacing w:line="216" w:lineRule="auto"/>
              <w:jc w:val="right"/>
              <w:rPr>
                <w:rFonts w:ascii="PT Astra Serif" w:hAnsi="PT Astra Serif"/>
              </w:rPr>
            </w:pPr>
            <w:r w:rsidRPr="00BF345D">
              <w:rPr>
                <w:rFonts w:ascii="PT Astra Serif" w:hAnsi="PT Astra Serif"/>
              </w:rPr>
              <w:t>Номер лицевого счета</w:t>
            </w:r>
          </w:p>
        </w:tc>
        <w:tc>
          <w:tcPr>
            <w:tcW w:w="1559" w:type="dxa"/>
            <w:gridSpan w:val="2"/>
            <w:tcBorders>
              <w:top w:val="single" w:sz="4" w:space="0" w:color="auto"/>
              <w:left w:val="single" w:sz="4" w:space="0" w:color="auto"/>
              <w:bottom w:val="single" w:sz="4" w:space="0" w:color="auto"/>
              <w:right w:val="single" w:sz="4" w:space="0" w:color="auto"/>
            </w:tcBorders>
          </w:tcPr>
          <w:p w:rsidR="00077C42" w:rsidRPr="00BF345D" w:rsidRDefault="00077C42" w:rsidP="008C3C53">
            <w:pPr>
              <w:autoSpaceDE w:val="0"/>
              <w:autoSpaceDN w:val="0"/>
              <w:adjustRightInd w:val="0"/>
              <w:spacing w:line="216" w:lineRule="auto"/>
              <w:rPr>
                <w:rFonts w:ascii="PT Astra Serif" w:hAnsi="PT Astra Serif"/>
              </w:rPr>
            </w:pPr>
          </w:p>
        </w:tc>
      </w:tr>
      <w:tr w:rsidR="0009384D" w:rsidTr="00467D13">
        <w:tc>
          <w:tcPr>
            <w:tcW w:w="2836" w:type="dxa"/>
            <w:gridSpan w:val="2"/>
            <w:vMerge w:val="restart"/>
            <w:vAlign w:val="bottom"/>
          </w:tcPr>
          <w:p w:rsidR="00513C21" w:rsidRPr="00BF345D" w:rsidRDefault="007A46E8" w:rsidP="008C3C53">
            <w:pPr>
              <w:autoSpaceDE w:val="0"/>
              <w:autoSpaceDN w:val="0"/>
              <w:adjustRightInd w:val="0"/>
              <w:spacing w:line="216" w:lineRule="auto"/>
              <w:rPr>
                <w:rFonts w:ascii="PT Astra Serif" w:hAnsi="PT Astra Serif"/>
              </w:rPr>
            </w:pPr>
            <w:r w:rsidRPr="00BF345D">
              <w:rPr>
                <w:rFonts w:ascii="PT Astra Serif" w:hAnsi="PT Astra Serif"/>
              </w:rPr>
              <w:t>Наименование участника казначейского сопровождения</w:t>
            </w:r>
          </w:p>
        </w:tc>
        <w:tc>
          <w:tcPr>
            <w:tcW w:w="3402" w:type="dxa"/>
            <w:tcBorders>
              <w:top w:val="single" w:sz="4" w:space="0" w:color="auto"/>
            </w:tcBorders>
          </w:tcPr>
          <w:p w:rsidR="00513C21" w:rsidRPr="00BF345D" w:rsidRDefault="00513C21" w:rsidP="008C3C53">
            <w:pPr>
              <w:autoSpaceDE w:val="0"/>
              <w:autoSpaceDN w:val="0"/>
              <w:adjustRightInd w:val="0"/>
              <w:spacing w:line="216" w:lineRule="auto"/>
              <w:rPr>
                <w:rFonts w:ascii="PT Astra Serif" w:hAnsi="PT Astra Serif"/>
              </w:rPr>
            </w:pPr>
          </w:p>
        </w:tc>
        <w:tc>
          <w:tcPr>
            <w:tcW w:w="1842" w:type="dxa"/>
            <w:tcBorders>
              <w:right w:val="single" w:sz="4" w:space="0" w:color="auto"/>
            </w:tcBorders>
            <w:vAlign w:val="bottom"/>
          </w:tcPr>
          <w:p w:rsidR="00513C21" w:rsidRPr="00BF345D" w:rsidRDefault="007A46E8" w:rsidP="008C3C53">
            <w:pPr>
              <w:autoSpaceDE w:val="0"/>
              <w:autoSpaceDN w:val="0"/>
              <w:adjustRightInd w:val="0"/>
              <w:spacing w:line="216" w:lineRule="auto"/>
              <w:jc w:val="right"/>
              <w:rPr>
                <w:rFonts w:ascii="PT Astra Serif" w:hAnsi="PT Astra Serif"/>
              </w:rPr>
            </w:pPr>
            <w:r w:rsidRPr="00BF345D">
              <w:rPr>
                <w:rFonts w:ascii="PT Astra Serif" w:hAnsi="PT Astra Serif"/>
              </w:rPr>
              <w:t xml:space="preserve">Код по Сводному реестру </w:t>
            </w:r>
          </w:p>
        </w:tc>
        <w:tc>
          <w:tcPr>
            <w:tcW w:w="1559" w:type="dxa"/>
            <w:gridSpan w:val="2"/>
            <w:tcBorders>
              <w:top w:val="single" w:sz="4" w:space="0" w:color="auto"/>
              <w:left w:val="single" w:sz="4" w:space="0" w:color="auto"/>
              <w:bottom w:val="single" w:sz="4" w:space="0" w:color="auto"/>
              <w:right w:val="single" w:sz="4" w:space="0" w:color="auto"/>
            </w:tcBorders>
          </w:tcPr>
          <w:p w:rsidR="00513C21" w:rsidRPr="00BF345D" w:rsidRDefault="00513C21" w:rsidP="008C3C53">
            <w:pPr>
              <w:autoSpaceDE w:val="0"/>
              <w:autoSpaceDN w:val="0"/>
              <w:adjustRightInd w:val="0"/>
              <w:spacing w:line="216" w:lineRule="auto"/>
              <w:rPr>
                <w:rFonts w:ascii="PT Astra Serif" w:hAnsi="PT Astra Serif"/>
              </w:rPr>
            </w:pPr>
          </w:p>
        </w:tc>
      </w:tr>
      <w:tr w:rsidR="0009384D" w:rsidTr="00467D13">
        <w:tc>
          <w:tcPr>
            <w:tcW w:w="2836" w:type="dxa"/>
            <w:gridSpan w:val="2"/>
            <w:vMerge/>
          </w:tcPr>
          <w:p w:rsidR="00513C21" w:rsidRPr="00BF345D" w:rsidRDefault="00513C21" w:rsidP="008C3C53">
            <w:pPr>
              <w:autoSpaceDE w:val="0"/>
              <w:autoSpaceDN w:val="0"/>
              <w:adjustRightInd w:val="0"/>
              <w:spacing w:line="216" w:lineRule="auto"/>
              <w:rPr>
                <w:rFonts w:ascii="PT Astra Serif" w:hAnsi="PT Astra Serif"/>
              </w:rPr>
            </w:pPr>
          </w:p>
        </w:tc>
        <w:tc>
          <w:tcPr>
            <w:tcW w:w="3402" w:type="dxa"/>
            <w:tcBorders>
              <w:bottom w:val="single" w:sz="4" w:space="0" w:color="auto"/>
            </w:tcBorders>
          </w:tcPr>
          <w:p w:rsidR="00513C21" w:rsidRPr="00BF345D" w:rsidRDefault="00513C21" w:rsidP="008C3C53">
            <w:pPr>
              <w:autoSpaceDE w:val="0"/>
              <w:autoSpaceDN w:val="0"/>
              <w:adjustRightInd w:val="0"/>
              <w:spacing w:line="216" w:lineRule="auto"/>
              <w:rPr>
                <w:rFonts w:ascii="PT Astra Serif" w:hAnsi="PT Astra Serif"/>
              </w:rPr>
            </w:pPr>
          </w:p>
        </w:tc>
        <w:tc>
          <w:tcPr>
            <w:tcW w:w="1842" w:type="dxa"/>
            <w:tcBorders>
              <w:right w:val="single" w:sz="4" w:space="0" w:color="auto"/>
            </w:tcBorders>
            <w:vAlign w:val="bottom"/>
          </w:tcPr>
          <w:p w:rsidR="00513C21" w:rsidRPr="00BF345D" w:rsidRDefault="007A46E8" w:rsidP="008C3C53">
            <w:pPr>
              <w:autoSpaceDE w:val="0"/>
              <w:autoSpaceDN w:val="0"/>
              <w:adjustRightInd w:val="0"/>
              <w:spacing w:line="216" w:lineRule="auto"/>
              <w:jc w:val="right"/>
              <w:rPr>
                <w:rFonts w:ascii="PT Astra Serif" w:hAnsi="PT Astra Serif"/>
              </w:rPr>
            </w:pPr>
            <w:r w:rsidRPr="00BF345D">
              <w:rPr>
                <w:rFonts w:ascii="PT Astra Serif" w:hAnsi="PT Astra Serif"/>
              </w:rPr>
              <w:t>Номер лицевого счета</w:t>
            </w:r>
          </w:p>
        </w:tc>
        <w:tc>
          <w:tcPr>
            <w:tcW w:w="1559" w:type="dxa"/>
            <w:gridSpan w:val="2"/>
            <w:tcBorders>
              <w:top w:val="single" w:sz="4" w:space="0" w:color="auto"/>
              <w:left w:val="single" w:sz="4" w:space="0" w:color="auto"/>
              <w:bottom w:val="single" w:sz="4" w:space="0" w:color="auto"/>
              <w:right w:val="single" w:sz="4" w:space="0" w:color="auto"/>
            </w:tcBorders>
          </w:tcPr>
          <w:p w:rsidR="00513C21" w:rsidRPr="00BF345D" w:rsidRDefault="00513C21" w:rsidP="008C3C53">
            <w:pPr>
              <w:autoSpaceDE w:val="0"/>
              <w:autoSpaceDN w:val="0"/>
              <w:adjustRightInd w:val="0"/>
              <w:spacing w:line="216" w:lineRule="auto"/>
              <w:rPr>
                <w:rFonts w:ascii="PT Astra Serif" w:hAnsi="PT Astra Serif"/>
              </w:rPr>
            </w:pPr>
          </w:p>
        </w:tc>
      </w:tr>
      <w:tr w:rsidR="0009384D" w:rsidTr="00467D13">
        <w:tc>
          <w:tcPr>
            <w:tcW w:w="2836" w:type="dxa"/>
            <w:gridSpan w:val="2"/>
          </w:tcPr>
          <w:p w:rsidR="009C0C33" w:rsidRPr="00BF345D" w:rsidRDefault="007A46E8" w:rsidP="008C3C53">
            <w:pPr>
              <w:autoSpaceDE w:val="0"/>
              <w:autoSpaceDN w:val="0"/>
              <w:adjustRightInd w:val="0"/>
              <w:spacing w:line="216" w:lineRule="auto"/>
              <w:rPr>
                <w:rFonts w:ascii="PT Astra Serif" w:hAnsi="PT Astra Serif"/>
              </w:rPr>
            </w:pPr>
            <w:r w:rsidRPr="00BF345D">
              <w:rPr>
                <w:rFonts w:ascii="PT Astra Serif" w:hAnsi="PT Astra Serif"/>
              </w:rPr>
              <w:t>Единица измерения: руб.</w:t>
            </w:r>
          </w:p>
        </w:tc>
        <w:tc>
          <w:tcPr>
            <w:tcW w:w="3402" w:type="dxa"/>
            <w:tcBorders>
              <w:top w:val="single" w:sz="4" w:space="0" w:color="auto"/>
            </w:tcBorders>
          </w:tcPr>
          <w:p w:rsidR="009C0C33" w:rsidRPr="00BF345D" w:rsidRDefault="009C0C33" w:rsidP="008C3C53">
            <w:pPr>
              <w:autoSpaceDE w:val="0"/>
              <w:autoSpaceDN w:val="0"/>
              <w:adjustRightInd w:val="0"/>
              <w:spacing w:line="216" w:lineRule="auto"/>
              <w:rPr>
                <w:rFonts w:ascii="PT Astra Serif" w:hAnsi="PT Astra Serif"/>
              </w:rPr>
            </w:pPr>
          </w:p>
        </w:tc>
        <w:tc>
          <w:tcPr>
            <w:tcW w:w="1842" w:type="dxa"/>
            <w:tcBorders>
              <w:right w:val="single" w:sz="4" w:space="0" w:color="auto"/>
            </w:tcBorders>
            <w:vAlign w:val="bottom"/>
          </w:tcPr>
          <w:p w:rsidR="009C0C33" w:rsidRPr="00BF345D" w:rsidRDefault="007A46E8" w:rsidP="008C3C53">
            <w:pPr>
              <w:autoSpaceDE w:val="0"/>
              <w:autoSpaceDN w:val="0"/>
              <w:adjustRightInd w:val="0"/>
              <w:spacing w:line="216" w:lineRule="auto"/>
              <w:jc w:val="right"/>
              <w:rPr>
                <w:rFonts w:ascii="PT Astra Serif" w:hAnsi="PT Astra Serif"/>
              </w:rPr>
            </w:pPr>
            <w:r w:rsidRPr="00BF345D">
              <w:rPr>
                <w:rFonts w:ascii="PT Astra Serif" w:hAnsi="PT Astra Serif"/>
              </w:rPr>
              <w:t>По ОКЕИ</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9C0C33" w:rsidRPr="00BF345D" w:rsidRDefault="00666E44" w:rsidP="008C3C53">
            <w:pPr>
              <w:autoSpaceDE w:val="0"/>
              <w:autoSpaceDN w:val="0"/>
              <w:adjustRightInd w:val="0"/>
              <w:spacing w:line="216" w:lineRule="auto"/>
              <w:jc w:val="center"/>
              <w:rPr>
                <w:rFonts w:ascii="PT Astra Serif" w:hAnsi="PT Astra Serif"/>
              </w:rPr>
            </w:pPr>
            <w:hyperlink r:id="rId180" w:history="1">
              <w:r w:rsidR="007A46E8" w:rsidRPr="00BF345D">
                <w:rPr>
                  <w:rFonts w:ascii="PT Astra Serif" w:hAnsi="PT Astra Serif"/>
                </w:rPr>
                <w:t>383</w:t>
              </w:r>
            </w:hyperlink>
          </w:p>
        </w:tc>
      </w:tr>
    </w:tbl>
    <w:p w:rsidR="009C0C33" w:rsidRPr="00BF345D" w:rsidRDefault="009C0C33" w:rsidP="009C0C33">
      <w:pPr>
        <w:autoSpaceDE w:val="0"/>
        <w:autoSpaceDN w:val="0"/>
        <w:adjustRightInd w:val="0"/>
        <w:jc w:val="both"/>
        <w:rPr>
          <w:rFonts w:ascii="PT Astra Serif" w:hAnsi="PT Astra Serif"/>
        </w:rPr>
      </w:pPr>
    </w:p>
    <w:tbl>
      <w:tblPr>
        <w:tblW w:w="9732" w:type="dxa"/>
        <w:tblInd w:w="-120" w:type="dxa"/>
        <w:tblLayout w:type="fixed"/>
        <w:tblCellMar>
          <w:top w:w="102" w:type="dxa"/>
          <w:left w:w="62" w:type="dxa"/>
          <w:bottom w:w="102" w:type="dxa"/>
          <w:right w:w="62" w:type="dxa"/>
        </w:tblCellMar>
        <w:tblLook w:val="0000"/>
      </w:tblPr>
      <w:tblGrid>
        <w:gridCol w:w="452"/>
        <w:gridCol w:w="1416"/>
        <w:gridCol w:w="251"/>
        <w:gridCol w:w="572"/>
        <w:gridCol w:w="279"/>
        <w:gridCol w:w="429"/>
        <w:gridCol w:w="308"/>
        <w:gridCol w:w="793"/>
        <w:gridCol w:w="175"/>
        <w:gridCol w:w="205"/>
        <w:gridCol w:w="1002"/>
        <w:gridCol w:w="724"/>
        <w:gridCol w:w="152"/>
        <w:gridCol w:w="852"/>
        <w:gridCol w:w="1025"/>
        <w:gridCol w:w="402"/>
        <w:gridCol w:w="695"/>
      </w:tblGrid>
      <w:tr w:rsidR="0009384D" w:rsidTr="008C3C53">
        <w:tc>
          <w:tcPr>
            <w:tcW w:w="452" w:type="dxa"/>
            <w:vMerge w:val="restart"/>
            <w:tcBorders>
              <w:top w:val="single" w:sz="4" w:space="0" w:color="auto"/>
              <w:left w:val="single" w:sz="4" w:space="0" w:color="auto"/>
              <w:bottom w:val="single" w:sz="4" w:space="0" w:color="auto"/>
              <w:right w:val="single" w:sz="4" w:space="0" w:color="auto"/>
            </w:tcBorders>
          </w:tcPr>
          <w:p w:rsidR="008C3C53" w:rsidRPr="00BF345D" w:rsidRDefault="007A46E8">
            <w:pPr>
              <w:autoSpaceDE w:val="0"/>
              <w:autoSpaceDN w:val="0"/>
              <w:adjustRightInd w:val="0"/>
              <w:jc w:val="center"/>
              <w:rPr>
                <w:rFonts w:ascii="PT Astra Serif" w:hAnsi="PT Astra Serif"/>
              </w:rPr>
            </w:pPr>
            <w:r w:rsidRPr="00BF345D">
              <w:rPr>
                <w:rFonts w:ascii="PT Astra Serif" w:hAnsi="PT Astra Serif"/>
              </w:rPr>
              <w:t>№ п/п</w:t>
            </w:r>
          </w:p>
        </w:tc>
        <w:tc>
          <w:tcPr>
            <w:tcW w:w="1667" w:type="dxa"/>
            <w:gridSpan w:val="2"/>
            <w:vMerge w:val="restart"/>
            <w:tcBorders>
              <w:top w:val="single" w:sz="4" w:space="0" w:color="auto"/>
              <w:left w:val="single" w:sz="4" w:space="0" w:color="auto"/>
              <w:bottom w:val="single" w:sz="4" w:space="0" w:color="auto"/>
              <w:right w:val="single" w:sz="4" w:space="0" w:color="auto"/>
            </w:tcBorders>
          </w:tcPr>
          <w:p w:rsidR="008C3C53" w:rsidRPr="00BF345D" w:rsidRDefault="007A46E8" w:rsidP="00BF345D">
            <w:pPr>
              <w:autoSpaceDE w:val="0"/>
              <w:autoSpaceDN w:val="0"/>
              <w:adjustRightInd w:val="0"/>
              <w:jc w:val="center"/>
              <w:rPr>
                <w:rFonts w:ascii="PT Astra Serif" w:hAnsi="PT Astra Serif"/>
              </w:rPr>
            </w:pPr>
            <w:r w:rsidRPr="00BF345D">
              <w:rPr>
                <w:rFonts w:ascii="PT Astra Serif" w:hAnsi="PT Astra Serif"/>
              </w:rPr>
              <w:t xml:space="preserve">Идентификатор </w:t>
            </w:r>
            <w:r w:rsidR="00BF345D">
              <w:rPr>
                <w:rFonts w:ascii="PT Astra Serif" w:hAnsi="PT Astra Serif"/>
              </w:rPr>
              <w:t>муниципального</w:t>
            </w:r>
            <w:r w:rsidRPr="00BF345D">
              <w:rPr>
                <w:rFonts w:ascii="PT Astra Serif" w:hAnsi="PT Astra Serif"/>
              </w:rPr>
              <w:t xml:space="preserve"> контракта/договора (соглашения)</w:t>
            </w:r>
          </w:p>
        </w:tc>
        <w:tc>
          <w:tcPr>
            <w:tcW w:w="5491" w:type="dxa"/>
            <w:gridSpan w:val="11"/>
            <w:tcBorders>
              <w:top w:val="single" w:sz="4" w:space="0" w:color="auto"/>
              <w:left w:val="single" w:sz="4" w:space="0" w:color="auto"/>
              <w:bottom w:val="single" w:sz="4" w:space="0" w:color="auto"/>
              <w:right w:val="single" w:sz="4" w:space="0" w:color="auto"/>
            </w:tcBorders>
          </w:tcPr>
          <w:p w:rsidR="008C3C53" w:rsidRPr="00BF345D" w:rsidRDefault="007A46E8">
            <w:pPr>
              <w:autoSpaceDE w:val="0"/>
              <w:autoSpaceDN w:val="0"/>
              <w:adjustRightInd w:val="0"/>
              <w:jc w:val="center"/>
              <w:rPr>
                <w:rFonts w:ascii="PT Astra Serif" w:hAnsi="PT Astra Serif"/>
              </w:rPr>
            </w:pPr>
            <w:r w:rsidRPr="00BF345D">
              <w:rPr>
                <w:rFonts w:ascii="PT Astra Serif" w:hAnsi="PT Astra Serif"/>
              </w:rPr>
              <w:t>Содержание операции</w:t>
            </w:r>
          </w:p>
        </w:tc>
        <w:tc>
          <w:tcPr>
            <w:tcW w:w="1025" w:type="dxa"/>
            <w:vMerge w:val="restart"/>
            <w:tcBorders>
              <w:top w:val="single" w:sz="4" w:space="0" w:color="auto"/>
              <w:left w:val="single" w:sz="4" w:space="0" w:color="auto"/>
              <w:bottom w:val="single" w:sz="4" w:space="0" w:color="auto"/>
              <w:right w:val="single" w:sz="4" w:space="0" w:color="auto"/>
            </w:tcBorders>
          </w:tcPr>
          <w:p w:rsidR="008C3C53" w:rsidRPr="00BF345D" w:rsidRDefault="007A46E8">
            <w:pPr>
              <w:autoSpaceDE w:val="0"/>
              <w:autoSpaceDN w:val="0"/>
              <w:adjustRightInd w:val="0"/>
              <w:jc w:val="center"/>
              <w:rPr>
                <w:rFonts w:ascii="PT Astra Serif" w:hAnsi="PT Astra Serif"/>
              </w:rPr>
            </w:pPr>
            <w:r w:rsidRPr="00BF345D">
              <w:rPr>
                <w:rFonts w:ascii="PT Astra Serif" w:hAnsi="PT Astra Serif"/>
              </w:rPr>
              <w:t>Причина приостановления операции</w:t>
            </w:r>
          </w:p>
        </w:tc>
        <w:tc>
          <w:tcPr>
            <w:tcW w:w="1097" w:type="dxa"/>
            <w:gridSpan w:val="2"/>
            <w:vMerge w:val="restart"/>
            <w:tcBorders>
              <w:top w:val="single" w:sz="4" w:space="0" w:color="auto"/>
              <w:left w:val="single" w:sz="4" w:space="0" w:color="auto"/>
              <w:bottom w:val="single" w:sz="4" w:space="0" w:color="auto"/>
              <w:right w:val="single" w:sz="4" w:space="0" w:color="auto"/>
            </w:tcBorders>
          </w:tcPr>
          <w:p w:rsidR="008C3C53" w:rsidRPr="00BF345D" w:rsidRDefault="007A46E8">
            <w:pPr>
              <w:autoSpaceDE w:val="0"/>
              <w:autoSpaceDN w:val="0"/>
              <w:adjustRightInd w:val="0"/>
              <w:jc w:val="center"/>
              <w:rPr>
                <w:rFonts w:ascii="PT Astra Serif" w:hAnsi="PT Astra Serif"/>
              </w:rPr>
            </w:pPr>
            <w:r w:rsidRPr="00BF345D">
              <w:rPr>
                <w:rFonts w:ascii="PT Astra Serif" w:hAnsi="PT Astra Serif"/>
              </w:rPr>
              <w:t>Дата окончания приостановления операции</w:t>
            </w:r>
          </w:p>
        </w:tc>
      </w:tr>
      <w:tr w:rsidR="0009384D" w:rsidTr="008C3C53">
        <w:tc>
          <w:tcPr>
            <w:tcW w:w="452" w:type="dxa"/>
            <w:vMerge/>
            <w:tcBorders>
              <w:top w:val="single" w:sz="4" w:space="0" w:color="auto"/>
              <w:left w:val="single" w:sz="4" w:space="0" w:color="auto"/>
              <w:bottom w:val="single" w:sz="4" w:space="0" w:color="auto"/>
              <w:right w:val="single" w:sz="4" w:space="0" w:color="auto"/>
            </w:tcBorders>
          </w:tcPr>
          <w:p w:rsidR="008C3C53" w:rsidRPr="00BF345D" w:rsidRDefault="008C3C53">
            <w:pPr>
              <w:autoSpaceDE w:val="0"/>
              <w:autoSpaceDN w:val="0"/>
              <w:adjustRightInd w:val="0"/>
              <w:jc w:val="center"/>
              <w:rPr>
                <w:rFonts w:ascii="PT Astra Serif" w:hAnsi="PT Astra Serif"/>
              </w:rPr>
            </w:pPr>
          </w:p>
        </w:tc>
        <w:tc>
          <w:tcPr>
            <w:tcW w:w="1667" w:type="dxa"/>
            <w:gridSpan w:val="2"/>
            <w:vMerge/>
            <w:tcBorders>
              <w:top w:val="single" w:sz="4" w:space="0" w:color="auto"/>
              <w:left w:val="single" w:sz="4" w:space="0" w:color="auto"/>
              <w:bottom w:val="single" w:sz="4" w:space="0" w:color="auto"/>
              <w:right w:val="single" w:sz="4" w:space="0" w:color="auto"/>
            </w:tcBorders>
          </w:tcPr>
          <w:p w:rsidR="008C3C53" w:rsidRPr="00BF345D" w:rsidRDefault="008C3C53">
            <w:pPr>
              <w:autoSpaceDE w:val="0"/>
              <w:autoSpaceDN w:val="0"/>
              <w:adjustRightInd w:val="0"/>
              <w:jc w:val="center"/>
              <w:rPr>
                <w:rFonts w:ascii="PT Astra Serif" w:hAnsi="PT Astra Serif"/>
              </w:rPr>
            </w:pPr>
          </w:p>
        </w:tc>
        <w:tc>
          <w:tcPr>
            <w:tcW w:w="851" w:type="dxa"/>
            <w:gridSpan w:val="2"/>
            <w:tcBorders>
              <w:top w:val="single" w:sz="4" w:space="0" w:color="auto"/>
              <w:left w:val="single" w:sz="4" w:space="0" w:color="auto"/>
              <w:bottom w:val="single" w:sz="4" w:space="0" w:color="auto"/>
              <w:right w:val="single" w:sz="4" w:space="0" w:color="auto"/>
            </w:tcBorders>
          </w:tcPr>
          <w:p w:rsidR="008C3C53" w:rsidRPr="00BF345D" w:rsidRDefault="007A46E8">
            <w:pPr>
              <w:autoSpaceDE w:val="0"/>
              <w:autoSpaceDN w:val="0"/>
              <w:adjustRightInd w:val="0"/>
              <w:jc w:val="center"/>
              <w:rPr>
                <w:rFonts w:ascii="PT Astra Serif" w:hAnsi="PT Astra Serif"/>
              </w:rPr>
            </w:pPr>
            <w:r w:rsidRPr="00BF345D">
              <w:rPr>
                <w:rFonts w:ascii="PT Astra Serif" w:hAnsi="PT Astra Serif"/>
              </w:rPr>
              <w:t>наименование получателя</w:t>
            </w:r>
          </w:p>
        </w:tc>
        <w:tc>
          <w:tcPr>
            <w:tcW w:w="737" w:type="dxa"/>
            <w:gridSpan w:val="2"/>
            <w:tcBorders>
              <w:top w:val="single" w:sz="4" w:space="0" w:color="auto"/>
              <w:left w:val="single" w:sz="4" w:space="0" w:color="auto"/>
              <w:bottom w:val="single" w:sz="4" w:space="0" w:color="auto"/>
              <w:right w:val="single" w:sz="4" w:space="0" w:color="auto"/>
            </w:tcBorders>
          </w:tcPr>
          <w:p w:rsidR="008C3C53" w:rsidRPr="00BF345D" w:rsidRDefault="007A46E8">
            <w:pPr>
              <w:autoSpaceDE w:val="0"/>
              <w:autoSpaceDN w:val="0"/>
              <w:adjustRightInd w:val="0"/>
              <w:jc w:val="center"/>
              <w:rPr>
                <w:rFonts w:ascii="PT Astra Serif" w:hAnsi="PT Astra Serif"/>
              </w:rPr>
            </w:pPr>
            <w:r w:rsidRPr="00BF345D">
              <w:rPr>
                <w:rFonts w:ascii="PT Astra Serif" w:hAnsi="PT Astra Serif"/>
              </w:rPr>
              <w:t>ИНН получателя</w:t>
            </w:r>
          </w:p>
        </w:tc>
        <w:tc>
          <w:tcPr>
            <w:tcW w:w="793" w:type="dxa"/>
            <w:tcBorders>
              <w:top w:val="single" w:sz="4" w:space="0" w:color="auto"/>
              <w:left w:val="single" w:sz="4" w:space="0" w:color="auto"/>
              <w:bottom w:val="single" w:sz="4" w:space="0" w:color="auto"/>
              <w:right w:val="single" w:sz="4" w:space="0" w:color="auto"/>
            </w:tcBorders>
          </w:tcPr>
          <w:p w:rsidR="008C3C53" w:rsidRPr="00BF345D" w:rsidRDefault="007A46E8">
            <w:pPr>
              <w:autoSpaceDE w:val="0"/>
              <w:autoSpaceDN w:val="0"/>
              <w:adjustRightInd w:val="0"/>
              <w:jc w:val="center"/>
              <w:rPr>
                <w:rFonts w:ascii="PT Astra Serif" w:hAnsi="PT Astra Serif"/>
              </w:rPr>
            </w:pPr>
            <w:r w:rsidRPr="00BF345D">
              <w:rPr>
                <w:rFonts w:ascii="PT Astra Serif" w:hAnsi="PT Astra Serif"/>
              </w:rPr>
              <w:t>КПП получателя</w:t>
            </w:r>
          </w:p>
        </w:tc>
        <w:tc>
          <w:tcPr>
            <w:tcW w:w="1382" w:type="dxa"/>
            <w:gridSpan w:val="3"/>
            <w:tcBorders>
              <w:top w:val="single" w:sz="4" w:space="0" w:color="auto"/>
              <w:left w:val="single" w:sz="4" w:space="0" w:color="auto"/>
              <w:bottom w:val="single" w:sz="4" w:space="0" w:color="auto"/>
              <w:right w:val="single" w:sz="4" w:space="0" w:color="auto"/>
            </w:tcBorders>
          </w:tcPr>
          <w:p w:rsidR="008C3C53" w:rsidRPr="00BF345D" w:rsidRDefault="007A46E8">
            <w:pPr>
              <w:autoSpaceDE w:val="0"/>
              <w:autoSpaceDN w:val="0"/>
              <w:adjustRightInd w:val="0"/>
              <w:jc w:val="center"/>
              <w:rPr>
                <w:rFonts w:ascii="PT Astra Serif" w:hAnsi="PT Astra Serif"/>
              </w:rPr>
            </w:pPr>
            <w:r w:rsidRPr="00BF345D">
              <w:rPr>
                <w:rFonts w:ascii="PT Astra Serif" w:hAnsi="PT Astra Serif"/>
              </w:rPr>
              <w:t>номер, дата распоряжения о совершении казначейских платежей</w:t>
            </w:r>
          </w:p>
        </w:tc>
        <w:tc>
          <w:tcPr>
            <w:tcW w:w="724" w:type="dxa"/>
            <w:tcBorders>
              <w:top w:val="single" w:sz="4" w:space="0" w:color="auto"/>
              <w:left w:val="single" w:sz="4" w:space="0" w:color="auto"/>
              <w:bottom w:val="single" w:sz="4" w:space="0" w:color="auto"/>
              <w:right w:val="single" w:sz="4" w:space="0" w:color="auto"/>
            </w:tcBorders>
          </w:tcPr>
          <w:p w:rsidR="008C3C53" w:rsidRPr="00BF345D" w:rsidRDefault="007A46E8">
            <w:pPr>
              <w:autoSpaceDE w:val="0"/>
              <w:autoSpaceDN w:val="0"/>
              <w:adjustRightInd w:val="0"/>
              <w:jc w:val="center"/>
              <w:rPr>
                <w:rFonts w:ascii="PT Astra Serif" w:hAnsi="PT Astra Serif"/>
              </w:rPr>
            </w:pPr>
            <w:r w:rsidRPr="00BF345D">
              <w:rPr>
                <w:rFonts w:ascii="PT Astra Serif" w:hAnsi="PT Astra Serif"/>
              </w:rPr>
              <w:t>сумма</w:t>
            </w:r>
          </w:p>
        </w:tc>
        <w:tc>
          <w:tcPr>
            <w:tcW w:w="1004" w:type="dxa"/>
            <w:gridSpan w:val="2"/>
            <w:tcBorders>
              <w:top w:val="single" w:sz="4" w:space="0" w:color="auto"/>
              <w:left w:val="single" w:sz="4" w:space="0" w:color="auto"/>
              <w:bottom w:val="single" w:sz="4" w:space="0" w:color="auto"/>
              <w:right w:val="single" w:sz="4" w:space="0" w:color="auto"/>
            </w:tcBorders>
          </w:tcPr>
          <w:p w:rsidR="008C3C53" w:rsidRPr="00BF345D" w:rsidRDefault="007A46E8">
            <w:pPr>
              <w:autoSpaceDE w:val="0"/>
              <w:autoSpaceDN w:val="0"/>
              <w:adjustRightInd w:val="0"/>
              <w:jc w:val="center"/>
              <w:rPr>
                <w:rFonts w:ascii="PT Astra Serif" w:hAnsi="PT Astra Serif"/>
              </w:rPr>
            </w:pPr>
            <w:r w:rsidRPr="00BF345D">
              <w:rPr>
                <w:rFonts w:ascii="PT Astra Serif" w:hAnsi="PT Astra Serif"/>
              </w:rPr>
              <w:t>назначение платежа</w:t>
            </w:r>
          </w:p>
        </w:tc>
        <w:tc>
          <w:tcPr>
            <w:tcW w:w="1025" w:type="dxa"/>
            <w:vMerge/>
            <w:tcBorders>
              <w:top w:val="single" w:sz="4" w:space="0" w:color="auto"/>
              <w:left w:val="single" w:sz="4" w:space="0" w:color="auto"/>
              <w:bottom w:val="single" w:sz="4" w:space="0" w:color="auto"/>
              <w:right w:val="single" w:sz="4" w:space="0" w:color="auto"/>
            </w:tcBorders>
          </w:tcPr>
          <w:p w:rsidR="008C3C53" w:rsidRPr="00BF345D" w:rsidRDefault="008C3C53">
            <w:pPr>
              <w:autoSpaceDE w:val="0"/>
              <w:autoSpaceDN w:val="0"/>
              <w:adjustRightInd w:val="0"/>
              <w:jc w:val="center"/>
              <w:rPr>
                <w:rFonts w:ascii="PT Astra Serif" w:hAnsi="PT Astra Serif"/>
              </w:rPr>
            </w:pPr>
          </w:p>
        </w:tc>
        <w:tc>
          <w:tcPr>
            <w:tcW w:w="1097" w:type="dxa"/>
            <w:gridSpan w:val="2"/>
            <w:vMerge/>
            <w:tcBorders>
              <w:top w:val="single" w:sz="4" w:space="0" w:color="auto"/>
              <w:left w:val="single" w:sz="4" w:space="0" w:color="auto"/>
              <w:bottom w:val="single" w:sz="4" w:space="0" w:color="auto"/>
              <w:right w:val="single" w:sz="4" w:space="0" w:color="auto"/>
            </w:tcBorders>
          </w:tcPr>
          <w:p w:rsidR="008C3C53" w:rsidRPr="00BF345D" w:rsidRDefault="008C3C53">
            <w:pPr>
              <w:autoSpaceDE w:val="0"/>
              <w:autoSpaceDN w:val="0"/>
              <w:adjustRightInd w:val="0"/>
              <w:jc w:val="center"/>
              <w:rPr>
                <w:rFonts w:ascii="PT Astra Serif" w:hAnsi="PT Astra Serif"/>
              </w:rPr>
            </w:pPr>
          </w:p>
        </w:tc>
      </w:tr>
      <w:tr w:rsidR="0009384D" w:rsidTr="008C3C53">
        <w:tc>
          <w:tcPr>
            <w:tcW w:w="452" w:type="dxa"/>
            <w:tcBorders>
              <w:top w:val="single" w:sz="4" w:space="0" w:color="auto"/>
              <w:left w:val="single" w:sz="4" w:space="0" w:color="auto"/>
              <w:bottom w:val="single" w:sz="4" w:space="0" w:color="auto"/>
              <w:right w:val="single" w:sz="4" w:space="0" w:color="auto"/>
            </w:tcBorders>
          </w:tcPr>
          <w:p w:rsidR="008C3C53" w:rsidRPr="00BF345D" w:rsidRDefault="007A46E8">
            <w:pPr>
              <w:autoSpaceDE w:val="0"/>
              <w:autoSpaceDN w:val="0"/>
              <w:adjustRightInd w:val="0"/>
              <w:jc w:val="center"/>
              <w:rPr>
                <w:rFonts w:ascii="PT Astra Serif" w:hAnsi="PT Astra Serif"/>
              </w:rPr>
            </w:pPr>
            <w:r w:rsidRPr="00BF345D">
              <w:rPr>
                <w:rFonts w:ascii="PT Astra Serif" w:hAnsi="PT Astra Serif"/>
              </w:rPr>
              <w:t>1</w:t>
            </w:r>
          </w:p>
        </w:tc>
        <w:tc>
          <w:tcPr>
            <w:tcW w:w="1667" w:type="dxa"/>
            <w:gridSpan w:val="2"/>
            <w:tcBorders>
              <w:top w:val="single" w:sz="4" w:space="0" w:color="auto"/>
              <w:left w:val="single" w:sz="4" w:space="0" w:color="auto"/>
              <w:bottom w:val="single" w:sz="4" w:space="0" w:color="auto"/>
              <w:right w:val="single" w:sz="4" w:space="0" w:color="auto"/>
            </w:tcBorders>
          </w:tcPr>
          <w:p w:rsidR="008C3C53" w:rsidRPr="00BF345D" w:rsidRDefault="007A46E8">
            <w:pPr>
              <w:autoSpaceDE w:val="0"/>
              <w:autoSpaceDN w:val="0"/>
              <w:adjustRightInd w:val="0"/>
              <w:jc w:val="center"/>
              <w:rPr>
                <w:rFonts w:ascii="PT Astra Serif" w:hAnsi="PT Astra Serif"/>
              </w:rPr>
            </w:pPr>
            <w:r w:rsidRPr="00BF345D">
              <w:rPr>
                <w:rFonts w:ascii="PT Astra Serif" w:hAnsi="PT Astra Serif"/>
              </w:rPr>
              <w:t>2</w:t>
            </w:r>
          </w:p>
        </w:tc>
        <w:tc>
          <w:tcPr>
            <w:tcW w:w="851" w:type="dxa"/>
            <w:gridSpan w:val="2"/>
            <w:tcBorders>
              <w:top w:val="single" w:sz="4" w:space="0" w:color="auto"/>
              <w:left w:val="single" w:sz="4" w:space="0" w:color="auto"/>
              <w:bottom w:val="single" w:sz="4" w:space="0" w:color="auto"/>
              <w:right w:val="single" w:sz="4" w:space="0" w:color="auto"/>
            </w:tcBorders>
          </w:tcPr>
          <w:p w:rsidR="008C3C53" w:rsidRPr="00BF345D" w:rsidRDefault="007A46E8">
            <w:pPr>
              <w:autoSpaceDE w:val="0"/>
              <w:autoSpaceDN w:val="0"/>
              <w:adjustRightInd w:val="0"/>
              <w:jc w:val="center"/>
              <w:rPr>
                <w:rFonts w:ascii="PT Astra Serif" w:hAnsi="PT Astra Serif"/>
              </w:rPr>
            </w:pPr>
            <w:r w:rsidRPr="00BF345D">
              <w:rPr>
                <w:rFonts w:ascii="PT Astra Serif" w:hAnsi="PT Astra Serif"/>
              </w:rPr>
              <w:t>3</w:t>
            </w:r>
          </w:p>
        </w:tc>
        <w:tc>
          <w:tcPr>
            <w:tcW w:w="737" w:type="dxa"/>
            <w:gridSpan w:val="2"/>
            <w:tcBorders>
              <w:top w:val="single" w:sz="4" w:space="0" w:color="auto"/>
              <w:left w:val="single" w:sz="4" w:space="0" w:color="auto"/>
              <w:bottom w:val="single" w:sz="4" w:space="0" w:color="auto"/>
              <w:right w:val="single" w:sz="4" w:space="0" w:color="auto"/>
            </w:tcBorders>
          </w:tcPr>
          <w:p w:rsidR="008C3C53" w:rsidRPr="00BF345D" w:rsidRDefault="007A46E8">
            <w:pPr>
              <w:autoSpaceDE w:val="0"/>
              <w:autoSpaceDN w:val="0"/>
              <w:adjustRightInd w:val="0"/>
              <w:jc w:val="center"/>
              <w:rPr>
                <w:rFonts w:ascii="PT Astra Serif" w:hAnsi="PT Astra Serif"/>
              </w:rPr>
            </w:pPr>
            <w:r w:rsidRPr="00BF345D">
              <w:rPr>
                <w:rFonts w:ascii="PT Astra Serif" w:hAnsi="PT Astra Serif"/>
              </w:rPr>
              <w:t>4</w:t>
            </w:r>
          </w:p>
        </w:tc>
        <w:tc>
          <w:tcPr>
            <w:tcW w:w="793" w:type="dxa"/>
            <w:tcBorders>
              <w:top w:val="single" w:sz="4" w:space="0" w:color="auto"/>
              <w:left w:val="single" w:sz="4" w:space="0" w:color="auto"/>
              <w:bottom w:val="single" w:sz="4" w:space="0" w:color="auto"/>
              <w:right w:val="single" w:sz="4" w:space="0" w:color="auto"/>
            </w:tcBorders>
          </w:tcPr>
          <w:p w:rsidR="008C3C53" w:rsidRPr="00BF345D" w:rsidRDefault="007A46E8">
            <w:pPr>
              <w:autoSpaceDE w:val="0"/>
              <w:autoSpaceDN w:val="0"/>
              <w:adjustRightInd w:val="0"/>
              <w:jc w:val="center"/>
              <w:rPr>
                <w:rFonts w:ascii="PT Astra Serif" w:hAnsi="PT Astra Serif"/>
              </w:rPr>
            </w:pPr>
            <w:r w:rsidRPr="00BF345D">
              <w:rPr>
                <w:rFonts w:ascii="PT Astra Serif" w:hAnsi="PT Astra Serif"/>
              </w:rPr>
              <w:t>5</w:t>
            </w:r>
          </w:p>
        </w:tc>
        <w:tc>
          <w:tcPr>
            <w:tcW w:w="1382" w:type="dxa"/>
            <w:gridSpan w:val="3"/>
            <w:tcBorders>
              <w:top w:val="single" w:sz="4" w:space="0" w:color="auto"/>
              <w:left w:val="single" w:sz="4" w:space="0" w:color="auto"/>
              <w:bottom w:val="single" w:sz="4" w:space="0" w:color="auto"/>
              <w:right w:val="single" w:sz="4" w:space="0" w:color="auto"/>
            </w:tcBorders>
          </w:tcPr>
          <w:p w:rsidR="008C3C53" w:rsidRPr="00BF345D" w:rsidRDefault="007A46E8">
            <w:pPr>
              <w:autoSpaceDE w:val="0"/>
              <w:autoSpaceDN w:val="0"/>
              <w:adjustRightInd w:val="0"/>
              <w:jc w:val="center"/>
              <w:rPr>
                <w:rFonts w:ascii="PT Astra Serif" w:hAnsi="PT Astra Serif"/>
              </w:rPr>
            </w:pPr>
            <w:r w:rsidRPr="00BF345D">
              <w:rPr>
                <w:rFonts w:ascii="PT Astra Serif" w:hAnsi="PT Astra Serif"/>
              </w:rPr>
              <w:t>6</w:t>
            </w:r>
          </w:p>
        </w:tc>
        <w:tc>
          <w:tcPr>
            <w:tcW w:w="724" w:type="dxa"/>
            <w:tcBorders>
              <w:top w:val="single" w:sz="4" w:space="0" w:color="auto"/>
              <w:left w:val="single" w:sz="4" w:space="0" w:color="auto"/>
              <w:bottom w:val="single" w:sz="4" w:space="0" w:color="auto"/>
              <w:right w:val="single" w:sz="4" w:space="0" w:color="auto"/>
            </w:tcBorders>
          </w:tcPr>
          <w:p w:rsidR="008C3C53" w:rsidRPr="00BF345D" w:rsidRDefault="007A46E8">
            <w:pPr>
              <w:autoSpaceDE w:val="0"/>
              <w:autoSpaceDN w:val="0"/>
              <w:adjustRightInd w:val="0"/>
              <w:jc w:val="center"/>
              <w:rPr>
                <w:rFonts w:ascii="PT Astra Serif" w:hAnsi="PT Astra Serif"/>
              </w:rPr>
            </w:pPr>
            <w:r w:rsidRPr="00BF345D">
              <w:rPr>
                <w:rFonts w:ascii="PT Astra Serif" w:hAnsi="PT Astra Serif"/>
              </w:rPr>
              <w:t>7</w:t>
            </w:r>
          </w:p>
        </w:tc>
        <w:tc>
          <w:tcPr>
            <w:tcW w:w="1004" w:type="dxa"/>
            <w:gridSpan w:val="2"/>
            <w:tcBorders>
              <w:top w:val="single" w:sz="4" w:space="0" w:color="auto"/>
              <w:left w:val="single" w:sz="4" w:space="0" w:color="auto"/>
              <w:bottom w:val="single" w:sz="4" w:space="0" w:color="auto"/>
              <w:right w:val="single" w:sz="4" w:space="0" w:color="auto"/>
            </w:tcBorders>
          </w:tcPr>
          <w:p w:rsidR="008C3C53" w:rsidRPr="00BF345D" w:rsidRDefault="007A46E8">
            <w:pPr>
              <w:autoSpaceDE w:val="0"/>
              <w:autoSpaceDN w:val="0"/>
              <w:adjustRightInd w:val="0"/>
              <w:jc w:val="center"/>
              <w:rPr>
                <w:rFonts w:ascii="PT Astra Serif" w:hAnsi="PT Astra Serif"/>
              </w:rPr>
            </w:pPr>
            <w:r w:rsidRPr="00BF345D">
              <w:rPr>
                <w:rFonts w:ascii="PT Astra Serif" w:hAnsi="PT Astra Serif"/>
              </w:rPr>
              <w:t>8</w:t>
            </w:r>
          </w:p>
        </w:tc>
        <w:tc>
          <w:tcPr>
            <w:tcW w:w="1025" w:type="dxa"/>
            <w:tcBorders>
              <w:top w:val="single" w:sz="4" w:space="0" w:color="auto"/>
              <w:left w:val="single" w:sz="4" w:space="0" w:color="auto"/>
              <w:bottom w:val="single" w:sz="4" w:space="0" w:color="auto"/>
              <w:right w:val="single" w:sz="4" w:space="0" w:color="auto"/>
            </w:tcBorders>
          </w:tcPr>
          <w:p w:rsidR="008C3C53" w:rsidRPr="00BF345D" w:rsidRDefault="007A46E8">
            <w:pPr>
              <w:autoSpaceDE w:val="0"/>
              <w:autoSpaceDN w:val="0"/>
              <w:adjustRightInd w:val="0"/>
              <w:jc w:val="center"/>
              <w:rPr>
                <w:rFonts w:ascii="PT Astra Serif" w:hAnsi="PT Astra Serif"/>
              </w:rPr>
            </w:pPr>
            <w:r w:rsidRPr="00BF345D">
              <w:rPr>
                <w:rFonts w:ascii="PT Astra Serif" w:hAnsi="PT Astra Serif"/>
              </w:rPr>
              <w:t>9</w:t>
            </w:r>
          </w:p>
        </w:tc>
        <w:tc>
          <w:tcPr>
            <w:tcW w:w="1097" w:type="dxa"/>
            <w:gridSpan w:val="2"/>
            <w:tcBorders>
              <w:top w:val="single" w:sz="4" w:space="0" w:color="auto"/>
              <w:left w:val="single" w:sz="4" w:space="0" w:color="auto"/>
              <w:bottom w:val="single" w:sz="4" w:space="0" w:color="auto"/>
              <w:right w:val="single" w:sz="4" w:space="0" w:color="auto"/>
            </w:tcBorders>
          </w:tcPr>
          <w:p w:rsidR="008C3C53" w:rsidRPr="00BF345D" w:rsidRDefault="007A46E8" w:rsidP="00513C21">
            <w:pPr>
              <w:autoSpaceDE w:val="0"/>
              <w:autoSpaceDN w:val="0"/>
              <w:adjustRightInd w:val="0"/>
              <w:jc w:val="center"/>
              <w:rPr>
                <w:rFonts w:ascii="PT Astra Serif" w:hAnsi="PT Astra Serif"/>
              </w:rPr>
            </w:pPr>
            <w:r w:rsidRPr="00BF345D">
              <w:rPr>
                <w:rFonts w:ascii="PT Astra Serif" w:hAnsi="PT Astra Serif"/>
              </w:rPr>
              <w:t>10</w:t>
            </w:r>
          </w:p>
        </w:tc>
      </w:tr>
      <w:tr w:rsidR="0009384D" w:rsidTr="008C3C53">
        <w:tc>
          <w:tcPr>
            <w:tcW w:w="452" w:type="dxa"/>
            <w:tcBorders>
              <w:top w:val="single" w:sz="4" w:space="0" w:color="auto"/>
              <w:left w:val="single" w:sz="4" w:space="0" w:color="auto"/>
              <w:bottom w:val="single" w:sz="4" w:space="0" w:color="auto"/>
              <w:right w:val="single" w:sz="4" w:space="0" w:color="auto"/>
            </w:tcBorders>
          </w:tcPr>
          <w:p w:rsidR="008C3C53" w:rsidRPr="00BF345D" w:rsidRDefault="008C3C53">
            <w:pPr>
              <w:autoSpaceDE w:val="0"/>
              <w:autoSpaceDN w:val="0"/>
              <w:adjustRightInd w:val="0"/>
              <w:rPr>
                <w:rFonts w:ascii="PT Astra Serif" w:hAnsi="PT Astra Serif"/>
                <w:sz w:val="26"/>
                <w:szCs w:val="26"/>
              </w:rPr>
            </w:pPr>
          </w:p>
        </w:tc>
        <w:tc>
          <w:tcPr>
            <w:tcW w:w="1667" w:type="dxa"/>
            <w:gridSpan w:val="2"/>
            <w:tcBorders>
              <w:top w:val="single" w:sz="4" w:space="0" w:color="auto"/>
              <w:left w:val="single" w:sz="4" w:space="0" w:color="auto"/>
              <w:bottom w:val="single" w:sz="4" w:space="0" w:color="auto"/>
              <w:right w:val="single" w:sz="4" w:space="0" w:color="auto"/>
            </w:tcBorders>
          </w:tcPr>
          <w:p w:rsidR="008C3C53" w:rsidRPr="00BF345D" w:rsidRDefault="008C3C53">
            <w:pPr>
              <w:autoSpaceDE w:val="0"/>
              <w:autoSpaceDN w:val="0"/>
              <w:adjustRightInd w:val="0"/>
              <w:rPr>
                <w:rFonts w:ascii="PT Astra Serif" w:hAnsi="PT Astra Serif"/>
                <w:sz w:val="26"/>
                <w:szCs w:val="26"/>
              </w:rPr>
            </w:pPr>
          </w:p>
        </w:tc>
        <w:tc>
          <w:tcPr>
            <w:tcW w:w="851" w:type="dxa"/>
            <w:gridSpan w:val="2"/>
            <w:tcBorders>
              <w:top w:val="single" w:sz="4" w:space="0" w:color="auto"/>
              <w:left w:val="single" w:sz="4" w:space="0" w:color="auto"/>
              <w:bottom w:val="single" w:sz="4" w:space="0" w:color="auto"/>
              <w:right w:val="single" w:sz="4" w:space="0" w:color="auto"/>
            </w:tcBorders>
          </w:tcPr>
          <w:p w:rsidR="008C3C53" w:rsidRPr="00BF345D" w:rsidRDefault="008C3C53">
            <w:pPr>
              <w:autoSpaceDE w:val="0"/>
              <w:autoSpaceDN w:val="0"/>
              <w:adjustRightInd w:val="0"/>
              <w:rPr>
                <w:rFonts w:ascii="PT Astra Serif" w:hAnsi="PT Astra Serif"/>
                <w:sz w:val="26"/>
                <w:szCs w:val="26"/>
              </w:rPr>
            </w:pPr>
          </w:p>
        </w:tc>
        <w:tc>
          <w:tcPr>
            <w:tcW w:w="737" w:type="dxa"/>
            <w:gridSpan w:val="2"/>
            <w:tcBorders>
              <w:top w:val="single" w:sz="4" w:space="0" w:color="auto"/>
              <w:left w:val="single" w:sz="4" w:space="0" w:color="auto"/>
              <w:bottom w:val="single" w:sz="4" w:space="0" w:color="auto"/>
              <w:right w:val="single" w:sz="4" w:space="0" w:color="auto"/>
            </w:tcBorders>
          </w:tcPr>
          <w:p w:rsidR="008C3C53" w:rsidRPr="00BF345D" w:rsidRDefault="008C3C53">
            <w:pPr>
              <w:autoSpaceDE w:val="0"/>
              <w:autoSpaceDN w:val="0"/>
              <w:adjustRightInd w:val="0"/>
              <w:rPr>
                <w:rFonts w:ascii="PT Astra Serif" w:hAnsi="PT Astra Serif"/>
                <w:sz w:val="26"/>
                <w:szCs w:val="26"/>
              </w:rPr>
            </w:pPr>
          </w:p>
        </w:tc>
        <w:tc>
          <w:tcPr>
            <w:tcW w:w="793" w:type="dxa"/>
            <w:tcBorders>
              <w:top w:val="single" w:sz="4" w:space="0" w:color="auto"/>
              <w:left w:val="single" w:sz="4" w:space="0" w:color="auto"/>
              <w:bottom w:val="single" w:sz="4" w:space="0" w:color="auto"/>
              <w:right w:val="single" w:sz="4" w:space="0" w:color="auto"/>
            </w:tcBorders>
          </w:tcPr>
          <w:p w:rsidR="008C3C53" w:rsidRPr="00BF345D" w:rsidRDefault="008C3C53">
            <w:pPr>
              <w:autoSpaceDE w:val="0"/>
              <w:autoSpaceDN w:val="0"/>
              <w:adjustRightInd w:val="0"/>
              <w:rPr>
                <w:rFonts w:ascii="PT Astra Serif" w:hAnsi="PT Astra Serif"/>
                <w:sz w:val="26"/>
                <w:szCs w:val="26"/>
              </w:rPr>
            </w:pPr>
          </w:p>
        </w:tc>
        <w:tc>
          <w:tcPr>
            <w:tcW w:w="1382" w:type="dxa"/>
            <w:gridSpan w:val="3"/>
            <w:tcBorders>
              <w:top w:val="single" w:sz="4" w:space="0" w:color="auto"/>
              <w:left w:val="single" w:sz="4" w:space="0" w:color="auto"/>
              <w:bottom w:val="single" w:sz="4" w:space="0" w:color="auto"/>
              <w:right w:val="single" w:sz="4" w:space="0" w:color="auto"/>
            </w:tcBorders>
          </w:tcPr>
          <w:p w:rsidR="008C3C53" w:rsidRPr="00BF345D" w:rsidRDefault="008C3C53">
            <w:pPr>
              <w:autoSpaceDE w:val="0"/>
              <w:autoSpaceDN w:val="0"/>
              <w:adjustRightInd w:val="0"/>
              <w:rPr>
                <w:rFonts w:ascii="PT Astra Serif" w:hAnsi="PT Astra Serif"/>
                <w:sz w:val="26"/>
                <w:szCs w:val="26"/>
              </w:rPr>
            </w:pPr>
          </w:p>
        </w:tc>
        <w:tc>
          <w:tcPr>
            <w:tcW w:w="724" w:type="dxa"/>
            <w:tcBorders>
              <w:top w:val="single" w:sz="4" w:space="0" w:color="auto"/>
              <w:left w:val="single" w:sz="4" w:space="0" w:color="auto"/>
              <w:bottom w:val="single" w:sz="4" w:space="0" w:color="auto"/>
              <w:right w:val="single" w:sz="4" w:space="0" w:color="auto"/>
            </w:tcBorders>
          </w:tcPr>
          <w:p w:rsidR="008C3C53" w:rsidRPr="00BF345D" w:rsidRDefault="008C3C53">
            <w:pPr>
              <w:autoSpaceDE w:val="0"/>
              <w:autoSpaceDN w:val="0"/>
              <w:adjustRightInd w:val="0"/>
              <w:rPr>
                <w:rFonts w:ascii="PT Astra Serif" w:hAnsi="PT Astra Serif"/>
                <w:sz w:val="26"/>
                <w:szCs w:val="26"/>
              </w:rPr>
            </w:pPr>
          </w:p>
        </w:tc>
        <w:tc>
          <w:tcPr>
            <w:tcW w:w="1004" w:type="dxa"/>
            <w:gridSpan w:val="2"/>
            <w:tcBorders>
              <w:top w:val="single" w:sz="4" w:space="0" w:color="auto"/>
              <w:left w:val="single" w:sz="4" w:space="0" w:color="auto"/>
              <w:bottom w:val="single" w:sz="4" w:space="0" w:color="auto"/>
              <w:right w:val="single" w:sz="4" w:space="0" w:color="auto"/>
            </w:tcBorders>
          </w:tcPr>
          <w:p w:rsidR="008C3C53" w:rsidRPr="00BF345D" w:rsidRDefault="008C3C53">
            <w:pPr>
              <w:autoSpaceDE w:val="0"/>
              <w:autoSpaceDN w:val="0"/>
              <w:adjustRightInd w:val="0"/>
              <w:rPr>
                <w:rFonts w:ascii="PT Astra Serif" w:hAnsi="PT Astra Serif"/>
                <w:sz w:val="26"/>
                <w:szCs w:val="26"/>
              </w:rPr>
            </w:pPr>
          </w:p>
        </w:tc>
        <w:tc>
          <w:tcPr>
            <w:tcW w:w="1025" w:type="dxa"/>
            <w:tcBorders>
              <w:top w:val="single" w:sz="4" w:space="0" w:color="auto"/>
              <w:left w:val="single" w:sz="4" w:space="0" w:color="auto"/>
              <w:bottom w:val="single" w:sz="4" w:space="0" w:color="auto"/>
              <w:right w:val="single" w:sz="4" w:space="0" w:color="auto"/>
            </w:tcBorders>
          </w:tcPr>
          <w:p w:rsidR="008C3C53" w:rsidRPr="00BF345D" w:rsidRDefault="008C3C53">
            <w:pPr>
              <w:autoSpaceDE w:val="0"/>
              <w:autoSpaceDN w:val="0"/>
              <w:adjustRightInd w:val="0"/>
              <w:rPr>
                <w:rFonts w:ascii="PT Astra Serif" w:hAnsi="PT Astra Serif"/>
                <w:sz w:val="26"/>
                <w:szCs w:val="26"/>
              </w:rPr>
            </w:pPr>
          </w:p>
        </w:tc>
        <w:tc>
          <w:tcPr>
            <w:tcW w:w="1097" w:type="dxa"/>
            <w:gridSpan w:val="2"/>
            <w:tcBorders>
              <w:top w:val="single" w:sz="4" w:space="0" w:color="auto"/>
              <w:left w:val="single" w:sz="4" w:space="0" w:color="auto"/>
              <w:bottom w:val="single" w:sz="4" w:space="0" w:color="auto"/>
              <w:right w:val="single" w:sz="4" w:space="0" w:color="auto"/>
            </w:tcBorders>
          </w:tcPr>
          <w:p w:rsidR="008C3C53" w:rsidRPr="00BF345D" w:rsidRDefault="008C3C53">
            <w:pPr>
              <w:autoSpaceDE w:val="0"/>
              <w:autoSpaceDN w:val="0"/>
              <w:adjustRightInd w:val="0"/>
              <w:rPr>
                <w:rFonts w:ascii="PT Astra Serif" w:hAnsi="PT Astra Serif"/>
                <w:sz w:val="26"/>
                <w:szCs w:val="26"/>
              </w:rPr>
            </w:pPr>
          </w:p>
        </w:tc>
      </w:tr>
      <w:tr w:rsidR="0009384D" w:rsidTr="008C3C53">
        <w:trPr>
          <w:gridAfter w:val="1"/>
          <w:wAfter w:w="695" w:type="dxa"/>
        </w:trPr>
        <w:tc>
          <w:tcPr>
            <w:tcW w:w="2691" w:type="dxa"/>
            <w:gridSpan w:val="4"/>
            <w:vAlign w:val="bottom"/>
          </w:tcPr>
          <w:p w:rsidR="008C3C53" w:rsidRPr="00BF345D" w:rsidRDefault="008C3C53">
            <w:pPr>
              <w:autoSpaceDE w:val="0"/>
              <w:autoSpaceDN w:val="0"/>
              <w:adjustRightInd w:val="0"/>
              <w:rPr>
                <w:rFonts w:ascii="PT Astra Serif" w:hAnsi="PT Astra Serif"/>
              </w:rPr>
            </w:pPr>
          </w:p>
          <w:p w:rsidR="00BF345D" w:rsidRDefault="007A46E8" w:rsidP="00BF345D">
            <w:pPr>
              <w:autoSpaceDE w:val="0"/>
              <w:autoSpaceDN w:val="0"/>
              <w:adjustRightInd w:val="0"/>
              <w:rPr>
                <w:rFonts w:ascii="PT Astra Serif" w:hAnsi="PT Astra Serif"/>
              </w:rPr>
            </w:pPr>
            <w:r w:rsidRPr="00754DA6">
              <w:rPr>
                <w:rFonts w:ascii="PT Astra Serif" w:hAnsi="PT Astra Serif"/>
              </w:rPr>
              <w:t xml:space="preserve">Директор </w:t>
            </w:r>
            <w:r>
              <w:rPr>
                <w:rFonts w:ascii="PT Astra Serif" w:hAnsi="PT Astra Serif"/>
              </w:rPr>
              <w:t>д</w:t>
            </w:r>
            <w:r w:rsidRPr="00754DA6">
              <w:rPr>
                <w:rFonts w:ascii="PT Astra Serif" w:hAnsi="PT Astra Serif"/>
              </w:rPr>
              <w:t xml:space="preserve">епартамента  </w:t>
            </w:r>
            <w:r>
              <w:rPr>
                <w:rFonts w:ascii="PT Astra Serif" w:hAnsi="PT Astra Serif"/>
              </w:rPr>
              <w:t>финансов администрации</w:t>
            </w:r>
          </w:p>
          <w:p w:rsidR="00570DAD" w:rsidRPr="00BF345D" w:rsidRDefault="007A46E8" w:rsidP="00BF345D">
            <w:pPr>
              <w:autoSpaceDE w:val="0"/>
              <w:autoSpaceDN w:val="0"/>
              <w:adjustRightInd w:val="0"/>
              <w:rPr>
                <w:rFonts w:ascii="PT Astra Serif" w:hAnsi="PT Astra Serif"/>
                <w:sz w:val="24"/>
                <w:szCs w:val="24"/>
              </w:rPr>
            </w:pPr>
            <w:r>
              <w:rPr>
                <w:rFonts w:ascii="PT Astra Serif" w:hAnsi="PT Astra Serif"/>
              </w:rPr>
              <w:t>города Югорска</w:t>
            </w:r>
            <w:r w:rsidRPr="00754DA6">
              <w:rPr>
                <w:rFonts w:ascii="PT Astra Serif" w:hAnsi="PT Astra Serif"/>
              </w:rPr>
              <w:t xml:space="preserve"> </w:t>
            </w:r>
            <w:r w:rsidRPr="00BF345D">
              <w:rPr>
                <w:rFonts w:ascii="PT Astra Serif" w:hAnsi="PT Astra Serif"/>
              </w:rPr>
              <w:t>(уполномоченное лицо)</w:t>
            </w:r>
          </w:p>
        </w:tc>
        <w:tc>
          <w:tcPr>
            <w:tcW w:w="708" w:type="dxa"/>
            <w:gridSpan w:val="2"/>
            <w:tcBorders>
              <w:bottom w:val="single" w:sz="4" w:space="0" w:color="auto"/>
            </w:tcBorders>
          </w:tcPr>
          <w:p w:rsidR="00570DAD" w:rsidRPr="00BF345D" w:rsidRDefault="00570DAD">
            <w:pPr>
              <w:autoSpaceDE w:val="0"/>
              <w:autoSpaceDN w:val="0"/>
              <w:adjustRightInd w:val="0"/>
              <w:rPr>
                <w:rFonts w:ascii="PT Astra Serif" w:hAnsi="PT Astra Serif"/>
                <w:sz w:val="24"/>
                <w:szCs w:val="24"/>
              </w:rPr>
            </w:pPr>
          </w:p>
        </w:tc>
        <w:tc>
          <w:tcPr>
            <w:tcW w:w="1276" w:type="dxa"/>
            <w:gridSpan w:val="3"/>
            <w:tcBorders>
              <w:bottom w:val="single" w:sz="4" w:space="0" w:color="auto"/>
            </w:tcBorders>
          </w:tcPr>
          <w:p w:rsidR="00570DAD" w:rsidRPr="00BF345D" w:rsidRDefault="00570DAD">
            <w:pPr>
              <w:autoSpaceDE w:val="0"/>
              <w:autoSpaceDN w:val="0"/>
              <w:adjustRightInd w:val="0"/>
              <w:rPr>
                <w:rFonts w:ascii="PT Astra Serif" w:hAnsi="PT Astra Serif"/>
                <w:sz w:val="24"/>
                <w:szCs w:val="24"/>
              </w:rPr>
            </w:pPr>
          </w:p>
        </w:tc>
        <w:tc>
          <w:tcPr>
            <w:tcW w:w="205" w:type="dxa"/>
          </w:tcPr>
          <w:p w:rsidR="00570DAD" w:rsidRPr="00BF345D" w:rsidRDefault="00570DAD">
            <w:pPr>
              <w:autoSpaceDE w:val="0"/>
              <w:autoSpaceDN w:val="0"/>
              <w:adjustRightInd w:val="0"/>
              <w:rPr>
                <w:rFonts w:ascii="PT Astra Serif" w:hAnsi="PT Astra Serif"/>
                <w:sz w:val="24"/>
                <w:szCs w:val="24"/>
              </w:rPr>
            </w:pPr>
          </w:p>
        </w:tc>
        <w:tc>
          <w:tcPr>
            <w:tcW w:w="1002" w:type="dxa"/>
            <w:tcBorders>
              <w:bottom w:val="single" w:sz="4" w:space="0" w:color="auto"/>
            </w:tcBorders>
          </w:tcPr>
          <w:p w:rsidR="00570DAD" w:rsidRPr="00BF345D" w:rsidRDefault="00570DAD">
            <w:pPr>
              <w:autoSpaceDE w:val="0"/>
              <w:autoSpaceDN w:val="0"/>
              <w:adjustRightInd w:val="0"/>
              <w:rPr>
                <w:rFonts w:ascii="PT Astra Serif" w:hAnsi="PT Astra Serif"/>
                <w:sz w:val="24"/>
                <w:szCs w:val="24"/>
              </w:rPr>
            </w:pPr>
          </w:p>
        </w:tc>
        <w:tc>
          <w:tcPr>
            <w:tcW w:w="724" w:type="dxa"/>
          </w:tcPr>
          <w:p w:rsidR="00570DAD" w:rsidRPr="00BF345D" w:rsidRDefault="00570DAD">
            <w:pPr>
              <w:autoSpaceDE w:val="0"/>
              <w:autoSpaceDN w:val="0"/>
              <w:adjustRightInd w:val="0"/>
              <w:rPr>
                <w:rFonts w:ascii="PT Astra Serif" w:hAnsi="PT Astra Serif"/>
                <w:sz w:val="24"/>
                <w:szCs w:val="24"/>
              </w:rPr>
            </w:pPr>
          </w:p>
        </w:tc>
        <w:tc>
          <w:tcPr>
            <w:tcW w:w="152" w:type="dxa"/>
          </w:tcPr>
          <w:p w:rsidR="00570DAD" w:rsidRPr="00BF345D" w:rsidRDefault="00570DAD">
            <w:pPr>
              <w:autoSpaceDE w:val="0"/>
              <w:autoSpaceDN w:val="0"/>
              <w:adjustRightInd w:val="0"/>
              <w:rPr>
                <w:rFonts w:ascii="PT Astra Serif" w:hAnsi="PT Astra Serif"/>
                <w:sz w:val="24"/>
                <w:szCs w:val="24"/>
              </w:rPr>
            </w:pPr>
          </w:p>
        </w:tc>
        <w:tc>
          <w:tcPr>
            <w:tcW w:w="2279" w:type="dxa"/>
            <w:gridSpan w:val="3"/>
            <w:tcBorders>
              <w:bottom w:val="single" w:sz="4" w:space="0" w:color="auto"/>
            </w:tcBorders>
          </w:tcPr>
          <w:p w:rsidR="00570DAD" w:rsidRPr="00BF345D" w:rsidRDefault="00570DAD">
            <w:pPr>
              <w:autoSpaceDE w:val="0"/>
              <w:autoSpaceDN w:val="0"/>
              <w:adjustRightInd w:val="0"/>
              <w:rPr>
                <w:rFonts w:ascii="PT Astra Serif" w:hAnsi="PT Astra Serif"/>
                <w:sz w:val="24"/>
                <w:szCs w:val="24"/>
              </w:rPr>
            </w:pPr>
          </w:p>
        </w:tc>
      </w:tr>
      <w:tr w:rsidR="0009384D" w:rsidTr="008C3C53">
        <w:trPr>
          <w:gridAfter w:val="1"/>
          <w:wAfter w:w="695" w:type="dxa"/>
          <w:trHeight w:val="319"/>
        </w:trPr>
        <w:tc>
          <w:tcPr>
            <w:tcW w:w="1868" w:type="dxa"/>
            <w:gridSpan w:val="2"/>
          </w:tcPr>
          <w:p w:rsidR="00570DAD" w:rsidRPr="00BF345D" w:rsidRDefault="00570DAD">
            <w:pPr>
              <w:autoSpaceDE w:val="0"/>
              <w:autoSpaceDN w:val="0"/>
              <w:adjustRightInd w:val="0"/>
              <w:rPr>
                <w:rFonts w:ascii="PT Astra Serif" w:hAnsi="PT Astra Serif"/>
                <w:sz w:val="24"/>
                <w:szCs w:val="24"/>
              </w:rPr>
            </w:pPr>
          </w:p>
        </w:tc>
        <w:tc>
          <w:tcPr>
            <w:tcW w:w="823" w:type="dxa"/>
            <w:gridSpan w:val="2"/>
          </w:tcPr>
          <w:p w:rsidR="00570DAD" w:rsidRPr="00BF345D" w:rsidRDefault="00570DAD">
            <w:pPr>
              <w:autoSpaceDE w:val="0"/>
              <w:autoSpaceDN w:val="0"/>
              <w:adjustRightInd w:val="0"/>
              <w:jc w:val="center"/>
              <w:rPr>
                <w:rFonts w:ascii="PT Astra Serif" w:hAnsi="PT Astra Serif"/>
              </w:rPr>
            </w:pPr>
          </w:p>
        </w:tc>
        <w:tc>
          <w:tcPr>
            <w:tcW w:w="1984" w:type="dxa"/>
            <w:gridSpan w:val="5"/>
            <w:tcBorders>
              <w:top w:val="single" w:sz="4" w:space="0" w:color="auto"/>
            </w:tcBorders>
          </w:tcPr>
          <w:p w:rsidR="00570DAD" w:rsidRPr="00BF345D" w:rsidRDefault="007A46E8">
            <w:pPr>
              <w:autoSpaceDE w:val="0"/>
              <w:autoSpaceDN w:val="0"/>
              <w:adjustRightInd w:val="0"/>
              <w:jc w:val="center"/>
              <w:rPr>
                <w:rFonts w:ascii="PT Astra Serif" w:hAnsi="PT Astra Serif"/>
                <w:sz w:val="18"/>
                <w:szCs w:val="18"/>
              </w:rPr>
            </w:pPr>
            <w:r w:rsidRPr="00BF345D">
              <w:rPr>
                <w:rFonts w:ascii="PT Astra Serif" w:hAnsi="PT Astra Serif"/>
                <w:sz w:val="18"/>
                <w:szCs w:val="18"/>
              </w:rPr>
              <w:t>(должность)</w:t>
            </w:r>
          </w:p>
        </w:tc>
        <w:tc>
          <w:tcPr>
            <w:tcW w:w="205" w:type="dxa"/>
          </w:tcPr>
          <w:p w:rsidR="00570DAD" w:rsidRPr="00BF345D" w:rsidRDefault="00570DAD">
            <w:pPr>
              <w:autoSpaceDE w:val="0"/>
              <w:autoSpaceDN w:val="0"/>
              <w:adjustRightInd w:val="0"/>
              <w:rPr>
                <w:rFonts w:ascii="PT Astra Serif" w:hAnsi="PT Astra Serif"/>
                <w:sz w:val="18"/>
                <w:szCs w:val="18"/>
              </w:rPr>
            </w:pPr>
          </w:p>
        </w:tc>
        <w:tc>
          <w:tcPr>
            <w:tcW w:w="1726" w:type="dxa"/>
            <w:gridSpan w:val="2"/>
            <w:tcBorders>
              <w:top w:val="single" w:sz="4" w:space="0" w:color="auto"/>
            </w:tcBorders>
          </w:tcPr>
          <w:p w:rsidR="00570DAD" w:rsidRPr="00BF345D" w:rsidRDefault="007A46E8">
            <w:pPr>
              <w:autoSpaceDE w:val="0"/>
              <w:autoSpaceDN w:val="0"/>
              <w:adjustRightInd w:val="0"/>
              <w:rPr>
                <w:rFonts w:ascii="PT Astra Serif" w:hAnsi="PT Astra Serif"/>
                <w:sz w:val="18"/>
                <w:szCs w:val="18"/>
              </w:rPr>
            </w:pPr>
            <w:r w:rsidRPr="00BF345D">
              <w:rPr>
                <w:rFonts w:ascii="PT Astra Serif" w:hAnsi="PT Astra Serif"/>
                <w:sz w:val="18"/>
                <w:szCs w:val="18"/>
              </w:rPr>
              <w:t xml:space="preserve">     (подпись)</w:t>
            </w:r>
          </w:p>
        </w:tc>
        <w:tc>
          <w:tcPr>
            <w:tcW w:w="152" w:type="dxa"/>
            <w:tcBorders>
              <w:top w:val="single" w:sz="4" w:space="0" w:color="auto"/>
            </w:tcBorders>
          </w:tcPr>
          <w:p w:rsidR="00570DAD" w:rsidRPr="00BF345D" w:rsidRDefault="00570DAD">
            <w:pPr>
              <w:autoSpaceDE w:val="0"/>
              <w:autoSpaceDN w:val="0"/>
              <w:adjustRightInd w:val="0"/>
              <w:rPr>
                <w:rFonts w:ascii="PT Astra Serif" w:hAnsi="PT Astra Serif"/>
                <w:sz w:val="18"/>
                <w:szCs w:val="18"/>
              </w:rPr>
            </w:pPr>
          </w:p>
        </w:tc>
        <w:tc>
          <w:tcPr>
            <w:tcW w:w="2279" w:type="dxa"/>
            <w:gridSpan w:val="3"/>
            <w:tcBorders>
              <w:top w:val="single" w:sz="4" w:space="0" w:color="auto"/>
            </w:tcBorders>
          </w:tcPr>
          <w:p w:rsidR="00570DAD" w:rsidRPr="00BF345D" w:rsidRDefault="007A46E8">
            <w:pPr>
              <w:autoSpaceDE w:val="0"/>
              <w:autoSpaceDN w:val="0"/>
              <w:adjustRightInd w:val="0"/>
              <w:rPr>
                <w:rFonts w:ascii="PT Astra Serif" w:hAnsi="PT Astra Serif"/>
                <w:sz w:val="18"/>
                <w:szCs w:val="18"/>
              </w:rPr>
            </w:pPr>
            <w:r w:rsidRPr="00BF345D">
              <w:rPr>
                <w:rFonts w:ascii="PT Astra Serif" w:hAnsi="PT Astra Serif"/>
                <w:sz w:val="18"/>
                <w:szCs w:val="18"/>
              </w:rPr>
              <w:t>(расшифровка подписи)</w:t>
            </w:r>
          </w:p>
        </w:tc>
      </w:tr>
      <w:tr w:rsidR="0009384D" w:rsidTr="008C3C53">
        <w:trPr>
          <w:gridAfter w:val="1"/>
          <w:wAfter w:w="695" w:type="dxa"/>
        </w:trPr>
        <w:tc>
          <w:tcPr>
            <w:tcW w:w="1868" w:type="dxa"/>
            <w:gridSpan w:val="2"/>
          </w:tcPr>
          <w:p w:rsidR="00570DAD" w:rsidRPr="00BF345D" w:rsidRDefault="007A46E8" w:rsidP="008C3C53">
            <w:pPr>
              <w:autoSpaceDE w:val="0"/>
              <w:autoSpaceDN w:val="0"/>
              <w:adjustRightInd w:val="0"/>
              <w:spacing w:line="216" w:lineRule="auto"/>
              <w:rPr>
                <w:rFonts w:ascii="PT Astra Serif" w:hAnsi="PT Astra Serif"/>
              </w:rPr>
            </w:pPr>
            <w:r w:rsidRPr="00BF345D">
              <w:rPr>
                <w:rFonts w:ascii="PT Astra Serif" w:hAnsi="PT Astra Serif"/>
              </w:rPr>
              <w:t>Ответственный исполнитель</w:t>
            </w:r>
          </w:p>
        </w:tc>
        <w:tc>
          <w:tcPr>
            <w:tcW w:w="823" w:type="dxa"/>
            <w:gridSpan w:val="2"/>
            <w:tcBorders>
              <w:bottom w:val="single" w:sz="4" w:space="0" w:color="auto"/>
            </w:tcBorders>
          </w:tcPr>
          <w:p w:rsidR="00570DAD" w:rsidRPr="00BF345D" w:rsidRDefault="00570DAD" w:rsidP="008C3C53">
            <w:pPr>
              <w:autoSpaceDE w:val="0"/>
              <w:autoSpaceDN w:val="0"/>
              <w:adjustRightInd w:val="0"/>
              <w:spacing w:line="216" w:lineRule="auto"/>
              <w:rPr>
                <w:rFonts w:ascii="PT Astra Serif" w:hAnsi="PT Astra Serif"/>
                <w:sz w:val="24"/>
                <w:szCs w:val="24"/>
              </w:rPr>
            </w:pPr>
          </w:p>
        </w:tc>
        <w:tc>
          <w:tcPr>
            <w:tcW w:w="708" w:type="dxa"/>
            <w:gridSpan w:val="2"/>
          </w:tcPr>
          <w:p w:rsidR="00570DAD" w:rsidRPr="00BF345D" w:rsidRDefault="00570DAD" w:rsidP="008C3C53">
            <w:pPr>
              <w:autoSpaceDE w:val="0"/>
              <w:autoSpaceDN w:val="0"/>
              <w:adjustRightInd w:val="0"/>
              <w:spacing w:line="216" w:lineRule="auto"/>
              <w:rPr>
                <w:rFonts w:ascii="PT Astra Serif" w:hAnsi="PT Astra Serif"/>
                <w:sz w:val="24"/>
                <w:szCs w:val="24"/>
              </w:rPr>
            </w:pPr>
          </w:p>
        </w:tc>
        <w:tc>
          <w:tcPr>
            <w:tcW w:w="1276" w:type="dxa"/>
            <w:gridSpan w:val="3"/>
            <w:tcBorders>
              <w:bottom w:val="single" w:sz="4" w:space="0" w:color="auto"/>
            </w:tcBorders>
          </w:tcPr>
          <w:p w:rsidR="00570DAD" w:rsidRPr="00BF345D" w:rsidRDefault="00570DAD" w:rsidP="008C3C53">
            <w:pPr>
              <w:autoSpaceDE w:val="0"/>
              <w:autoSpaceDN w:val="0"/>
              <w:adjustRightInd w:val="0"/>
              <w:spacing w:line="216" w:lineRule="auto"/>
              <w:rPr>
                <w:rFonts w:ascii="PT Astra Serif" w:hAnsi="PT Astra Serif"/>
                <w:sz w:val="24"/>
                <w:szCs w:val="24"/>
              </w:rPr>
            </w:pPr>
          </w:p>
        </w:tc>
        <w:tc>
          <w:tcPr>
            <w:tcW w:w="205" w:type="dxa"/>
            <w:tcBorders>
              <w:bottom w:val="single" w:sz="4" w:space="0" w:color="auto"/>
            </w:tcBorders>
          </w:tcPr>
          <w:p w:rsidR="00570DAD" w:rsidRPr="00BF345D" w:rsidRDefault="00570DAD" w:rsidP="008C3C53">
            <w:pPr>
              <w:autoSpaceDE w:val="0"/>
              <w:autoSpaceDN w:val="0"/>
              <w:adjustRightInd w:val="0"/>
              <w:spacing w:line="216" w:lineRule="auto"/>
              <w:rPr>
                <w:rFonts w:ascii="PT Astra Serif" w:hAnsi="PT Astra Serif"/>
                <w:sz w:val="24"/>
                <w:szCs w:val="24"/>
              </w:rPr>
            </w:pPr>
          </w:p>
        </w:tc>
        <w:tc>
          <w:tcPr>
            <w:tcW w:w="1002" w:type="dxa"/>
            <w:tcBorders>
              <w:bottom w:val="single" w:sz="4" w:space="0" w:color="auto"/>
            </w:tcBorders>
            <w:vAlign w:val="bottom"/>
          </w:tcPr>
          <w:p w:rsidR="00570DAD" w:rsidRPr="00BF345D" w:rsidRDefault="00570DAD" w:rsidP="008C3C53">
            <w:pPr>
              <w:autoSpaceDE w:val="0"/>
              <w:autoSpaceDN w:val="0"/>
              <w:adjustRightInd w:val="0"/>
              <w:spacing w:line="216" w:lineRule="auto"/>
              <w:rPr>
                <w:rFonts w:ascii="PT Astra Serif" w:hAnsi="PT Astra Serif"/>
                <w:sz w:val="24"/>
                <w:szCs w:val="24"/>
              </w:rPr>
            </w:pPr>
          </w:p>
        </w:tc>
        <w:tc>
          <w:tcPr>
            <w:tcW w:w="724" w:type="dxa"/>
            <w:tcBorders>
              <w:bottom w:val="single" w:sz="4" w:space="0" w:color="auto"/>
            </w:tcBorders>
          </w:tcPr>
          <w:p w:rsidR="00570DAD" w:rsidRPr="00BF345D" w:rsidRDefault="00570DAD" w:rsidP="008C3C53">
            <w:pPr>
              <w:autoSpaceDE w:val="0"/>
              <w:autoSpaceDN w:val="0"/>
              <w:adjustRightInd w:val="0"/>
              <w:spacing w:line="216" w:lineRule="auto"/>
              <w:rPr>
                <w:rFonts w:ascii="PT Astra Serif" w:hAnsi="PT Astra Serif"/>
                <w:sz w:val="24"/>
                <w:szCs w:val="24"/>
              </w:rPr>
            </w:pPr>
          </w:p>
        </w:tc>
        <w:tc>
          <w:tcPr>
            <w:tcW w:w="152" w:type="dxa"/>
            <w:tcBorders>
              <w:bottom w:val="single" w:sz="4" w:space="0" w:color="auto"/>
            </w:tcBorders>
          </w:tcPr>
          <w:p w:rsidR="00570DAD" w:rsidRPr="00BF345D" w:rsidRDefault="00570DAD" w:rsidP="008C3C53">
            <w:pPr>
              <w:autoSpaceDE w:val="0"/>
              <w:autoSpaceDN w:val="0"/>
              <w:adjustRightInd w:val="0"/>
              <w:spacing w:line="216" w:lineRule="auto"/>
              <w:rPr>
                <w:rFonts w:ascii="PT Astra Serif" w:hAnsi="PT Astra Serif"/>
                <w:sz w:val="24"/>
                <w:szCs w:val="24"/>
              </w:rPr>
            </w:pPr>
          </w:p>
        </w:tc>
        <w:tc>
          <w:tcPr>
            <w:tcW w:w="2279" w:type="dxa"/>
            <w:gridSpan w:val="3"/>
            <w:tcBorders>
              <w:bottom w:val="single" w:sz="4" w:space="0" w:color="auto"/>
            </w:tcBorders>
            <w:vAlign w:val="bottom"/>
          </w:tcPr>
          <w:p w:rsidR="00570DAD" w:rsidRPr="00BF345D" w:rsidRDefault="00570DAD" w:rsidP="008C3C53">
            <w:pPr>
              <w:autoSpaceDE w:val="0"/>
              <w:autoSpaceDN w:val="0"/>
              <w:adjustRightInd w:val="0"/>
              <w:spacing w:line="216" w:lineRule="auto"/>
              <w:rPr>
                <w:rFonts w:ascii="PT Astra Serif" w:hAnsi="PT Astra Serif"/>
                <w:sz w:val="24"/>
                <w:szCs w:val="24"/>
              </w:rPr>
            </w:pPr>
          </w:p>
        </w:tc>
      </w:tr>
      <w:tr w:rsidR="0009384D" w:rsidTr="008C3C53">
        <w:trPr>
          <w:gridAfter w:val="1"/>
          <w:wAfter w:w="695" w:type="dxa"/>
        </w:trPr>
        <w:tc>
          <w:tcPr>
            <w:tcW w:w="1868" w:type="dxa"/>
            <w:gridSpan w:val="2"/>
          </w:tcPr>
          <w:p w:rsidR="008C3C53" w:rsidRPr="00BF345D" w:rsidRDefault="008C3C53" w:rsidP="008C3C53">
            <w:pPr>
              <w:autoSpaceDE w:val="0"/>
              <w:autoSpaceDN w:val="0"/>
              <w:adjustRightInd w:val="0"/>
              <w:spacing w:line="216" w:lineRule="auto"/>
              <w:rPr>
                <w:rFonts w:ascii="PT Astra Serif" w:hAnsi="PT Astra Serif"/>
                <w:sz w:val="24"/>
                <w:szCs w:val="24"/>
              </w:rPr>
            </w:pPr>
          </w:p>
        </w:tc>
        <w:tc>
          <w:tcPr>
            <w:tcW w:w="1531" w:type="dxa"/>
            <w:gridSpan w:val="4"/>
            <w:tcBorders>
              <w:top w:val="single" w:sz="4" w:space="0" w:color="auto"/>
            </w:tcBorders>
          </w:tcPr>
          <w:p w:rsidR="008C3C53" w:rsidRPr="00BF345D" w:rsidRDefault="007A46E8" w:rsidP="008C3C53">
            <w:pPr>
              <w:autoSpaceDE w:val="0"/>
              <w:autoSpaceDN w:val="0"/>
              <w:adjustRightInd w:val="0"/>
              <w:spacing w:line="216" w:lineRule="auto"/>
              <w:rPr>
                <w:rFonts w:ascii="PT Astra Serif" w:hAnsi="PT Astra Serif"/>
                <w:sz w:val="18"/>
                <w:szCs w:val="18"/>
              </w:rPr>
            </w:pPr>
            <w:r w:rsidRPr="00BF345D">
              <w:rPr>
                <w:rFonts w:ascii="PT Astra Serif" w:hAnsi="PT Astra Serif"/>
                <w:sz w:val="18"/>
                <w:szCs w:val="18"/>
              </w:rPr>
              <w:t>(должность)</w:t>
            </w:r>
          </w:p>
        </w:tc>
        <w:tc>
          <w:tcPr>
            <w:tcW w:w="1276" w:type="dxa"/>
            <w:gridSpan w:val="3"/>
            <w:tcBorders>
              <w:top w:val="single" w:sz="4" w:space="0" w:color="auto"/>
            </w:tcBorders>
          </w:tcPr>
          <w:p w:rsidR="008C3C53" w:rsidRPr="00BF345D" w:rsidRDefault="007A46E8" w:rsidP="008C3C53">
            <w:pPr>
              <w:autoSpaceDE w:val="0"/>
              <w:autoSpaceDN w:val="0"/>
              <w:adjustRightInd w:val="0"/>
              <w:spacing w:line="216" w:lineRule="auto"/>
              <w:jc w:val="center"/>
              <w:rPr>
                <w:rFonts w:ascii="PT Astra Serif" w:hAnsi="PT Astra Serif"/>
                <w:sz w:val="18"/>
                <w:szCs w:val="18"/>
              </w:rPr>
            </w:pPr>
            <w:r w:rsidRPr="00BF345D">
              <w:rPr>
                <w:rFonts w:ascii="PT Astra Serif" w:hAnsi="PT Astra Serif"/>
                <w:sz w:val="18"/>
                <w:szCs w:val="18"/>
              </w:rPr>
              <w:t>(подпись)</w:t>
            </w:r>
          </w:p>
        </w:tc>
        <w:tc>
          <w:tcPr>
            <w:tcW w:w="2083" w:type="dxa"/>
            <w:gridSpan w:val="4"/>
            <w:tcBorders>
              <w:top w:val="single" w:sz="4" w:space="0" w:color="auto"/>
            </w:tcBorders>
          </w:tcPr>
          <w:p w:rsidR="008C3C53" w:rsidRPr="00BF345D" w:rsidRDefault="007A46E8" w:rsidP="008C3C53">
            <w:pPr>
              <w:autoSpaceDE w:val="0"/>
              <w:autoSpaceDN w:val="0"/>
              <w:adjustRightInd w:val="0"/>
              <w:spacing w:line="216" w:lineRule="auto"/>
              <w:jc w:val="center"/>
              <w:rPr>
                <w:rFonts w:ascii="PT Astra Serif" w:hAnsi="PT Astra Serif"/>
                <w:sz w:val="18"/>
                <w:szCs w:val="18"/>
              </w:rPr>
            </w:pPr>
            <w:r w:rsidRPr="00BF345D">
              <w:rPr>
                <w:rFonts w:ascii="PT Astra Serif" w:hAnsi="PT Astra Serif"/>
                <w:sz w:val="18"/>
                <w:szCs w:val="18"/>
              </w:rPr>
              <w:t>(расшифровка подписи)</w:t>
            </w:r>
          </w:p>
        </w:tc>
        <w:tc>
          <w:tcPr>
            <w:tcW w:w="2279" w:type="dxa"/>
            <w:gridSpan w:val="3"/>
            <w:tcBorders>
              <w:top w:val="single" w:sz="4" w:space="0" w:color="auto"/>
            </w:tcBorders>
          </w:tcPr>
          <w:p w:rsidR="008C3C53" w:rsidRPr="00BF345D" w:rsidRDefault="007A46E8" w:rsidP="008C3C53">
            <w:pPr>
              <w:autoSpaceDE w:val="0"/>
              <w:autoSpaceDN w:val="0"/>
              <w:adjustRightInd w:val="0"/>
              <w:spacing w:line="216" w:lineRule="auto"/>
              <w:jc w:val="center"/>
              <w:rPr>
                <w:rFonts w:ascii="PT Astra Serif" w:hAnsi="PT Astra Serif"/>
                <w:sz w:val="18"/>
                <w:szCs w:val="18"/>
              </w:rPr>
            </w:pPr>
            <w:r w:rsidRPr="00BF345D">
              <w:rPr>
                <w:rFonts w:ascii="PT Astra Serif" w:hAnsi="PT Astra Serif"/>
                <w:sz w:val="18"/>
                <w:szCs w:val="18"/>
              </w:rPr>
              <w:t>(телефон)</w:t>
            </w:r>
          </w:p>
        </w:tc>
      </w:tr>
    </w:tbl>
    <w:p w:rsidR="00260A5A" w:rsidRPr="00BF345D" w:rsidRDefault="00260A5A" w:rsidP="008C3C53">
      <w:pPr>
        <w:rPr>
          <w:rFonts w:ascii="PT Astra Serif" w:hAnsi="PT Astra Serif"/>
          <w:sz w:val="24"/>
          <w:szCs w:val="24"/>
        </w:rPr>
        <w:sectPr w:rsidR="00260A5A" w:rsidRPr="00BF345D" w:rsidSect="000B70C8">
          <w:headerReference w:type="default" r:id="rId181"/>
          <w:pgSz w:w="11905" w:h="16838"/>
          <w:pgMar w:top="1134" w:right="992" w:bottom="1276" w:left="1418" w:header="0" w:footer="0" w:gutter="0"/>
          <w:pgNumType w:start="32"/>
          <w:cols w:space="720"/>
          <w:noEndnote/>
        </w:sectPr>
      </w:pPr>
    </w:p>
    <w:p w:rsidR="00E855DC" w:rsidRPr="00E855DC" w:rsidRDefault="007A46E8" w:rsidP="00E855DC">
      <w:pPr>
        <w:pStyle w:val="ConsPlusNormal"/>
        <w:jc w:val="right"/>
        <w:rPr>
          <w:rFonts w:ascii="PT Astra Serif" w:hAnsi="PT Astra Serif" w:cs="Times New Roman"/>
          <w:szCs w:val="22"/>
        </w:rPr>
      </w:pPr>
      <w:r w:rsidRPr="00E855DC">
        <w:rPr>
          <w:rFonts w:ascii="PT Astra Serif" w:hAnsi="PT Astra Serif" w:cs="Times New Roman"/>
          <w:szCs w:val="22"/>
        </w:rPr>
        <w:lastRenderedPageBreak/>
        <w:t>Приложение № 7</w:t>
      </w:r>
    </w:p>
    <w:p w:rsidR="00E855DC" w:rsidRPr="00E855DC" w:rsidRDefault="007A46E8" w:rsidP="00E855DC">
      <w:pPr>
        <w:jc w:val="right"/>
        <w:rPr>
          <w:rFonts w:ascii="PT Astra Serif" w:hAnsi="PT Astra Serif"/>
        </w:rPr>
      </w:pPr>
      <w:r w:rsidRPr="00E855DC">
        <w:rPr>
          <w:rFonts w:ascii="PT Astra Serif" w:hAnsi="PT Astra Serif"/>
        </w:rPr>
        <w:t>к Порядку санкционирования департаментом финансов</w:t>
      </w:r>
    </w:p>
    <w:p w:rsidR="00E855DC" w:rsidRPr="00E855DC" w:rsidRDefault="007A46E8" w:rsidP="00E855DC">
      <w:pPr>
        <w:jc w:val="right"/>
        <w:rPr>
          <w:rFonts w:ascii="PT Astra Serif" w:hAnsi="PT Astra Serif"/>
        </w:rPr>
      </w:pPr>
      <w:r w:rsidRPr="00E855DC">
        <w:rPr>
          <w:rFonts w:ascii="PT Astra Serif" w:hAnsi="PT Astra Serif"/>
        </w:rPr>
        <w:t>администрации города Югорска операций со средствами</w:t>
      </w:r>
    </w:p>
    <w:p w:rsidR="00E855DC" w:rsidRPr="00E855DC" w:rsidRDefault="007A46E8" w:rsidP="00E855DC">
      <w:pPr>
        <w:jc w:val="right"/>
        <w:rPr>
          <w:rFonts w:ascii="PT Astra Serif" w:hAnsi="PT Astra Serif"/>
        </w:rPr>
      </w:pPr>
      <w:r w:rsidRPr="00E855DC">
        <w:rPr>
          <w:rFonts w:ascii="PT Astra Serif" w:hAnsi="PT Astra Serif"/>
        </w:rPr>
        <w:t xml:space="preserve"> участников казначейского сопровождения</w:t>
      </w:r>
    </w:p>
    <w:tbl>
      <w:tblPr>
        <w:tblW w:w="9782" w:type="dxa"/>
        <w:tblInd w:w="-284" w:type="dxa"/>
        <w:tblLayout w:type="fixed"/>
        <w:tblCellMar>
          <w:top w:w="102" w:type="dxa"/>
          <w:left w:w="62" w:type="dxa"/>
          <w:bottom w:w="102" w:type="dxa"/>
          <w:right w:w="62" w:type="dxa"/>
        </w:tblCellMar>
        <w:tblLook w:val="0000"/>
      </w:tblPr>
      <w:tblGrid>
        <w:gridCol w:w="284"/>
        <w:gridCol w:w="2552"/>
        <w:gridCol w:w="3260"/>
        <w:gridCol w:w="2268"/>
        <w:gridCol w:w="1133"/>
        <w:gridCol w:w="285"/>
      </w:tblGrid>
      <w:tr w:rsidR="0009384D" w:rsidTr="006355C8">
        <w:trPr>
          <w:gridBefore w:val="1"/>
          <w:gridAfter w:val="1"/>
          <w:wBefore w:w="284" w:type="dxa"/>
          <w:wAfter w:w="285" w:type="dxa"/>
        </w:trPr>
        <w:tc>
          <w:tcPr>
            <w:tcW w:w="9213" w:type="dxa"/>
            <w:gridSpan w:val="4"/>
          </w:tcPr>
          <w:p w:rsidR="000B6829" w:rsidRPr="00E855DC" w:rsidRDefault="007A46E8">
            <w:pPr>
              <w:autoSpaceDE w:val="0"/>
              <w:autoSpaceDN w:val="0"/>
              <w:adjustRightInd w:val="0"/>
              <w:jc w:val="center"/>
              <w:rPr>
                <w:rFonts w:ascii="PT Astra Serif" w:hAnsi="PT Astra Serif"/>
                <w:sz w:val="24"/>
                <w:szCs w:val="24"/>
              </w:rPr>
            </w:pPr>
            <w:r w:rsidRPr="00E855DC">
              <w:rPr>
                <w:rFonts w:ascii="PT Astra Serif" w:hAnsi="PT Astra Serif"/>
                <w:sz w:val="24"/>
                <w:szCs w:val="24"/>
              </w:rPr>
              <w:t>ПРЕДУПРЕЖДЕНИЕ (ИНФОРМИРОВАНИЕ)</w:t>
            </w:r>
          </w:p>
          <w:p w:rsidR="000B6829" w:rsidRPr="00E855DC" w:rsidRDefault="007A46E8">
            <w:pPr>
              <w:autoSpaceDE w:val="0"/>
              <w:autoSpaceDN w:val="0"/>
              <w:adjustRightInd w:val="0"/>
              <w:jc w:val="center"/>
              <w:rPr>
                <w:rFonts w:ascii="PT Astra Serif" w:hAnsi="PT Astra Serif"/>
                <w:sz w:val="24"/>
                <w:szCs w:val="24"/>
              </w:rPr>
            </w:pPr>
            <w:r w:rsidRPr="00E855DC">
              <w:rPr>
                <w:rFonts w:ascii="PT Astra Serif" w:hAnsi="PT Astra Serif"/>
                <w:sz w:val="24"/>
                <w:szCs w:val="24"/>
              </w:rPr>
              <w:t>О НАЛИЧИИ ПРИЗНАКОВ ФИНАНСОВЫХ НАРУШЕНИЙ ПРИ ОСУЩЕСТВЛЕНИИ ОПЕРАЦИЙ НА ЛИЦЕВЫХ СЧЕТАХ УЧАСТНИКОВ КАЗНАЧЕЙСКОГО СОПРОВОЖДЕНИЯ</w:t>
            </w:r>
          </w:p>
        </w:tc>
      </w:tr>
      <w:tr w:rsidR="0009384D" w:rsidTr="006355C8">
        <w:tc>
          <w:tcPr>
            <w:tcW w:w="2836" w:type="dxa"/>
            <w:gridSpan w:val="2"/>
          </w:tcPr>
          <w:p w:rsidR="000B6829" w:rsidRPr="00E855DC" w:rsidRDefault="000B6829" w:rsidP="00924BB7">
            <w:pPr>
              <w:autoSpaceDE w:val="0"/>
              <w:autoSpaceDN w:val="0"/>
              <w:adjustRightInd w:val="0"/>
              <w:spacing w:line="216" w:lineRule="auto"/>
              <w:rPr>
                <w:rFonts w:ascii="PT Astra Serif" w:hAnsi="PT Astra Serif"/>
              </w:rPr>
            </w:pPr>
          </w:p>
        </w:tc>
        <w:tc>
          <w:tcPr>
            <w:tcW w:w="3260" w:type="dxa"/>
          </w:tcPr>
          <w:p w:rsidR="000B6829" w:rsidRPr="00E855DC" w:rsidRDefault="000B6829" w:rsidP="00924BB7">
            <w:pPr>
              <w:autoSpaceDE w:val="0"/>
              <w:autoSpaceDN w:val="0"/>
              <w:adjustRightInd w:val="0"/>
              <w:spacing w:line="216" w:lineRule="auto"/>
              <w:rPr>
                <w:rFonts w:ascii="PT Astra Serif" w:hAnsi="PT Astra Serif"/>
              </w:rPr>
            </w:pPr>
          </w:p>
        </w:tc>
        <w:tc>
          <w:tcPr>
            <w:tcW w:w="2268" w:type="dxa"/>
            <w:tcBorders>
              <w:right w:val="single" w:sz="4" w:space="0" w:color="auto"/>
            </w:tcBorders>
            <w:vAlign w:val="bottom"/>
          </w:tcPr>
          <w:p w:rsidR="000B6829" w:rsidRPr="00E855DC" w:rsidRDefault="000B6829" w:rsidP="00924BB7">
            <w:pPr>
              <w:autoSpaceDE w:val="0"/>
              <w:autoSpaceDN w:val="0"/>
              <w:adjustRightInd w:val="0"/>
              <w:spacing w:line="216" w:lineRule="auto"/>
              <w:rPr>
                <w:rFonts w:ascii="PT Astra Serif" w:hAnsi="PT Astra Serif"/>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0B6829" w:rsidRPr="00E855DC" w:rsidRDefault="007A46E8" w:rsidP="00924BB7">
            <w:pPr>
              <w:autoSpaceDE w:val="0"/>
              <w:autoSpaceDN w:val="0"/>
              <w:adjustRightInd w:val="0"/>
              <w:spacing w:line="216" w:lineRule="auto"/>
              <w:jc w:val="center"/>
              <w:rPr>
                <w:rFonts w:ascii="PT Astra Serif" w:hAnsi="PT Astra Serif"/>
              </w:rPr>
            </w:pPr>
            <w:r w:rsidRPr="00E855DC">
              <w:rPr>
                <w:rFonts w:ascii="PT Astra Serif" w:hAnsi="PT Astra Serif"/>
              </w:rPr>
              <w:t>КОДЫ</w:t>
            </w:r>
          </w:p>
        </w:tc>
      </w:tr>
      <w:tr w:rsidR="0009384D" w:rsidTr="006355C8">
        <w:tc>
          <w:tcPr>
            <w:tcW w:w="2836" w:type="dxa"/>
            <w:gridSpan w:val="2"/>
            <w:vAlign w:val="bottom"/>
          </w:tcPr>
          <w:p w:rsidR="000B6829" w:rsidRPr="00E855DC" w:rsidRDefault="000B6829" w:rsidP="00924BB7">
            <w:pPr>
              <w:autoSpaceDE w:val="0"/>
              <w:autoSpaceDN w:val="0"/>
              <w:adjustRightInd w:val="0"/>
              <w:spacing w:line="216" w:lineRule="auto"/>
              <w:rPr>
                <w:rFonts w:ascii="PT Astra Serif" w:hAnsi="PT Astra Serif"/>
                <w:sz w:val="24"/>
                <w:szCs w:val="24"/>
              </w:rPr>
            </w:pPr>
          </w:p>
        </w:tc>
        <w:tc>
          <w:tcPr>
            <w:tcW w:w="3260" w:type="dxa"/>
          </w:tcPr>
          <w:p w:rsidR="000B6829" w:rsidRPr="00E855DC" w:rsidRDefault="007A46E8" w:rsidP="00924BB7">
            <w:pPr>
              <w:autoSpaceDE w:val="0"/>
              <w:autoSpaceDN w:val="0"/>
              <w:adjustRightInd w:val="0"/>
              <w:spacing w:line="216" w:lineRule="auto"/>
              <w:jc w:val="center"/>
              <w:rPr>
                <w:rFonts w:ascii="PT Astra Serif" w:hAnsi="PT Astra Serif"/>
              </w:rPr>
            </w:pPr>
            <w:r w:rsidRPr="00E855DC">
              <w:rPr>
                <w:rFonts w:ascii="PT Astra Serif" w:hAnsi="PT Astra Serif"/>
              </w:rPr>
              <w:t xml:space="preserve">от </w:t>
            </w:r>
            <w:r w:rsidR="00924BB7" w:rsidRPr="00E855DC">
              <w:rPr>
                <w:rFonts w:ascii="PT Astra Serif" w:hAnsi="PT Astra Serif"/>
              </w:rPr>
              <w:t>«</w:t>
            </w:r>
            <w:r w:rsidRPr="00E855DC">
              <w:rPr>
                <w:rFonts w:ascii="PT Astra Serif" w:hAnsi="PT Astra Serif"/>
              </w:rPr>
              <w:t>__</w:t>
            </w:r>
            <w:r w:rsidR="00924BB7" w:rsidRPr="00E855DC">
              <w:rPr>
                <w:rFonts w:ascii="PT Astra Serif" w:hAnsi="PT Astra Serif"/>
              </w:rPr>
              <w:t>_»</w:t>
            </w:r>
            <w:r w:rsidRPr="00E855DC">
              <w:rPr>
                <w:rFonts w:ascii="PT Astra Serif" w:hAnsi="PT Astra Serif"/>
              </w:rPr>
              <w:t xml:space="preserve"> ___________ 20__ г.</w:t>
            </w:r>
          </w:p>
        </w:tc>
        <w:tc>
          <w:tcPr>
            <w:tcW w:w="2268" w:type="dxa"/>
            <w:tcBorders>
              <w:right w:val="single" w:sz="4" w:space="0" w:color="auto"/>
            </w:tcBorders>
            <w:vAlign w:val="bottom"/>
          </w:tcPr>
          <w:p w:rsidR="000B6829" w:rsidRPr="00E855DC" w:rsidRDefault="007A46E8" w:rsidP="00924BB7">
            <w:pPr>
              <w:autoSpaceDE w:val="0"/>
              <w:autoSpaceDN w:val="0"/>
              <w:adjustRightInd w:val="0"/>
              <w:spacing w:line="216" w:lineRule="auto"/>
              <w:jc w:val="right"/>
              <w:rPr>
                <w:rFonts w:ascii="PT Astra Serif" w:hAnsi="PT Astra Serif"/>
              </w:rPr>
            </w:pPr>
            <w:r w:rsidRPr="00E855DC">
              <w:rPr>
                <w:rFonts w:ascii="PT Astra Serif" w:hAnsi="PT Astra Serif"/>
              </w:rPr>
              <w:t>Дата</w:t>
            </w:r>
          </w:p>
        </w:tc>
        <w:tc>
          <w:tcPr>
            <w:tcW w:w="1418" w:type="dxa"/>
            <w:gridSpan w:val="2"/>
            <w:tcBorders>
              <w:top w:val="single" w:sz="4" w:space="0" w:color="auto"/>
              <w:left w:val="single" w:sz="4" w:space="0" w:color="auto"/>
              <w:bottom w:val="single" w:sz="4" w:space="0" w:color="auto"/>
              <w:right w:val="single" w:sz="4" w:space="0" w:color="auto"/>
            </w:tcBorders>
          </w:tcPr>
          <w:p w:rsidR="000B6829" w:rsidRPr="00E855DC" w:rsidRDefault="000B6829" w:rsidP="00DF7D6E">
            <w:pPr>
              <w:autoSpaceDE w:val="0"/>
              <w:autoSpaceDN w:val="0"/>
              <w:adjustRightInd w:val="0"/>
              <w:spacing w:line="192" w:lineRule="auto"/>
              <w:rPr>
                <w:rFonts w:ascii="PT Astra Serif" w:hAnsi="PT Astra Serif"/>
              </w:rPr>
            </w:pPr>
          </w:p>
        </w:tc>
      </w:tr>
      <w:tr w:rsidR="0009384D" w:rsidTr="006355C8">
        <w:tc>
          <w:tcPr>
            <w:tcW w:w="8364" w:type="dxa"/>
            <w:gridSpan w:val="4"/>
            <w:tcBorders>
              <w:right w:val="single" w:sz="4" w:space="0" w:color="auto"/>
            </w:tcBorders>
          </w:tcPr>
          <w:p w:rsidR="0068774B" w:rsidRPr="00E855DC" w:rsidRDefault="007A46E8" w:rsidP="00E855DC">
            <w:pPr>
              <w:autoSpaceDE w:val="0"/>
              <w:autoSpaceDN w:val="0"/>
              <w:adjustRightInd w:val="0"/>
              <w:spacing w:line="216" w:lineRule="auto"/>
              <w:rPr>
                <w:rFonts w:ascii="PT Astra Serif" w:hAnsi="PT Astra Serif"/>
              </w:rPr>
            </w:pPr>
            <w:r w:rsidRPr="00E855DC">
              <w:rPr>
                <w:rFonts w:ascii="PT Astra Serif" w:hAnsi="PT Astra Serif"/>
              </w:rPr>
              <w:t xml:space="preserve">Департамент финансов </w:t>
            </w:r>
            <w:r w:rsidR="00E855DC">
              <w:rPr>
                <w:rFonts w:ascii="PT Astra Serif" w:hAnsi="PT Astra Serif"/>
              </w:rPr>
              <w:t>администрации города Югорска</w:t>
            </w:r>
            <w:r w:rsidRPr="00E855DC">
              <w:rPr>
                <w:rFonts w:ascii="PT Astra Serif" w:hAnsi="PT Astra Serif"/>
              </w:rPr>
              <w:t xml:space="preserve"> информирует:</w:t>
            </w:r>
          </w:p>
        </w:tc>
        <w:tc>
          <w:tcPr>
            <w:tcW w:w="1418" w:type="dxa"/>
            <w:gridSpan w:val="2"/>
            <w:tcBorders>
              <w:top w:val="single" w:sz="4" w:space="0" w:color="auto"/>
              <w:left w:val="single" w:sz="4" w:space="0" w:color="auto"/>
              <w:bottom w:val="single" w:sz="4" w:space="0" w:color="auto"/>
              <w:right w:val="single" w:sz="4" w:space="0" w:color="auto"/>
            </w:tcBorders>
          </w:tcPr>
          <w:p w:rsidR="0068774B" w:rsidRPr="00E855DC" w:rsidRDefault="0068774B" w:rsidP="00DF7D6E">
            <w:pPr>
              <w:autoSpaceDE w:val="0"/>
              <w:autoSpaceDN w:val="0"/>
              <w:adjustRightInd w:val="0"/>
              <w:spacing w:line="192" w:lineRule="auto"/>
              <w:rPr>
                <w:rFonts w:ascii="PT Astra Serif" w:hAnsi="PT Astra Serif"/>
              </w:rPr>
            </w:pPr>
          </w:p>
        </w:tc>
      </w:tr>
      <w:tr w:rsidR="0009384D" w:rsidTr="006355C8">
        <w:tc>
          <w:tcPr>
            <w:tcW w:w="2836" w:type="dxa"/>
            <w:gridSpan w:val="2"/>
            <w:vMerge w:val="restart"/>
          </w:tcPr>
          <w:p w:rsidR="0068774B" w:rsidRPr="00E855DC" w:rsidRDefault="007A46E8" w:rsidP="00E855DC">
            <w:pPr>
              <w:autoSpaceDE w:val="0"/>
              <w:autoSpaceDN w:val="0"/>
              <w:adjustRightInd w:val="0"/>
              <w:spacing w:line="216" w:lineRule="auto"/>
              <w:rPr>
                <w:rFonts w:ascii="PT Astra Serif" w:hAnsi="PT Astra Serif"/>
              </w:rPr>
            </w:pPr>
            <w:r w:rsidRPr="00E855DC">
              <w:rPr>
                <w:rFonts w:ascii="PT Astra Serif" w:hAnsi="PT Astra Serif"/>
              </w:rPr>
              <w:t xml:space="preserve">Наименование </w:t>
            </w:r>
            <w:r w:rsidR="00E855DC">
              <w:rPr>
                <w:rFonts w:ascii="PT Astra Serif" w:hAnsi="PT Astra Serif"/>
              </w:rPr>
              <w:t>муниципального</w:t>
            </w:r>
            <w:r w:rsidRPr="00E855DC">
              <w:rPr>
                <w:rFonts w:ascii="PT Astra Serif" w:hAnsi="PT Astra Serif"/>
              </w:rPr>
              <w:t xml:space="preserve"> заказчика, получателя бюджетных средств, заказчика</w:t>
            </w:r>
          </w:p>
        </w:tc>
        <w:tc>
          <w:tcPr>
            <w:tcW w:w="3260" w:type="dxa"/>
          </w:tcPr>
          <w:p w:rsidR="0068774B" w:rsidRPr="00E855DC" w:rsidRDefault="0068774B" w:rsidP="00924BB7">
            <w:pPr>
              <w:autoSpaceDE w:val="0"/>
              <w:autoSpaceDN w:val="0"/>
              <w:adjustRightInd w:val="0"/>
              <w:spacing w:line="216" w:lineRule="auto"/>
              <w:rPr>
                <w:rFonts w:ascii="PT Astra Serif" w:hAnsi="PT Astra Serif"/>
              </w:rPr>
            </w:pPr>
          </w:p>
        </w:tc>
        <w:tc>
          <w:tcPr>
            <w:tcW w:w="2268" w:type="dxa"/>
            <w:tcBorders>
              <w:right w:val="single" w:sz="4" w:space="0" w:color="auto"/>
            </w:tcBorders>
            <w:vAlign w:val="bottom"/>
          </w:tcPr>
          <w:p w:rsidR="0068774B" w:rsidRPr="00E855DC" w:rsidRDefault="007A46E8" w:rsidP="00924BB7">
            <w:pPr>
              <w:autoSpaceDE w:val="0"/>
              <w:autoSpaceDN w:val="0"/>
              <w:adjustRightInd w:val="0"/>
              <w:spacing w:line="216" w:lineRule="auto"/>
              <w:jc w:val="right"/>
              <w:rPr>
                <w:rFonts w:ascii="PT Astra Serif" w:hAnsi="PT Astra Serif"/>
              </w:rPr>
            </w:pPr>
            <w:r w:rsidRPr="00E855DC">
              <w:rPr>
                <w:rFonts w:ascii="PT Astra Serif" w:hAnsi="PT Astra Serif"/>
              </w:rPr>
              <w:t>Код по Сводному реестру</w:t>
            </w:r>
            <w:proofErr w:type="gramStart"/>
            <w:r w:rsidR="00924BB7" w:rsidRPr="00E855DC">
              <w:rPr>
                <w:rFonts w:ascii="PT Astra Serif" w:hAnsi="PT Astra Serif"/>
                <w:vertAlign w:val="superscript"/>
              </w:rPr>
              <w:t>1</w:t>
            </w:r>
            <w:proofErr w:type="gramEnd"/>
            <w:r w:rsidR="00666E44">
              <w:fldChar w:fldCharType="begin"/>
            </w:r>
            <w:r w:rsidR="0009384D">
              <w:instrText>HYPERLINK \l "Par145"</w:instrText>
            </w:r>
            <w:r w:rsidR="00666E44">
              <w:fldChar w:fldCharType="end"/>
            </w:r>
          </w:p>
        </w:tc>
        <w:tc>
          <w:tcPr>
            <w:tcW w:w="1418" w:type="dxa"/>
            <w:gridSpan w:val="2"/>
            <w:tcBorders>
              <w:top w:val="single" w:sz="4" w:space="0" w:color="auto"/>
              <w:left w:val="single" w:sz="4" w:space="0" w:color="auto"/>
              <w:bottom w:val="single" w:sz="4" w:space="0" w:color="auto"/>
              <w:right w:val="single" w:sz="4" w:space="0" w:color="auto"/>
            </w:tcBorders>
          </w:tcPr>
          <w:p w:rsidR="0068774B" w:rsidRPr="00E855DC" w:rsidRDefault="0068774B" w:rsidP="00DF7D6E">
            <w:pPr>
              <w:autoSpaceDE w:val="0"/>
              <w:autoSpaceDN w:val="0"/>
              <w:adjustRightInd w:val="0"/>
              <w:spacing w:line="192" w:lineRule="auto"/>
              <w:rPr>
                <w:rFonts w:ascii="PT Astra Serif" w:hAnsi="PT Astra Serif"/>
              </w:rPr>
            </w:pPr>
          </w:p>
        </w:tc>
      </w:tr>
      <w:tr w:rsidR="0009384D" w:rsidTr="006355C8">
        <w:trPr>
          <w:trHeight w:val="407"/>
        </w:trPr>
        <w:tc>
          <w:tcPr>
            <w:tcW w:w="2836" w:type="dxa"/>
            <w:gridSpan w:val="2"/>
            <w:vMerge/>
          </w:tcPr>
          <w:p w:rsidR="0068774B" w:rsidRPr="00E855DC" w:rsidRDefault="0068774B" w:rsidP="00924BB7">
            <w:pPr>
              <w:autoSpaceDE w:val="0"/>
              <w:autoSpaceDN w:val="0"/>
              <w:adjustRightInd w:val="0"/>
              <w:spacing w:line="216" w:lineRule="auto"/>
              <w:rPr>
                <w:rFonts w:ascii="PT Astra Serif" w:hAnsi="PT Astra Serif"/>
              </w:rPr>
            </w:pPr>
          </w:p>
        </w:tc>
        <w:tc>
          <w:tcPr>
            <w:tcW w:w="3260" w:type="dxa"/>
            <w:tcBorders>
              <w:bottom w:val="single" w:sz="4" w:space="0" w:color="auto"/>
            </w:tcBorders>
          </w:tcPr>
          <w:p w:rsidR="0068774B" w:rsidRPr="00E855DC" w:rsidRDefault="0068774B" w:rsidP="00924BB7">
            <w:pPr>
              <w:autoSpaceDE w:val="0"/>
              <w:autoSpaceDN w:val="0"/>
              <w:adjustRightInd w:val="0"/>
              <w:spacing w:line="216" w:lineRule="auto"/>
              <w:rPr>
                <w:rFonts w:ascii="PT Astra Serif" w:hAnsi="PT Astra Serif"/>
              </w:rPr>
            </w:pPr>
          </w:p>
        </w:tc>
        <w:tc>
          <w:tcPr>
            <w:tcW w:w="2268" w:type="dxa"/>
            <w:tcBorders>
              <w:right w:val="single" w:sz="4" w:space="0" w:color="auto"/>
            </w:tcBorders>
            <w:vAlign w:val="bottom"/>
          </w:tcPr>
          <w:p w:rsidR="0068774B" w:rsidRPr="00E855DC" w:rsidRDefault="007A46E8" w:rsidP="00924BB7">
            <w:pPr>
              <w:autoSpaceDE w:val="0"/>
              <w:autoSpaceDN w:val="0"/>
              <w:adjustRightInd w:val="0"/>
              <w:spacing w:line="216" w:lineRule="auto"/>
              <w:jc w:val="right"/>
              <w:rPr>
                <w:rFonts w:ascii="PT Astra Serif" w:hAnsi="PT Astra Serif"/>
              </w:rPr>
            </w:pPr>
            <w:r w:rsidRPr="00E855DC">
              <w:rPr>
                <w:rFonts w:ascii="PT Astra Serif" w:hAnsi="PT Astra Serif"/>
              </w:rPr>
              <w:t>Номер лицевого счета</w:t>
            </w:r>
          </w:p>
        </w:tc>
        <w:tc>
          <w:tcPr>
            <w:tcW w:w="1418" w:type="dxa"/>
            <w:gridSpan w:val="2"/>
            <w:tcBorders>
              <w:top w:val="single" w:sz="4" w:space="0" w:color="auto"/>
              <w:left w:val="single" w:sz="4" w:space="0" w:color="auto"/>
              <w:bottom w:val="single" w:sz="4" w:space="0" w:color="auto"/>
              <w:right w:val="single" w:sz="4" w:space="0" w:color="auto"/>
            </w:tcBorders>
          </w:tcPr>
          <w:p w:rsidR="0068774B" w:rsidRPr="00E855DC" w:rsidRDefault="0068774B" w:rsidP="00DF7D6E">
            <w:pPr>
              <w:autoSpaceDE w:val="0"/>
              <w:autoSpaceDN w:val="0"/>
              <w:adjustRightInd w:val="0"/>
              <w:spacing w:line="192" w:lineRule="auto"/>
              <w:rPr>
                <w:rFonts w:ascii="PT Astra Serif" w:hAnsi="PT Astra Serif"/>
              </w:rPr>
            </w:pPr>
          </w:p>
        </w:tc>
      </w:tr>
      <w:tr w:rsidR="0009384D" w:rsidTr="006355C8">
        <w:tc>
          <w:tcPr>
            <w:tcW w:w="2836" w:type="dxa"/>
            <w:gridSpan w:val="2"/>
            <w:vMerge w:val="restart"/>
            <w:vAlign w:val="bottom"/>
          </w:tcPr>
          <w:p w:rsidR="000B6829" w:rsidRPr="00E855DC" w:rsidRDefault="007A46E8" w:rsidP="00924BB7">
            <w:pPr>
              <w:autoSpaceDE w:val="0"/>
              <w:autoSpaceDN w:val="0"/>
              <w:adjustRightInd w:val="0"/>
              <w:spacing w:line="216" w:lineRule="auto"/>
              <w:rPr>
                <w:rFonts w:ascii="PT Astra Serif" w:hAnsi="PT Astra Serif"/>
              </w:rPr>
            </w:pPr>
            <w:r w:rsidRPr="00E855DC">
              <w:rPr>
                <w:rFonts w:ascii="PT Astra Serif" w:hAnsi="PT Astra Serif"/>
              </w:rPr>
              <w:t>Наименование участника казначейского сопровождения</w:t>
            </w:r>
          </w:p>
        </w:tc>
        <w:tc>
          <w:tcPr>
            <w:tcW w:w="3260" w:type="dxa"/>
            <w:tcBorders>
              <w:top w:val="single" w:sz="4" w:space="0" w:color="auto"/>
            </w:tcBorders>
          </w:tcPr>
          <w:p w:rsidR="000B6829" w:rsidRPr="00E855DC" w:rsidRDefault="000B6829" w:rsidP="00924BB7">
            <w:pPr>
              <w:autoSpaceDE w:val="0"/>
              <w:autoSpaceDN w:val="0"/>
              <w:adjustRightInd w:val="0"/>
              <w:spacing w:line="216" w:lineRule="auto"/>
              <w:rPr>
                <w:rFonts w:ascii="PT Astra Serif" w:hAnsi="PT Astra Serif"/>
              </w:rPr>
            </w:pPr>
          </w:p>
        </w:tc>
        <w:tc>
          <w:tcPr>
            <w:tcW w:w="2268" w:type="dxa"/>
            <w:tcBorders>
              <w:right w:val="single" w:sz="4" w:space="0" w:color="auto"/>
            </w:tcBorders>
            <w:vAlign w:val="bottom"/>
          </w:tcPr>
          <w:p w:rsidR="000B6829" w:rsidRPr="00E855DC" w:rsidRDefault="007A46E8" w:rsidP="00924BB7">
            <w:pPr>
              <w:autoSpaceDE w:val="0"/>
              <w:autoSpaceDN w:val="0"/>
              <w:adjustRightInd w:val="0"/>
              <w:spacing w:line="216" w:lineRule="auto"/>
              <w:jc w:val="right"/>
              <w:rPr>
                <w:rFonts w:ascii="PT Astra Serif" w:hAnsi="PT Astra Serif"/>
              </w:rPr>
            </w:pPr>
            <w:r w:rsidRPr="00E855DC">
              <w:rPr>
                <w:rFonts w:ascii="PT Astra Serif" w:hAnsi="PT Astra Serif"/>
              </w:rPr>
              <w:t>Код по Сводному реестру</w:t>
            </w:r>
            <w:proofErr w:type="gramStart"/>
            <w:r w:rsidR="00924BB7" w:rsidRPr="00E855DC">
              <w:rPr>
                <w:rFonts w:ascii="PT Astra Serif" w:hAnsi="PT Astra Serif"/>
                <w:vertAlign w:val="superscript"/>
              </w:rPr>
              <w:t>1</w:t>
            </w:r>
            <w:proofErr w:type="gramEnd"/>
            <w:hyperlink w:anchor="Par145" w:history="1"/>
          </w:p>
        </w:tc>
        <w:tc>
          <w:tcPr>
            <w:tcW w:w="1418" w:type="dxa"/>
            <w:gridSpan w:val="2"/>
            <w:tcBorders>
              <w:top w:val="single" w:sz="4" w:space="0" w:color="auto"/>
              <w:left w:val="single" w:sz="4" w:space="0" w:color="auto"/>
              <w:bottom w:val="single" w:sz="4" w:space="0" w:color="auto"/>
              <w:right w:val="single" w:sz="4" w:space="0" w:color="auto"/>
            </w:tcBorders>
          </w:tcPr>
          <w:p w:rsidR="000B6829" w:rsidRPr="00E855DC" w:rsidRDefault="000B6829" w:rsidP="00DF7D6E">
            <w:pPr>
              <w:autoSpaceDE w:val="0"/>
              <w:autoSpaceDN w:val="0"/>
              <w:adjustRightInd w:val="0"/>
              <w:spacing w:line="192" w:lineRule="auto"/>
              <w:rPr>
                <w:rFonts w:ascii="PT Astra Serif" w:hAnsi="PT Astra Serif"/>
              </w:rPr>
            </w:pPr>
          </w:p>
        </w:tc>
      </w:tr>
      <w:tr w:rsidR="0009384D" w:rsidTr="006355C8">
        <w:tc>
          <w:tcPr>
            <w:tcW w:w="2836" w:type="dxa"/>
            <w:gridSpan w:val="2"/>
            <w:vMerge/>
          </w:tcPr>
          <w:p w:rsidR="000B6829" w:rsidRPr="00E855DC" w:rsidRDefault="000B6829" w:rsidP="00924BB7">
            <w:pPr>
              <w:autoSpaceDE w:val="0"/>
              <w:autoSpaceDN w:val="0"/>
              <w:adjustRightInd w:val="0"/>
              <w:spacing w:line="216" w:lineRule="auto"/>
              <w:rPr>
                <w:rFonts w:ascii="PT Astra Serif" w:hAnsi="PT Astra Serif"/>
              </w:rPr>
            </w:pPr>
          </w:p>
        </w:tc>
        <w:tc>
          <w:tcPr>
            <w:tcW w:w="3260" w:type="dxa"/>
            <w:tcBorders>
              <w:bottom w:val="single" w:sz="4" w:space="0" w:color="auto"/>
            </w:tcBorders>
          </w:tcPr>
          <w:p w:rsidR="000B6829" w:rsidRPr="00E855DC" w:rsidRDefault="000B6829" w:rsidP="00924BB7">
            <w:pPr>
              <w:autoSpaceDE w:val="0"/>
              <w:autoSpaceDN w:val="0"/>
              <w:adjustRightInd w:val="0"/>
              <w:spacing w:line="216" w:lineRule="auto"/>
              <w:rPr>
                <w:rFonts w:ascii="PT Astra Serif" w:hAnsi="PT Astra Serif"/>
              </w:rPr>
            </w:pPr>
          </w:p>
        </w:tc>
        <w:tc>
          <w:tcPr>
            <w:tcW w:w="2268" w:type="dxa"/>
            <w:tcBorders>
              <w:right w:val="single" w:sz="4" w:space="0" w:color="auto"/>
            </w:tcBorders>
            <w:vAlign w:val="bottom"/>
          </w:tcPr>
          <w:p w:rsidR="000B6829" w:rsidRPr="00E855DC" w:rsidRDefault="007A46E8" w:rsidP="00924BB7">
            <w:pPr>
              <w:autoSpaceDE w:val="0"/>
              <w:autoSpaceDN w:val="0"/>
              <w:adjustRightInd w:val="0"/>
              <w:spacing w:line="216" w:lineRule="auto"/>
              <w:jc w:val="right"/>
              <w:rPr>
                <w:rFonts w:ascii="PT Astra Serif" w:hAnsi="PT Astra Serif"/>
              </w:rPr>
            </w:pPr>
            <w:r w:rsidRPr="00E855DC">
              <w:rPr>
                <w:rFonts w:ascii="PT Astra Serif" w:hAnsi="PT Astra Serif"/>
              </w:rPr>
              <w:t>Номер лицевого счета</w:t>
            </w:r>
          </w:p>
        </w:tc>
        <w:tc>
          <w:tcPr>
            <w:tcW w:w="1418" w:type="dxa"/>
            <w:gridSpan w:val="2"/>
            <w:tcBorders>
              <w:top w:val="single" w:sz="4" w:space="0" w:color="auto"/>
              <w:left w:val="single" w:sz="4" w:space="0" w:color="auto"/>
              <w:bottom w:val="single" w:sz="4" w:space="0" w:color="auto"/>
              <w:right w:val="single" w:sz="4" w:space="0" w:color="auto"/>
            </w:tcBorders>
          </w:tcPr>
          <w:p w:rsidR="000B6829" w:rsidRPr="00E855DC" w:rsidRDefault="000B6829" w:rsidP="00DF7D6E">
            <w:pPr>
              <w:autoSpaceDE w:val="0"/>
              <w:autoSpaceDN w:val="0"/>
              <w:adjustRightInd w:val="0"/>
              <w:spacing w:line="192" w:lineRule="auto"/>
              <w:rPr>
                <w:rFonts w:ascii="PT Astra Serif" w:hAnsi="PT Astra Serif"/>
              </w:rPr>
            </w:pPr>
          </w:p>
        </w:tc>
      </w:tr>
      <w:tr w:rsidR="0009384D" w:rsidTr="006355C8">
        <w:tc>
          <w:tcPr>
            <w:tcW w:w="2836" w:type="dxa"/>
            <w:gridSpan w:val="2"/>
          </w:tcPr>
          <w:p w:rsidR="000B6829" w:rsidRPr="00E855DC" w:rsidRDefault="007A46E8" w:rsidP="00924BB7">
            <w:pPr>
              <w:autoSpaceDE w:val="0"/>
              <w:autoSpaceDN w:val="0"/>
              <w:adjustRightInd w:val="0"/>
              <w:spacing w:line="216" w:lineRule="auto"/>
              <w:rPr>
                <w:rFonts w:ascii="PT Astra Serif" w:hAnsi="PT Astra Serif"/>
              </w:rPr>
            </w:pPr>
            <w:r w:rsidRPr="00E855DC">
              <w:rPr>
                <w:rFonts w:ascii="PT Astra Serif" w:hAnsi="PT Astra Serif"/>
              </w:rPr>
              <w:t>Единица измерения: руб.</w:t>
            </w:r>
          </w:p>
        </w:tc>
        <w:tc>
          <w:tcPr>
            <w:tcW w:w="3260" w:type="dxa"/>
            <w:tcBorders>
              <w:top w:val="single" w:sz="4" w:space="0" w:color="auto"/>
            </w:tcBorders>
          </w:tcPr>
          <w:p w:rsidR="000B6829" w:rsidRPr="00E855DC" w:rsidRDefault="000B6829" w:rsidP="00924BB7">
            <w:pPr>
              <w:autoSpaceDE w:val="0"/>
              <w:autoSpaceDN w:val="0"/>
              <w:adjustRightInd w:val="0"/>
              <w:spacing w:line="216" w:lineRule="auto"/>
              <w:rPr>
                <w:rFonts w:ascii="PT Astra Serif" w:hAnsi="PT Astra Serif"/>
              </w:rPr>
            </w:pPr>
          </w:p>
        </w:tc>
        <w:tc>
          <w:tcPr>
            <w:tcW w:w="2268" w:type="dxa"/>
            <w:tcBorders>
              <w:right w:val="single" w:sz="4" w:space="0" w:color="auto"/>
            </w:tcBorders>
            <w:vAlign w:val="bottom"/>
          </w:tcPr>
          <w:p w:rsidR="000B6829" w:rsidRPr="00E855DC" w:rsidRDefault="007A46E8" w:rsidP="00924BB7">
            <w:pPr>
              <w:autoSpaceDE w:val="0"/>
              <w:autoSpaceDN w:val="0"/>
              <w:adjustRightInd w:val="0"/>
              <w:spacing w:line="216" w:lineRule="auto"/>
              <w:jc w:val="right"/>
              <w:rPr>
                <w:rFonts w:ascii="PT Astra Serif" w:hAnsi="PT Astra Serif"/>
              </w:rPr>
            </w:pPr>
            <w:r w:rsidRPr="00E855DC">
              <w:rPr>
                <w:rFonts w:ascii="PT Astra Serif" w:hAnsi="PT Astra Serif"/>
              </w:rPr>
              <w:t>По ОКЕИ</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0B6829" w:rsidRPr="00E855DC" w:rsidRDefault="00666E44" w:rsidP="00924BB7">
            <w:pPr>
              <w:autoSpaceDE w:val="0"/>
              <w:autoSpaceDN w:val="0"/>
              <w:adjustRightInd w:val="0"/>
              <w:spacing w:line="216" w:lineRule="auto"/>
              <w:jc w:val="center"/>
              <w:rPr>
                <w:rFonts w:ascii="PT Astra Serif" w:hAnsi="PT Astra Serif"/>
              </w:rPr>
            </w:pPr>
            <w:hyperlink r:id="rId182" w:history="1">
              <w:r w:rsidR="007A46E8" w:rsidRPr="00E855DC">
                <w:rPr>
                  <w:rFonts w:ascii="PT Astra Serif" w:hAnsi="PT Astra Serif"/>
                </w:rPr>
                <w:t>383</w:t>
              </w:r>
            </w:hyperlink>
          </w:p>
        </w:tc>
      </w:tr>
    </w:tbl>
    <w:p w:rsidR="000B6829" w:rsidRPr="00E855DC" w:rsidRDefault="000B6829" w:rsidP="00924BB7">
      <w:pPr>
        <w:autoSpaceDE w:val="0"/>
        <w:autoSpaceDN w:val="0"/>
        <w:adjustRightInd w:val="0"/>
        <w:spacing w:line="216" w:lineRule="auto"/>
        <w:jc w:val="both"/>
        <w:rPr>
          <w:rFonts w:ascii="PT Astra Serif" w:hAnsi="PT Astra Serif"/>
        </w:rPr>
      </w:pPr>
    </w:p>
    <w:tbl>
      <w:tblPr>
        <w:tblW w:w="9937" w:type="dxa"/>
        <w:tblInd w:w="-436" w:type="dxa"/>
        <w:tblLayout w:type="fixed"/>
        <w:tblCellMar>
          <w:top w:w="102" w:type="dxa"/>
          <w:left w:w="62" w:type="dxa"/>
          <w:bottom w:w="102" w:type="dxa"/>
          <w:right w:w="62" w:type="dxa"/>
        </w:tblCellMar>
        <w:tblLook w:val="0000"/>
      </w:tblPr>
      <w:tblGrid>
        <w:gridCol w:w="142"/>
        <w:gridCol w:w="514"/>
        <w:gridCol w:w="1041"/>
        <w:gridCol w:w="714"/>
        <w:gridCol w:w="430"/>
        <w:gridCol w:w="567"/>
        <w:gridCol w:w="850"/>
        <w:gridCol w:w="114"/>
        <w:gridCol w:w="170"/>
        <w:gridCol w:w="282"/>
        <w:gridCol w:w="689"/>
        <w:gridCol w:w="419"/>
        <w:gridCol w:w="144"/>
        <w:gridCol w:w="1018"/>
        <w:gridCol w:w="754"/>
        <w:gridCol w:w="522"/>
        <w:gridCol w:w="144"/>
        <w:gridCol w:w="281"/>
        <w:gridCol w:w="1134"/>
        <w:gridCol w:w="8"/>
      </w:tblGrid>
      <w:tr w:rsidR="0009384D" w:rsidTr="00DF7D6E">
        <w:trPr>
          <w:gridBefore w:val="1"/>
          <w:wBefore w:w="142" w:type="dxa"/>
          <w:trHeight w:val="595"/>
        </w:trPr>
        <w:tc>
          <w:tcPr>
            <w:tcW w:w="514" w:type="dxa"/>
            <w:vMerge w:val="restart"/>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rPr>
            </w:pPr>
            <w:r w:rsidRPr="00E855DC">
              <w:rPr>
                <w:rFonts w:ascii="PT Astra Serif" w:hAnsi="PT Astra Serif"/>
              </w:rPr>
              <w:t>№ п/п</w:t>
            </w:r>
          </w:p>
        </w:tc>
        <w:tc>
          <w:tcPr>
            <w:tcW w:w="1041" w:type="dxa"/>
            <w:vMerge w:val="restart"/>
            <w:tcBorders>
              <w:top w:val="single" w:sz="4" w:space="0" w:color="auto"/>
              <w:left w:val="single" w:sz="4" w:space="0" w:color="auto"/>
              <w:bottom w:val="single" w:sz="4" w:space="0" w:color="auto"/>
              <w:right w:val="single" w:sz="4" w:space="0" w:color="auto"/>
            </w:tcBorders>
          </w:tcPr>
          <w:p w:rsidR="0068774B" w:rsidRPr="00E855DC" w:rsidRDefault="007A46E8" w:rsidP="00E855DC">
            <w:pPr>
              <w:autoSpaceDE w:val="0"/>
              <w:autoSpaceDN w:val="0"/>
              <w:adjustRightInd w:val="0"/>
              <w:spacing w:line="216" w:lineRule="auto"/>
              <w:jc w:val="center"/>
              <w:rPr>
                <w:rFonts w:ascii="PT Astra Serif" w:hAnsi="PT Astra Serif"/>
              </w:rPr>
            </w:pPr>
            <w:r w:rsidRPr="00E855DC">
              <w:rPr>
                <w:rFonts w:ascii="PT Astra Serif" w:hAnsi="PT Astra Serif"/>
              </w:rPr>
              <w:t xml:space="preserve">Идентификатор </w:t>
            </w:r>
            <w:r w:rsidR="00E855DC">
              <w:rPr>
                <w:rFonts w:ascii="PT Astra Serif" w:hAnsi="PT Astra Serif"/>
              </w:rPr>
              <w:t>муниципального</w:t>
            </w:r>
            <w:r w:rsidRPr="00E855DC">
              <w:rPr>
                <w:rFonts w:ascii="PT Astra Serif" w:hAnsi="PT Astra Serif"/>
              </w:rPr>
              <w:t xml:space="preserve"> контракта/договора (соглашения)</w:t>
            </w:r>
          </w:p>
        </w:tc>
        <w:tc>
          <w:tcPr>
            <w:tcW w:w="1711" w:type="dxa"/>
            <w:gridSpan w:val="3"/>
            <w:tcBorders>
              <w:top w:val="single" w:sz="4" w:space="0" w:color="auto"/>
              <w:left w:val="single" w:sz="4" w:space="0" w:color="auto"/>
              <w:bottom w:val="single" w:sz="4" w:space="0" w:color="auto"/>
              <w:right w:val="single" w:sz="4" w:space="0" w:color="auto"/>
            </w:tcBorders>
          </w:tcPr>
          <w:p w:rsidR="0068774B" w:rsidRPr="00E855DC" w:rsidRDefault="00666E44" w:rsidP="00924BB7">
            <w:pPr>
              <w:autoSpaceDE w:val="0"/>
              <w:autoSpaceDN w:val="0"/>
              <w:adjustRightInd w:val="0"/>
              <w:spacing w:line="216" w:lineRule="auto"/>
              <w:jc w:val="center"/>
              <w:rPr>
                <w:rFonts w:ascii="PT Astra Serif" w:hAnsi="PT Astra Serif"/>
              </w:rPr>
            </w:pPr>
            <w:hyperlink r:id="rId183" w:history="1">
              <w:r w:rsidR="007A46E8" w:rsidRPr="00E855DC">
                <w:rPr>
                  <w:rFonts w:ascii="PT Astra Serif" w:hAnsi="PT Astra Serif"/>
                </w:rPr>
                <w:t>Сведения</w:t>
              </w:r>
            </w:hyperlink>
            <w:r w:rsidR="007A46E8" w:rsidRPr="00E855DC">
              <w:rPr>
                <w:rFonts w:ascii="PT Astra Serif" w:hAnsi="PT Astra Serif"/>
              </w:rPr>
              <w:t xml:space="preserve"> об операциях с целевыми средствами</w:t>
            </w:r>
          </w:p>
        </w:tc>
        <w:tc>
          <w:tcPr>
            <w:tcW w:w="5387" w:type="dxa"/>
            <w:gridSpan w:val="12"/>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rPr>
            </w:pPr>
            <w:r w:rsidRPr="00E855DC">
              <w:rPr>
                <w:rFonts w:ascii="PT Astra Serif" w:hAnsi="PT Astra Serif"/>
              </w:rPr>
              <w:t>Содержание операции</w:t>
            </w:r>
          </w:p>
        </w:tc>
        <w:tc>
          <w:tcPr>
            <w:tcW w:w="1142" w:type="dxa"/>
            <w:gridSpan w:val="2"/>
            <w:vMerge w:val="restart"/>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rPr>
            </w:pPr>
            <w:r w:rsidRPr="00E855DC">
              <w:rPr>
                <w:rFonts w:ascii="PT Astra Serif" w:hAnsi="PT Astra Serif"/>
              </w:rPr>
              <w:t>Признак финансового нарушения/причина информирования</w:t>
            </w:r>
          </w:p>
        </w:tc>
      </w:tr>
      <w:tr w:rsidR="0009384D" w:rsidTr="00DF7D6E">
        <w:trPr>
          <w:gridBefore w:val="1"/>
          <w:wBefore w:w="142" w:type="dxa"/>
        </w:trPr>
        <w:tc>
          <w:tcPr>
            <w:tcW w:w="514" w:type="dxa"/>
            <w:vMerge/>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jc w:val="center"/>
              <w:rPr>
                <w:rFonts w:ascii="PT Astra Serif" w:hAnsi="PT Astra Serif"/>
              </w:rPr>
            </w:pPr>
          </w:p>
        </w:tc>
        <w:tc>
          <w:tcPr>
            <w:tcW w:w="1041" w:type="dxa"/>
            <w:vMerge/>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jc w:val="center"/>
              <w:rPr>
                <w:rFonts w:ascii="PT Astra Serif" w:hAnsi="PT Astra Serif"/>
              </w:rPr>
            </w:pPr>
          </w:p>
        </w:tc>
        <w:tc>
          <w:tcPr>
            <w:tcW w:w="714" w:type="dxa"/>
            <w:vMerge w:val="restart"/>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rPr>
            </w:pPr>
            <w:r w:rsidRPr="00E855DC">
              <w:rPr>
                <w:rFonts w:ascii="PT Astra Serif" w:hAnsi="PT Astra Serif"/>
              </w:rPr>
              <w:t>дата</w:t>
            </w:r>
          </w:p>
        </w:tc>
        <w:tc>
          <w:tcPr>
            <w:tcW w:w="997" w:type="dxa"/>
            <w:gridSpan w:val="2"/>
            <w:vMerge w:val="restart"/>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rPr>
            </w:pPr>
            <w:r w:rsidRPr="00E855DC">
              <w:rPr>
                <w:rFonts w:ascii="PT Astra Serif" w:hAnsi="PT Astra Serif"/>
              </w:rPr>
              <w:t>сумма выплат</w:t>
            </w:r>
          </w:p>
        </w:tc>
        <w:tc>
          <w:tcPr>
            <w:tcW w:w="2105" w:type="dxa"/>
            <w:gridSpan w:val="5"/>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rPr>
            </w:pPr>
            <w:r w:rsidRPr="00E855DC">
              <w:rPr>
                <w:rFonts w:ascii="PT Astra Serif" w:hAnsi="PT Astra Serif"/>
              </w:rPr>
              <w:t>получатель</w:t>
            </w:r>
          </w:p>
        </w:tc>
        <w:tc>
          <w:tcPr>
            <w:tcW w:w="1581" w:type="dxa"/>
            <w:gridSpan w:val="3"/>
            <w:vMerge w:val="restart"/>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rPr>
            </w:pPr>
            <w:r w:rsidRPr="00E855DC">
              <w:rPr>
                <w:rFonts w:ascii="PT Astra Serif" w:hAnsi="PT Astra Serif"/>
              </w:rPr>
              <w:t>номер, дата распоряжения о совершении казначейских платежей</w:t>
            </w:r>
          </w:p>
        </w:tc>
        <w:tc>
          <w:tcPr>
            <w:tcW w:w="754" w:type="dxa"/>
            <w:vMerge w:val="restart"/>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rPr>
            </w:pPr>
            <w:r w:rsidRPr="00E855DC">
              <w:rPr>
                <w:rFonts w:ascii="PT Astra Serif" w:hAnsi="PT Astra Serif"/>
              </w:rPr>
              <w:t>сумма</w:t>
            </w:r>
          </w:p>
        </w:tc>
        <w:tc>
          <w:tcPr>
            <w:tcW w:w="947" w:type="dxa"/>
            <w:gridSpan w:val="3"/>
            <w:vMerge w:val="restart"/>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rPr>
            </w:pPr>
            <w:r w:rsidRPr="00E855DC">
              <w:rPr>
                <w:rFonts w:ascii="PT Astra Serif" w:hAnsi="PT Astra Serif"/>
              </w:rPr>
              <w:t>назначение платежа</w:t>
            </w:r>
          </w:p>
        </w:tc>
        <w:tc>
          <w:tcPr>
            <w:tcW w:w="1142" w:type="dxa"/>
            <w:gridSpan w:val="2"/>
            <w:vMerge/>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jc w:val="center"/>
              <w:rPr>
                <w:rFonts w:ascii="PT Astra Serif" w:hAnsi="PT Astra Serif"/>
              </w:rPr>
            </w:pPr>
          </w:p>
        </w:tc>
      </w:tr>
      <w:tr w:rsidR="0009384D" w:rsidTr="00DF7D6E">
        <w:trPr>
          <w:gridBefore w:val="1"/>
          <w:wBefore w:w="142" w:type="dxa"/>
        </w:trPr>
        <w:tc>
          <w:tcPr>
            <w:tcW w:w="514" w:type="dxa"/>
            <w:vMerge/>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jc w:val="center"/>
              <w:rPr>
                <w:rFonts w:ascii="PT Astra Serif" w:hAnsi="PT Astra Serif"/>
              </w:rPr>
            </w:pPr>
          </w:p>
        </w:tc>
        <w:tc>
          <w:tcPr>
            <w:tcW w:w="1041" w:type="dxa"/>
            <w:vMerge/>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jc w:val="center"/>
              <w:rPr>
                <w:rFonts w:ascii="PT Astra Serif" w:hAnsi="PT Astra Serif"/>
              </w:rPr>
            </w:pPr>
          </w:p>
        </w:tc>
        <w:tc>
          <w:tcPr>
            <w:tcW w:w="714" w:type="dxa"/>
            <w:vMerge/>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jc w:val="center"/>
              <w:rPr>
                <w:rFonts w:ascii="PT Astra Serif" w:hAnsi="PT Astra Serif"/>
              </w:rPr>
            </w:pPr>
          </w:p>
        </w:tc>
        <w:tc>
          <w:tcPr>
            <w:tcW w:w="997" w:type="dxa"/>
            <w:gridSpan w:val="2"/>
            <w:vMerge/>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jc w:val="center"/>
              <w:rPr>
                <w:rFonts w:ascii="PT Astra Serif" w:hAnsi="PT Astra Serif"/>
              </w:rPr>
            </w:pPr>
          </w:p>
        </w:tc>
        <w:tc>
          <w:tcPr>
            <w:tcW w:w="850" w:type="dxa"/>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rPr>
            </w:pPr>
            <w:r w:rsidRPr="00E855DC">
              <w:rPr>
                <w:rFonts w:ascii="PT Astra Serif" w:hAnsi="PT Astra Serif"/>
              </w:rPr>
              <w:t>наименование</w:t>
            </w:r>
          </w:p>
        </w:tc>
        <w:tc>
          <w:tcPr>
            <w:tcW w:w="566" w:type="dxa"/>
            <w:gridSpan w:val="3"/>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rPr>
            </w:pPr>
            <w:r w:rsidRPr="00E855DC">
              <w:rPr>
                <w:rFonts w:ascii="PT Astra Serif" w:hAnsi="PT Astra Serif"/>
              </w:rPr>
              <w:t>ИНН</w:t>
            </w:r>
          </w:p>
        </w:tc>
        <w:tc>
          <w:tcPr>
            <w:tcW w:w="689" w:type="dxa"/>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rPr>
            </w:pPr>
            <w:r w:rsidRPr="00E855DC">
              <w:rPr>
                <w:rFonts w:ascii="PT Astra Serif" w:hAnsi="PT Astra Serif"/>
              </w:rPr>
              <w:t xml:space="preserve">КПП </w:t>
            </w:r>
            <w:r w:rsidR="00924BB7" w:rsidRPr="00E855DC">
              <w:rPr>
                <w:rFonts w:ascii="PT Astra Serif" w:hAnsi="PT Astra Serif"/>
                <w:vertAlign w:val="superscript"/>
              </w:rPr>
              <w:t>1</w:t>
            </w:r>
            <w:hyperlink w:anchor="Par145" w:history="1"/>
          </w:p>
        </w:tc>
        <w:tc>
          <w:tcPr>
            <w:tcW w:w="1581" w:type="dxa"/>
            <w:gridSpan w:val="3"/>
            <w:vMerge/>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jc w:val="center"/>
              <w:rPr>
                <w:rFonts w:ascii="PT Astra Serif" w:hAnsi="PT Astra Serif"/>
              </w:rPr>
            </w:pPr>
          </w:p>
        </w:tc>
        <w:tc>
          <w:tcPr>
            <w:tcW w:w="754" w:type="dxa"/>
            <w:vMerge/>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jc w:val="center"/>
              <w:rPr>
                <w:rFonts w:ascii="PT Astra Serif" w:hAnsi="PT Astra Serif"/>
              </w:rPr>
            </w:pPr>
          </w:p>
        </w:tc>
        <w:tc>
          <w:tcPr>
            <w:tcW w:w="947" w:type="dxa"/>
            <w:gridSpan w:val="3"/>
            <w:vMerge/>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jc w:val="center"/>
              <w:rPr>
                <w:rFonts w:ascii="PT Astra Serif" w:hAnsi="PT Astra Serif"/>
              </w:rPr>
            </w:pPr>
          </w:p>
        </w:tc>
        <w:tc>
          <w:tcPr>
            <w:tcW w:w="1142" w:type="dxa"/>
            <w:gridSpan w:val="2"/>
            <w:vMerge/>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jc w:val="center"/>
              <w:rPr>
                <w:rFonts w:ascii="PT Astra Serif" w:hAnsi="PT Astra Serif"/>
              </w:rPr>
            </w:pPr>
          </w:p>
        </w:tc>
      </w:tr>
      <w:tr w:rsidR="0009384D" w:rsidTr="00DF7D6E">
        <w:trPr>
          <w:gridBefore w:val="1"/>
          <w:wBefore w:w="142" w:type="dxa"/>
        </w:trPr>
        <w:tc>
          <w:tcPr>
            <w:tcW w:w="514" w:type="dxa"/>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sz w:val="18"/>
                <w:szCs w:val="18"/>
              </w:rPr>
            </w:pPr>
            <w:r w:rsidRPr="00E855DC">
              <w:rPr>
                <w:rFonts w:ascii="PT Astra Serif" w:hAnsi="PT Astra Serif"/>
                <w:sz w:val="18"/>
                <w:szCs w:val="18"/>
              </w:rPr>
              <w:t>1</w:t>
            </w:r>
          </w:p>
        </w:tc>
        <w:tc>
          <w:tcPr>
            <w:tcW w:w="1041" w:type="dxa"/>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sz w:val="18"/>
                <w:szCs w:val="18"/>
              </w:rPr>
            </w:pPr>
            <w:r w:rsidRPr="00E855DC">
              <w:rPr>
                <w:rFonts w:ascii="PT Astra Serif" w:hAnsi="PT Astra Serif"/>
                <w:sz w:val="18"/>
                <w:szCs w:val="18"/>
              </w:rPr>
              <w:t>2</w:t>
            </w:r>
          </w:p>
        </w:tc>
        <w:tc>
          <w:tcPr>
            <w:tcW w:w="714" w:type="dxa"/>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sz w:val="18"/>
                <w:szCs w:val="18"/>
              </w:rPr>
            </w:pPr>
            <w:r w:rsidRPr="00E855DC">
              <w:rPr>
                <w:rFonts w:ascii="PT Astra Serif" w:hAnsi="PT Astra Serif"/>
                <w:sz w:val="18"/>
                <w:szCs w:val="18"/>
              </w:rPr>
              <w:t>3</w:t>
            </w:r>
          </w:p>
        </w:tc>
        <w:tc>
          <w:tcPr>
            <w:tcW w:w="997" w:type="dxa"/>
            <w:gridSpan w:val="2"/>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sz w:val="18"/>
                <w:szCs w:val="18"/>
              </w:rPr>
            </w:pPr>
            <w:r w:rsidRPr="00E855DC">
              <w:rPr>
                <w:rFonts w:ascii="PT Astra Serif" w:hAnsi="PT Astra Serif"/>
                <w:sz w:val="18"/>
                <w:szCs w:val="18"/>
              </w:rPr>
              <w:t>4</w:t>
            </w:r>
          </w:p>
        </w:tc>
        <w:tc>
          <w:tcPr>
            <w:tcW w:w="850" w:type="dxa"/>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sz w:val="18"/>
                <w:szCs w:val="18"/>
              </w:rPr>
            </w:pPr>
            <w:r w:rsidRPr="00E855DC">
              <w:rPr>
                <w:rFonts w:ascii="PT Astra Serif" w:hAnsi="PT Astra Serif"/>
                <w:sz w:val="18"/>
                <w:szCs w:val="18"/>
              </w:rPr>
              <w:t>5</w:t>
            </w:r>
          </w:p>
        </w:tc>
        <w:tc>
          <w:tcPr>
            <w:tcW w:w="566" w:type="dxa"/>
            <w:gridSpan w:val="3"/>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sz w:val="18"/>
                <w:szCs w:val="18"/>
              </w:rPr>
            </w:pPr>
            <w:r w:rsidRPr="00E855DC">
              <w:rPr>
                <w:rFonts w:ascii="PT Astra Serif" w:hAnsi="PT Astra Serif"/>
                <w:sz w:val="18"/>
                <w:szCs w:val="18"/>
              </w:rPr>
              <w:t>6</w:t>
            </w:r>
          </w:p>
        </w:tc>
        <w:tc>
          <w:tcPr>
            <w:tcW w:w="689" w:type="dxa"/>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sz w:val="18"/>
                <w:szCs w:val="18"/>
              </w:rPr>
            </w:pPr>
            <w:r w:rsidRPr="00E855DC">
              <w:rPr>
                <w:rFonts w:ascii="PT Astra Serif" w:hAnsi="PT Astra Serif"/>
                <w:sz w:val="18"/>
                <w:szCs w:val="18"/>
              </w:rPr>
              <w:t>7</w:t>
            </w:r>
          </w:p>
        </w:tc>
        <w:tc>
          <w:tcPr>
            <w:tcW w:w="1581" w:type="dxa"/>
            <w:gridSpan w:val="3"/>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sz w:val="18"/>
                <w:szCs w:val="18"/>
              </w:rPr>
            </w:pPr>
            <w:r w:rsidRPr="00E855DC">
              <w:rPr>
                <w:rFonts w:ascii="PT Astra Serif" w:hAnsi="PT Astra Serif"/>
                <w:sz w:val="18"/>
                <w:szCs w:val="18"/>
              </w:rPr>
              <w:t>8</w:t>
            </w:r>
          </w:p>
        </w:tc>
        <w:tc>
          <w:tcPr>
            <w:tcW w:w="754" w:type="dxa"/>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sz w:val="18"/>
                <w:szCs w:val="18"/>
              </w:rPr>
            </w:pPr>
            <w:r w:rsidRPr="00E855DC">
              <w:rPr>
                <w:rFonts w:ascii="PT Astra Serif" w:hAnsi="PT Astra Serif"/>
                <w:sz w:val="18"/>
                <w:szCs w:val="18"/>
              </w:rPr>
              <w:t>9</w:t>
            </w:r>
          </w:p>
        </w:tc>
        <w:tc>
          <w:tcPr>
            <w:tcW w:w="947" w:type="dxa"/>
            <w:gridSpan w:val="3"/>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sz w:val="18"/>
                <w:szCs w:val="18"/>
              </w:rPr>
            </w:pPr>
            <w:r w:rsidRPr="00E855DC">
              <w:rPr>
                <w:rFonts w:ascii="PT Astra Serif" w:hAnsi="PT Astra Serif"/>
                <w:sz w:val="18"/>
                <w:szCs w:val="18"/>
              </w:rPr>
              <w:t>10</w:t>
            </w:r>
          </w:p>
        </w:tc>
        <w:tc>
          <w:tcPr>
            <w:tcW w:w="1142" w:type="dxa"/>
            <w:gridSpan w:val="2"/>
            <w:tcBorders>
              <w:top w:val="single" w:sz="4" w:space="0" w:color="auto"/>
              <w:left w:val="single" w:sz="4" w:space="0" w:color="auto"/>
              <w:bottom w:val="single" w:sz="4" w:space="0" w:color="auto"/>
              <w:right w:val="single" w:sz="4" w:space="0" w:color="auto"/>
            </w:tcBorders>
          </w:tcPr>
          <w:p w:rsidR="0068774B" w:rsidRPr="00E855DC" w:rsidRDefault="007A46E8" w:rsidP="00924BB7">
            <w:pPr>
              <w:autoSpaceDE w:val="0"/>
              <w:autoSpaceDN w:val="0"/>
              <w:adjustRightInd w:val="0"/>
              <w:spacing w:line="216" w:lineRule="auto"/>
              <w:jc w:val="center"/>
              <w:rPr>
                <w:rFonts w:ascii="PT Astra Serif" w:hAnsi="PT Astra Serif"/>
                <w:sz w:val="18"/>
                <w:szCs w:val="18"/>
              </w:rPr>
            </w:pPr>
            <w:r w:rsidRPr="00E855DC">
              <w:rPr>
                <w:rFonts w:ascii="PT Astra Serif" w:hAnsi="PT Astra Serif"/>
                <w:sz w:val="18"/>
                <w:szCs w:val="18"/>
              </w:rPr>
              <w:t>11</w:t>
            </w:r>
          </w:p>
        </w:tc>
      </w:tr>
      <w:tr w:rsidR="0009384D" w:rsidTr="00DF7D6E">
        <w:trPr>
          <w:gridBefore w:val="1"/>
          <w:wBefore w:w="142" w:type="dxa"/>
        </w:trPr>
        <w:tc>
          <w:tcPr>
            <w:tcW w:w="514" w:type="dxa"/>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rPr>
                <w:rFonts w:ascii="PT Astra Serif" w:hAnsi="PT Astra Serif"/>
                <w:sz w:val="24"/>
                <w:szCs w:val="24"/>
              </w:rPr>
            </w:pPr>
          </w:p>
        </w:tc>
        <w:tc>
          <w:tcPr>
            <w:tcW w:w="1041" w:type="dxa"/>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rPr>
                <w:rFonts w:ascii="PT Astra Serif" w:hAnsi="PT Astra Serif"/>
                <w:sz w:val="24"/>
                <w:szCs w:val="24"/>
              </w:rPr>
            </w:pPr>
          </w:p>
        </w:tc>
        <w:tc>
          <w:tcPr>
            <w:tcW w:w="714" w:type="dxa"/>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rPr>
                <w:rFonts w:ascii="PT Astra Serif" w:hAnsi="PT Astra Serif"/>
                <w:sz w:val="24"/>
                <w:szCs w:val="24"/>
              </w:rPr>
            </w:pPr>
          </w:p>
        </w:tc>
        <w:tc>
          <w:tcPr>
            <w:tcW w:w="997" w:type="dxa"/>
            <w:gridSpan w:val="2"/>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rPr>
                <w:rFonts w:ascii="PT Astra Serif" w:hAnsi="PT Astra Serif"/>
                <w:sz w:val="24"/>
                <w:szCs w:val="24"/>
              </w:rPr>
            </w:pPr>
          </w:p>
        </w:tc>
        <w:tc>
          <w:tcPr>
            <w:tcW w:w="850" w:type="dxa"/>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rPr>
                <w:rFonts w:ascii="PT Astra Serif" w:hAnsi="PT Astra Serif"/>
                <w:sz w:val="24"/>
                <w:szCs w:val="24"/>
              </w:rPr>
            </w:pPr>
          </w:p>
        </w:tc>
        <w:tc>
          <w:tcPr>
            <w:tcW w:w="566" w:type="dxa"/>
            <w:gridSpan w:val="3"/>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rPr>
                <w:rFonts w:ascii="PT Astra Serif" w:hAnsi="PT Astra Serif"/>
                <w:sz w:val="24"/>
                <w:szCs w:val="24"/>
              </w:rPr>
            </w:pPr>
          </w:p>
        </w:tc>
        <w:tc>
          <w:tcPr>
            <w:tcW w:w="689" w:type="dxa"/>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rPr>
                <w:rFonts w:ascii="PT Astra Serif" w:hAnsi="PT Astra Serif"/>
                <w:sz w:val="24"/>
                <w:szCs w:val="24"/>
              </w:rPr>
            </w:pPr>
          </w:p>
        </w:tc>
        <w:tc>
          <w:tcPr>
            <w:tcW w:w="1581" w:type="dxa"/>
            <w:gridSpan w:val="3"/>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rPr>
                <w:rFonts w:ascii="PT Astra Serif" w:hAnsi="PT Astra Serif"/>
                <w:sz w:val="24"/>
                <w:szCs w:val="24"/>
              </w:rPr>
            </w:pPr>
          </w:p>
        </w:tc>
        <w:tc>
          <w:tcPr>
            <w:tcW w:w="754" w:type="dxa"/>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rPr>
                <w:rFonts w:ascii="PT Astra Serif" w:hAnsi="PT Astra Serif"/>
                <w:sz w:val="24"/>
                <w:szCs w:val="24"/>
              </w:rPr>
            </w:pPr>
          </w:p>
        </w:tc>
        <w:tc>
          <w:tcPr>
            <w:tcW w:w="947" w:type="dxa"/>
            <w:gridSpan w:val="3"/>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rPr>
                <w:rFonts w:ascii="PT Astra Serif" w:hAnsi="PT Astra Serif"/>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68774B" w:rsidRPr="00E855DC" w:rsidRDefault="0068774B" w:rsidP="00924BB7">
            <w:pPr>
              <w:autoSpaceDE w:val="0"/>
              <w:autoSpaceDN w:val="0"/>
              <w:adjustRightInd w:val="0"/>
              <w:spacing w:line="216" w:lineRule="auto"/>
              <w:rPr>
                <w:rFonts w:ascii="PT Astra Serif" w:hAnsi="PT Astra Serif"/>
                <w:sz w:val="24"/>
                <w:szCs w:val="24"/>
              </w:rPr>
            </w:pPr>
          </w:p>
        </w:tc>
      </w:tr>
      <w:tr w:rsidR="0009384D" w:rsidTr="00DF7D6E">
        <w:trPr>
          <w:gridAfter w:val="1"/>
          <w:wAfter w:w="8" w:type="dxa"/>
        </w:trPr>
        <w:tc>
          <w:tcPr>
            <w:tcW w:w="2841" w:type="dxa"/>
            <w:gridSpan w:val="5"/>
          </w:tcPr>
          <w:p w:rsidR="00E855DC" w:rsidRDefault="007A46E8" w:rsidP="00E855DC">
            <w:pPr>
              <w:autoSpaceDE w:val="0"/>
              <w:autoSpaceDN w:val="0"/>
              <w:adjustRightInd w:val="0"/>
              <w:rPr>
                <w:rFonts w:ascii="PT Astra Serif" w:hAnsi="PT Astra Serif"/>
              </w:rPr>
            </w:pPr>
            <w:r w:rsidRPr="00754DA6">
              <w:rPr>
                <w:rFonts w:ascii="PT Astra Serif" w:hAnsi="PT Astra Serif"/>
              </w:rPr>
              <w:t xml:space="preserve">Директор </w:t>
            </w:r>
            <w:r>
              <w:rPr>
                <w:rFonts w:ascii="PT Astra Serif" w:hAnsi="PT Astra Serif"/>
              </w:rPr>
              <w:t>д</w:t>
            </w:r>
            <w:r w:rsidRPr="00754DA6">
              <w:rPr>
                <w:rFonts w:ascii="PT Astra Serif" w:hAnsi="PT Astra Serif"/>
              </w:rPr>
              <w:t xml:space="preserve">епартамента  </w:t>
            </w:r>
            <w:r>
              <w:rPr>
                <w:rFonts w:ascii="PT Astra Serif" w:hAnsi="PT Astra Serif"/>
              </w:rPr>
              <w:t>финансов администрации</w:t>
            </w:r>
          </w:p>
          <w:p w:rsidR="000B6829" w:rsidRPr="00E855DC" w:rsidRDefault="007A46E8" w:rsidP="00E855DC">
            <w:pPr>
              <w:autoSpaceDE w:val="0"/>
              <w:autoSpaceDN w:val="0"/>
              <w:adjustRightInd w:val="0"/>
              <w:spacing w:line="204" w:lineRule="auto"/>
              <w:rPr>
                <w:rFonts w:ascii="PT Astra Serif" w:hAnsi="PT Astra Serif"/>
                <w:sz w:val="24"/>
                <w:szCs w:val="24"/>
              </w:rPr>
            </w:pPr>
            <w:r>
              <w:rPr>
                <w:rFonts w:ascii="PT Astra Serif" w:hAnsi="PT Astra Serif"/>
              </w:rPr>
              <w:t>города Югорска</w:t>
            </w:r>
            <w:r w:rsidRPr="00754DA6">
              <w:rPr>
                <w:rFonts w:ascii="PT Astra Serif" w:hAnsi="PT Astra Serif"/>
              </w:rPr>
              <w:t xml:space="preserve"> </w:t>
            </w:r>
            <w:r w:rsidR="00924BB7" w:rsidRPr="00E855DC">
              <w:rPr>
                <w:rFonts w:ascii="PT Astra Serif" w:hAnsi="PT Astra Serif"/>
              </w:rPr>
              <w:t>(уполномоченное лицо)</w:t>
            </w:r>
          </w:p>
        </w:tc>
        <w:tc>
          <w:tcPr>
            <w:tcW w:w="1531" w:type="dxa"/>
            <w:gridSpan w:val="3"/>
            <w:tcBorders>
              <w:bottom w:val="single" w:sz="4" w:space="0" w:color="auto"/>
            </w:tcBorders>
          </w:tcPr>
          <w:p w:rsidR="000B6829" w:rsidRPr="00E855DC" w:rsidRDefault="000B6829" w:rsidP="00924BB7">
            <w:pPr>
              <w:autoSpaceDE w:val="0"/>
              <w:autoSpaceDN w:val="0"/>
              <w:adjustRightInd w:val="0"/>
              <w:spacing w:line="204" w:lineRule="auto"/>
              <w:rPr>
                <w:rFonts w:ascii="PT Astra Serif" w:hAnsi="PT Astra Serif"/>
                <w:sz w:val="24"/>
                <w:szCs w:val="24"/>
              </w:rPr>
            </w:pPr>
          </w:p>
        </w:tc>
        <w:tc>
          <w:tcPr>
            <w:tcW w:w="170" w:type="dxa"/>
          </w:tcPr>
          <w:p w:rsidR="000B6829" w:rsidRPr="00E855DC" w:rsidRDefault="000B6829" w:rsidP="00924BB7">
            <w:pPr>
              <w:autoSpaceDE w:val="0"/>
              <w:autoSpaceDN w:val="0"/>
              <w:adjustRightInd w:val="0"/>
              <w:spacing w:line="204" w:lineRule="auto"/>
              <w:rPr>
                <w:rFonts w:ascii="PT Astra Serif" w:hAnsi="PT Astra Serif"/>
                <w:sz w:val="24"/>
                <w:szCs w:val="24"/>
              </w:rPr>
            </w:pPr>
          </w:p>
        </w:tc>
        <w:tc>
          <w:tcPr>
            <w:tcW w:w="1390" w:type="dxa"/>
            <w:gridSpan w:val="3"/>
            <w:tcBorders>
              <w:bottom w:val="single" w:sz="4" w:space="0" w:color="auto"/>
            </w:tcBorders>
          </w:tcPr>
          <w:p w:rsidR="000B6829" w:rsidRPr="00E855DC" w:rsidRDefault="000B6829" w:rsidP="00924BB7">
            <w:pPr>
              <w:autoSpaceDE w:val="0"/>
              <w:autoSpaceDN w:val="0"/>
              <w:adjustRightInd w:val="0"/>
              <w:spacing w:line="204" w:lineRule="auto"/>
              <w:rPr>
                <w:rFonts w:ascii="PT Astra Serif" w:hAnsi="PT Astra Serif"/>
                <w:sz w:val="24"/>
                <w:szCs w:val="24"/>
              </w:rPr>
            </w:pPr>
          </w:p>
        </w:tc>
        <w:tc>
          <w:tcPr>
            <w:tcW w:w="144" w:type="dxa"/>
          </w:tcPr>
          <w:p w:rsidR="000B6829" w:rsidRPr="00E855DC" w:rsidRDefault="000B6829" w:rsidP="00924BB7">
            <w:pPr>
              <w:autoSpaceDE w:val="0"/>
              <w:autoSpaceDN w:val="0"/>
              <w:adjustRightInd w:val="0"/>
              <w:spacing w:line="204" w:lineRule="auto"/>
              <w:rPr>
                <w:rFonts w:ascii="PT Astra Serif" w:hAnsi="PT Astra Serif"/>
                <w:sz w:val="24"/>
                <w:szCs w:val="24"/>
              </w:rPr>
            </w:pPr>
          </w:p>
        </w:tc>
        <w:tc>
          <w:tcPr>
            <w:tcW w:w="2294" w:type="dxa"/>
            <w:gridSpan w:val="3"/>
            <w:tcBorders>
              <w:bottom w:val="single" w:sz="4" w:space="0" w:color="auto"/>
            </w:tcBorders>
          </w:tcPr>
          <w:p w:rsidR="000B6829" w:rsidRPr="00E855DC" w:rsidRDefault="000B6829" w:rsidP="00924BB7">
            <w:pPr>
              <w:autoSpaceDE w:val="0"/>
              <w:autoSpaceDN w:val="0"/>
              <w:adjustRightInd w:val="0"/>
              <w:spacing w:line="204" w:lineRule="auto"/>
              <w:rPr>
                <w:rFonts w:ascii="PT Astra Serif" w:hAnsi="PT Astra Serif"/>
                <w:sz w:val="24"/>
                <w:szCs w:val="24"/>
              </w:rPr>
            </w:pPr>
          </w:p>
        </w:tc>
        <w:tc>
          <w:tcPr>
            <w:tcW w:w="144" w:type="dxa"/>
          </w:tcPr>
          <w:p w:rsidR="000B6829" w:rsidRPr="00E855DC" w:rsidRDefault="000B6829" w:rsidP="00924BB7">
            <w:pPr>
              <w:autoSpaceDE w:val="0"/>
              <w:autoSpaceDN w:val="0"/>
              <w:adjustRightInd w:val="0"/>
              <w:spacing w:line="204" w:lineRule="auto"/>
              <w:rPr>
                <w:rFonts w:ascii="PT Astra Serif" w:hAnsi="PT Astra Serif"/>
                <w:sz w:val="24"/>
                <w:szCs w:val="24"/>
              </w:rPr>
            </w:pPr>
          </w:p>
        </w:tc>
        <w:tc>
          <w:tcPr>
            <w:tcW w:w="1415" w:type="dxa"/>
            <w:gridSpan w:val="2"/>
          </w:tcPr>
          <w:p w:rsidR="000B6829" w:rsidRPr="00E855DC" w:rsidRDefault="000B6829" w:rsidP="00924BB7">
            <w:pPr>
              <w:autoSpaceDE w:val="0"/>
              <w:autoSpaceDN w:val="0"/>
              <w:adjustRightInd w:val="0"/>
              <w:spacing w:line="204" w:lineRule="auto"/>
              <w:rPr>
                <w:rFonts w:ascii="PT Astra Serif" w:hAnsi="PT Astra Serif"/>
                <w:sz w:val="24"/>
                <w:szCs w:val="24"/>
              </w:rPr>
            </w:pPr>
          </w:p>
        </w:tc>
      </w:tr>
      <w:tr w:rsidR="0009384D" w:rsidTr="00DF7D6E">
        <w:trPr>
          <w:gridAfter w:val="1"/>
          <w:wAfter w:w="8" w:type="dxa"/>
        </w:trPr>
        <w:tc>
          <w:tcPr>
            <w:tcW w:w="2841" w:type="dxa"/>
            <w:gridSpan w:val="5"/>
          </w:tcPr>
          <w:p w:rsidR="0068774B" w:rsidRPr="00E855DC" w:rsidRDefault="0068774B" w:rsidP="00924BB7">
            <w:pPr>
              <w:autoSpaceDE w:val="0"/>
              <w:autoSpaceDN w:val="0"/>
              <w:adjustRightInd w:val="0"/>
              <w:spacing w:line="204" w:lineRule="auto"/>
              <w:rPr>
                <w:rFonts w:ascii="PT Astra Serif" w:hAnsi="PT Astra Serif"/>
                <w:sz w:val="24"/>
                <w:szCs w:val="24"/>
              </w:rPr>
            </w:pPr>
          </w:p>
        </w:tc>
        <w:tc>
          <w:tcPr>
            <w:tcW w:w="1531" w:type="dxa"/>
            <w:gridSpan w:val="3"/>
            <w:tcBorders>
              <w:top w:val="single" w:sz="4" w:space="0" w:color="auto"/>
            </w:tcBorders>
          </w:tcPr>
          <w:p w:rsidR="0068774B" w:rsidRPr="00E855DC" w:rsidRDefault="007A46E8" w:rsidP="00924BB7">
            <w:pPr>
              <w:autoSpaceDE w:val="0"/>
              <w:autoSpaceDN w:val="0"/>
              <w:adjustRightInd w:val="0"/>
              <w:spacing w:line="204" w:lineRule="auto"/>
              <w:jc w:val="center"/>
              <w:rPr>
                <w:rFonts w:ascii="PT Astra Serif" w:hAnsi="PT Astra Serif"/>
              </w:rPr>
            </w:pPr>
            <w:r w:rsidRPr="00E855DC">
              <w:rPr>
                <w:rFonts w:ascii="PT Astra Serif" w:hAnsi="PT Astra Serif"/>
              </w:rPr>
              <w:t>(должность)</w:t>
            </w:r>
          </w:p>
        </w:tc>
        <w:tc>
          <w:tcPr>
            <w:tcW w:w="170" w:type="dxa"/>
          </w:tcPr>
          <w:p w:rsidR="0068774B" w:rsidRPr="00E855DC" w:rsidRDefault="0068774B" w:rsidP="00924BB7">
            <w:pPr>
              <w:autoSpaceDE w:val="0"/>
              <w:autoSpaceDN w:val="0"/>
              <w:adjustRightInd w:val="0"/>
              <w:spacing w:line="204" w:lineRule="auto"/>
              <w:rPr>
                <w:rFonts w:ascii="PT Astra Serif" w:hAnsi="PT Astra Serif"/>
              </w:rPr>
            </w:pPr>
          </w:p>
        </w:tc>
        <w:tc>
          <w:tcPr>
            <w:tcW w:w="1390" w:type="dxa"/>
            <w:gridSpan w:val="3"/>
            <w:tcBorders>
              <w:top w:val="single" w:sz="4" w:space="0" w:color="auto"/>
            </w:tcBorders>
          </w:tcPr>
          <w:p w:rsidR="0068774B" w:rsidRPr="00E855DC" w:rsidRDefault="007A46E8" w:rsidP="00924BB7">
            <w:pPr>
              <w:autoSpaceDE w:val="0"/>
              <w:autoSpaceDN w:val="0"/>
              <w:adjustRightInd w:val="0"/>
              <w:spacing w:line="204" w:lineRule="auto"/>
              <w:jc w:val="center"/>
              <w:rPr>
                <w:rFonts w:ascii="PT Astra Serif" w:hAnsi="PT Astra Serif"/>
              </w:rPr>
            </w:pPr>
            <w:r w:rsidRPr="00E855DC">
              <w:rPr>
                <w:rFonts w:ascii="PT Astra Serif" w:hAnsi="PT Astra Serif"/>
              </w:rPr>
              <w:t>(подпись)</w:t>
            </w:r>
          </w:p>
        </w:tc>
        <w:tc>
          <w:tcPr>
            <w:tcW w:w="144" w:type="dxa"/>
          </w:tcPr>
          <w:p w:rsidR="0068774B" w:rsidRPr="00E855DC" w:rsidRDefault="0068774B" w:rsidP="00924BB7">
            <w:pPr>
              <w:autoSpaceDE w:val="0"/>
              <w:autoSpaceDN w:val="0"/>
              <w:adjustRightInd w:val="0"/>
              <w:spacing w:line="204" w:lineRule="auto"/>
              <w:rPr>
                <w:rFonts w:ascii="PT Astra Serif" w:hAnsi="PT Astra Serif"/>
              </w:rPr>
            </w:pPr>
          </w:p>
        </w:tc>
        <w:tc>
          <w:tcPr>
            <w:tcW w:w="2438" w:type="dxa"/>
            <w:gridSpan w:val="4"/>
            <w:tcBorders>
              <w:top w:val="single" w:sz="4" w:space="0" w:color="auto"/>
            </w:tcBorders>
          </w:tcPr>
          <w:p w:rsidR="0068774B" w:rsidRPr="00E855DC" w:rsidRDefault="007A46E8" w:rsidP="00924BB7">
            <w:pPr>
              <w:autoSpaceDE w:val="0"/>
              <w:autoSpaceDN w:val="0"/>
              <w:adjustRightInd w:val="0"/>
              <w:spacing w:line="204" w:lineRule="auto"/>
              <w:rPr>
                <w:rFonts w:ascii="PT Astra Serif" w:hAnsi="PT Astra Serif"/>
              </w:rPr>
            </w:pPr>
            <w:r w:rsidRPr="00E855DC">
              <w:rPr>
                <w:rFonts w:ascii="PT Astra Serif" w:hAnsi="PT Astra Serif"/>
              </w:rPr>
              <w:t>(расшифровка подписи)</w:t>
            </w:r>
          </w:p>
        </w:tc>
        <w:tc>
          <w:tcPr>
            <w:tcW w:w="1415" w:type="dxa"/>
            <w:gridSpan w:val="2"/>
          </w:tcPr>
          <w:p w:rsidR="0068774B" w:rsidRPr="00E855DC" w:rsidRDefault="0068774B" w:rsidP="00924BB7">
            <w:pPr>
              <w:autoSpaceDE w:val="0"/>
              <w:autoSpaceDN w:val="0"/>
              <w:adjustRightInd w:val="0"/>
              <w:spacing w:line="204" w:lineRule="auto"/>
              <w:rPr>
                <w:rFonts w:ascii="PT Astra Serif" w:hAnsi="PT Astra Serif"/>
                <w:sz w:val="24"/>
                <w:szCs w:val="24"/>
              </w:rPr>
            </w:pPr>
          </w:p>
        </w:tc>
      </w:tr>
      <w:tr w:rsidR="0009384D" w:rsidTr="00DF7D6E">
        <w:trPr>
          <w:gridAfter w:val="1"/>
          <w:wAfter w:w="8" w:type="dxa"/>
          <w:trHeight w:val="362"/>
        </w:trPr>
        <w:tc>
          <w:tcPr>
            <w:tcW w:w="2841" w:type="dxa"/>
            <w:gridSpan w:val="5"/>
          </w:tcPr>
          <w:p w:rsidR="000B6829" w:rsidRPr="00E855DC" w:rsidRDefault="007A46E8" w:rsidP="00DF7D6E">
            <w:pPr>
              <w:autoSpaceDE w:val="0"/>
              <w:autoSpaceDN w:val="0"/>
              <w:adjustRightInd w:val="0"/>
              <w:spacing w:line="204" w:lineRule="auto"/>
              <w:rPr>
                <w:rFonts w:ascii="PT Astra Serif" w:hAnsi="PT Astra Serif"/>
              </w:rPr>
            </w:pPr>
            <w:r w:rsidRPr="00E855DC">
              <w:rPr>
                <w:rFonts w:ascii="PT Astra Serif" w:hAnsi="PT Astra Serif"/>
              </w:rPr>
              <w:t>Ответственный исполнитель</w:t>
            </w:r>
          </w:p>
        </w:tc>
        <w:tc>
          <w:tcPr>
            <w:tcW w:w="1531" w:type="dxa"/>
            <w:gridSpan w:val="3"/>
            <w:tcBorders>
              <w:bottom w:val="single" w:sz="4" w:space="0" w:color="auto"/>
            </w:tcBorders>
          </w:tcPr>
          <w:p w:rsidR="000B6829" w:rsidRPr="00E855DC" w:rsidRDefault="000B6829" w:rsidP="00DF7D6E">
            <w:pPr>
              <w:autoSpaceDE w:val="0"/>
              <w:autoSpaceDN w:val="0"/>
              <w:adjustRightInd w:val="0"/>
              <w:spacing w:line="204" w:lineRule="auto"/>
              <w:rPr>
                <w:rFonts w:ascii="PT Astra Serif" w:hAnsi="PT Astra Serif"/>
                <w:sz w:val="24"/>
                <w:szCs w:val="24"/>
              </w:rPr>
            </w:pPr>
          </w:p>
        </w:tc>
        <w:tc>
          <w:tcPr>
            <w:tcW w:w="170" w:type="dxa"/>
          </w:tcPr>
          <w:p w:rsidR="000B6829" w:rsidRPr="00E855DC" w:rsidRDefault="000B6829" w:rsidP="00DF7D6E">
            <w:pPr>
              <w:autoSpaceDE w:val="0"/>
              <w:autoSpaceDN w:val="0"/>
              <w:adjustRightInd w:val="0"/>
              <w:spacing w:line="204" w:lineRule="auto"/>
              <w:rPr>
                <w:rFonts w:ascii="PT Astra Serif" w:hAnsi="PT Astra Serif"/>
                <w:sz w:val="24"/>
                <w:szCs w:val="24"/>
              </w:rPr>
            </w:pPr>
          </w:p>
        </w:tc>
        <w:tc>
          <w:tcPr>
            <w:tcW w:w="1390" w:type="dxa"/>
            <w:gridSpan w:val="3"/>
            <w:tcBorders>
              <w:bottom w:val="single" w:sz="4" w:space="0" w:color="auto"/>
            </w:tcBorders>
          </w:tcPr>
          <w:p w:rsidR="000B6829" w:rsidRPr="00E855DC" w:rsidRDefault="000B6829" w:rsidP="00DF7D6E">
            <w:pPr>
              <w:autoSpaceDE w:val="0"/>
              <w:autoSpaceDN w:val="0"/>
              <w:adjustRightInd w:val="0"/>
              <w:spacing w:line="204" w:lineRule="auto"/>
              <w:rPr>
                <w:rFonts w:ascii="PT Astra Serif" w:hAnsi="PT Astra Serif"/>
                <w:sz w:val="24"/>
                <w:szCs w:val="24"/>
              </w:rPr>
            </w:pPr>
          </w:p>
        </w:tc>
        <w:tc>
          <w:tcPr>
            <w:tcW w:w="144" w:type="dxa"/>
          </w:tcPr>
          <w:p w:rsidR="000B6829" w:rsidRPr="00E855DC" w:rsidRDefault="000B6829" w:rsidP="00DF7D6E">
            <w:pPr>
              <w:autoSpaceDE w:val="0"/>
              <w:autoSpaceDN w:val="0"/>
              <w:adjustRightInd w:val="0"/>
              <w:spacing w:line="204" w:lineRule="auto"/>
              <w:rPr>
                <w:rFonts w:ascii="PT Astra Serif" w:hAnsi="PT Astra Serif"/>
                <w:sz w:val="24"/>
                <w:szCs w:val="24"/>
              </w:rPr>
            </w:pPr>
          </w:p>
        </w:tc>
        <w:tc>
          <w:tcPr>
            <w:tcW w:w="2294" w:type="dxa"/>
            <w:gridSpan w:val="3"/>
            <w:tcBorders>
              <w:bottom w:val="single" w:sz="4" w:space="0" w:color="auto"/>
            </w:tcBorders>
          </w:tcPr>
          <w:p w:rsidR="000B6829" w:rsidRPr="00E855DC" w:rsidRDefault="000B6829" w:rsidP="00DF7D6E">
            <w:pPr>
              <w:autoSpaceDE w:val="0"/>
              <w:autoSpaceDN w:val="0"/>
              <w:adjustRightInd w:val="0"/>
              <w:spacing w:line="204" w:lineRule="auto"/>
              <w:rPr>
                <w:rFonts w:ascii="PT Astra Serif" w:hAnsi="PT Astra Serif"/>
                <w:sz w:val="24"/>
                <w:szCs w:val="24"/>
              </w:rPr>
            </w:pPr>
          </w:p>
        </w:tc>
        <w:tc>
          <w:tcPr>
            <w:tcW w:w="144" w:type="dxa"/>
          </w:tcPr>
          <w:p w:rsidR="000B6829" w:rsidRPr="00E855DC" w:rsidRDefault="000B6829" w:rsidP="00DF7D6E">
            <w:pPr>
              <w:autoSpaceDE w:val="0"/>
              <w:autoSpaceDN w:val="0"/>
              <w:adjustRightInd w:val="0"/>
              <w:spacing w:line="204" w:lineRule="auto"/>
              <w:rPr>
                <w:rFonts w:ascii="PT Astra Serif" w:hAnsi="PT Astra Serif"/>
                <w:sz w:val="24"/>
                <w:szCs w:val="24"/>
              </w:rPr>
            </w:pPr>
          </w:p>
        </w:tc>
        <w:tc>
          <w:tcPr>
            <w:tcW w:w="1415" w:type="dxa"/>
            <w:gridSpan w:val="2"/>
            <w:tcBorders>
              <w:bottom w:val="single" w:sz="4" w:space="0" w:color="auto"/>
            </w:tcBorders>
          </w:tcPr>
          <w:p w:rsidR="000B6829" w:rsidRPr="00E855DC" w:rsidRDefault="000B6829" w:rsidP="00DF7D6E">
            <w:pPr>
              <w:autoSpaceDE w:val="0"/>
              <w:autoSpaceDN w:val="0"/>
              <w:adjustRightInd w:val="0"/>
              <w:spacing w:line="204" w:lineRule="auto"/>
              <w:rPr>
                <w:rFonts w:ascii="PT Astra Serif" w:hAnsi="PT Astra Serif"/>
                <w:sz w:val="24"/>
                <w:szCs w:val="24"/>
              </w:rPr>
            </w:pPr>
          </w:p>
        </w:tc>
      </w:tr>
      <w:tr w:rsidR="0009384D" w:rsidTr="00DF7D6E">
        <w:trPr>
          <w:gridAfter w:val="1"/>
          <w:wAfter w:w="8" w:type="dxa"/>
        </w:trPr>
        <w:tc>
          <w:tcPr>
            <w:tcW w:w="2841" w:type="dxa"/>
            <w:gridSpan w:val="5"/>
          </w:tcPr>
          <w:p w:rsidR="000B6829" w:rsidRPr="00E855DC" w:rsidRDefault="000B6829" w:rsidP="00DF7D6E">
            <w:pPr>
              <w:autoSpaceDE w:val="0"/>
              <w:autoSpaceDN w:val="0"/>
              <w:adjustRightInd w:val="0"/>
              <w:spacing w:line="204" w:lineRule="auto"/>
              <w:rPr>
                <w:rFonts w:ascii="PT Astra Serif" w:hAnsi="PT Astra Serif"/>
              </w:rPr>
            </w:pPr>
          </w:p>
        </w:tc>
        <w:tc>
          <w:tcPr>
            <w:tcW w:w="1531" w:type="dxa"/>
            <w:gridSpan w:val="3"/>
            <w:tcBorders>
              <w:top w:val="single" w:sz="4" w:space="0" w:color="auto"/>
            </w:tcBorders>
          </w:tcPr>
          <w:p w:rsidR="000B6829" w:rsidRPr="00E855DC" w:rsidRDefault="007A46E8" w:rsidP="00DF7D6E">
            <w:pPr>
              <w:autoSpaceDE w:val="0"/>
              <w:autoSpaceDN w:val="0"/>
              <w:adjustRightInd w:val="0"/>
              <w:spacing w:line="204" w:lineRule="auto"/>
              <w:jc w:val="center"/>
              <w:rPr>
                <w:rFonts w:ascii="PT Astra Serif" w:hAnsi="PT Astra Serif"/>
              </w:rPr>
            </w:pPr>
            <w:r w:rsidRPr="00E855DC">
              <w:rPr>
                <w:rFonts w:ascii="PT Astra Serif" w:hAnsi="PT Astra Serif"/>
              </w:rPr>
              <w:t>(должность)</w:t>
            </w:r>
          </w:p>
        </w:tc>
        <w:tc>
          <w:tcPr>
            <w:tcW w:w="170" w:type="dxa"/>
          </w:tcPr>
          <w:p w:rsidR="000B6829" w:rsidRPr="00E855DC" w:rsidRDefault="000B6829" w:rsidP="00DF7D6E">
            <w:pPr>
              <w:autoSpaceDE w:val="0"/>
              <w:autoSpaceDN w:val="0"/>
              <w:adjustRightInd w:val="0"/>
              <w:spacing w:line="204" w:lineRule="auto"/>
              <w:rPr>
                <w:rFonts w:ascii="PT Astra Serif" w:hAnsi="PT Astra Serif"/>
              </w:rPr>
            </w:pPr>
          </w:p>
        </w:tc>
        <w:tc>
          <w:tcPr>
            <w:tcW w:w="1390" w:type="dxa"/>
            <w:gridSpan w:val="3"/>
            <w:tcBorders>
              <w:top w:val="single" w:sz="4" w:space="0" w:color="auto"/>
            </w:tcBorders>
          </w:tcPr>
          <w:p w:rsidR="000B6829" w:rsidRPr="00E855DC" w:rsidRDefault="007A46E8" w:rsidP="00DF7D6E">
            <w:pPr>
              <w:autoSpaceDE w:val="0"/>
              <w:autoSpaceDN w:val="0"/>
              <w:adjustRightInd w:val="0"/>
              <w:spacing w:line="204" w:lineRule="auto"/>
              <w:jc w:val="center"/>
              <w:rPr>
                <w:rFonts w:ascii="PT Astra Serif" w:hAnsi="PT Astra Serif"/>
              </w:rPr>
            </w:pPr>
            <w:r w:rsidRPr="00E855DC">
              <w:rPr>
                <w:rFonts w:ascii="PT Astra Serif" w:hAnsi="PT Astra Serif"/>
              </w:rPr>
              <w:t>(подпись)</w:t>
            </w:r>
          </w:p>
        </w:tc>
        <w:tc>
          <w:tcPr>
            <w:tcW w:w="144" w:type="dxa"/>
          </w:tcPr>
          <w:p w:rsidR="000B6829" w:rsidRPr="00E855DC" w:rsidRDefault="000B6829" w:rsidP="00DF7D6E">
            <w:pPr>
              <w:autoSpaceDE w:val="0"/>
              <w:autoSpaceDN w:val="0"/>
              <w:adjustRightInd w:val="0"/>
              <w:spacing w:line="204" w:lineRule="auto"/>
              <w:rPr>
                <w:rFonts w:ascii="PT Astra Serif" w:hAnsi="PT Astra Serif"/>
              </w:rPr>
            </w:pPr>
          </w:p>
        </w:tc>
        <w:tc>
          <w:tcPr>
            <w:tcW w:w="2294" w:type="dxa"/>
            <w:gridSpan w:val="3"/>
            <w:tcBorders>
              <w:top w:val="single" w:sz="4" w:space="0" w:color="auto"/>
            </w:tcBorders>
          </w:tcPr>
          <w:p w:rsidR="000B6829" w:rsidRPr="00E855DC" w:rsidRDefault="007A46E8" w:rsidP="00DF7D6E">
            <w:pPr>
              <w:autoSpaceDE w:val="0"/>
              <w:autoSpaceDN w:val="0"/>
              <w:adjustRightInd w:val="0"/>
              <w:spacing w:line="204" w:lineRule="auto"/>
              <w:jc w:val="center"/>
              <w:rPr>
                <w:rFonts w:ascii="PT Astra Serif" w:hAnsi="PT Astra Serif"/>
              </w:rPr>
            </w:pPr>
            <w:r w:rsidRPr="00E855DC">
              <w:rPr>
                <w:rFonts w:ascii="PT Astra Serif" w:hAnsi="PT Astra Serif"/>
              </w:rPr>
              <w:t>(расшифровка подписи)</w:t>
            </w:r>
          </w:p>
        </w:tc>
        <w:tc>
          <w:tcPr>
            <w:tcW w:w="144" w:type="dxa"/>
          </w:tcPr>
          <w:p w:rsidR="000B6829" w:rsidRPr="00E855DC" w:rsidRDefault="000B6829" w:rsidP="00DF7D6E">
            <w:pPr>
              <w:autoSpaceDE w:val="0"/>
              <w:autoSpaceDN w:val="0"/>
              <w:adjustRightInd w:val="0"/>
              <w:spacing w:line="204" w:lineRule="auto"/>
              <w:rPr>
                <w:rFonts w:ascii="PT Astra Serif" w:hAnsi="PT Astra Serif"/>
              </w:rPr>
            </w:pPr>
          </w:p>
        </w:tc>
        <w:tc>
          <w:tcPr>
            <w:tcW w:w="1415" w:type="dxa"/>
            <w:gridSpan w:val="2"/>
            <w:tcBorders>
              <w:top w:val="single" w:sz="4" w:space="0" w:color="auto"/>
            </w:tcBorders>
          </w:tcPr>
          <w:p w:rsidR="000B6829" w:rsidRPr="00E855DC" w:rsidRDefault="007A46E8" w:rsidP="00DF7D6E">
            <w:pPr>
              <w:autoSpaceDE w:val="0"/>
              <w:autoSpaceDN w:val="0"/>
              <w:adjustRightInd w:val="0"/>
              <w:spacing w:line="204" w:lineRule="auto"/>
              <w:jc w:val="center"/>
              <w:rPr>
                <w:rFonts w:ascii="PT Astra Serif" w:hAnsi="PT Astra Serif"/>
              </w:rPr>
            </w:pPr>
            <w:r w:rsidRPr="00E855DC">
              <w:rPr>
                <w:rFonts w:ascii="PT Astra Serif" w:hAnsi="PT Astra Serif"/>
              </w:rPr>
              <w:t>(телефон)</w:t>
            </w:r>
          </w:p>
        </w:tc>
      </w:tr>
    </w:tbl>
    <w:p w:rsidR="000B6829" w:rsidRPr="00E855DC" w:rsidRDefault="007A46E8" w:rsidP="00252801">
      <w:pPr>
        <w:autoSpaceDE w:val="0"/>
        <w:autoSpaceDN w:val="0"/>
        <w:adjustRightInd w:val="0"/>
        <w:spacing w:before="220" w:line="204" w:lineRule="auto"/>
        <w:ind w:firstLine="142"/>
        <w:jc w:val="both"/>
        <w:rPr>
          <w:rFonts w:ascii="PT Astra Serif" w:hAnsi="PT Astra Serif"/>
        </w:rPr>
        <w:sectPr w:rsidR="000B6829" w:rsidRPr="00E855DC" w:rsidSect="00D75C92">
          <w:headerReference w:type="default" r:id="rId184"/>
          <w:pgSz w:w="11905" w:h="16838"/>
          <w:pgMar w:top="1134" w:right="992" w:bottom="1276" w:left="1418" w:header="0" w:footer="0" w:gutter="0"/>
          <w:pgNumType w:start="33"/>
          <w:cols w:space="720"/>
          <w:noEndnote/>
        </w:sectPr>
      </w:pPr>
      <w:bookmarkStart w:id="32" w:name="Par144"/>
      <w:bookmarkStart w:id="33" w:name="Par145"/>
      <w:bookmarkEnd w:id="32"/>
      <w:bookmarkEnd w:id="33"/>
      <w:r w:rsidRPr="00E855DC">
        <w:rPr>
          <w:rFonts w:ascii="PT Astra Serif" w:hAnsi="PT Astra Serif"/>
          <w:vertAlign w:val="superscript"/>
        </w:rPr>
        <w:t xml:space="preserve">1 </w:t>
      </w:r>
      <w:r w:rsidRPr="00E855DC">
        <w:rPr>
          <w:rFonts w:ascii="PT Astra Serif" w:hAnsi="PT Astra Serif"/>
        </w:rPr>
        <w:t>Указывается при наличии.</w:t>
      </w:r>
    </w:p>
    <w:p w:rsidR="008420A2" w:rsidRPr="00152B2E" w:rsidRDefault="007A46E8" w:rsidP="008420A2">
      <w:pPr>
        <w:pStyle w:val="ConsPlusNormal"/>
        <w:jc w:val="right"/>
        <w:rPr>
          <w:rFonts w:ascii="PT Astra Serif" w:hAnsi="PT Astra Serif" w:cs="Times New Roman"/>
          <w:szCs w:val="22"/>
        </w:rPr>
      </w:pPr>
      <w:r w:rsidRPr="00152B2E">
        <w:rPr>
          <w:rFonts w:ascii="PT Astra Serif" w:hAnsi="PT Astra Serif" w:cs="Times New Roman"/>
          <w:szCs w:val="22"/>
        </w:rPr>
        <w:lastRenderedPageBreak/>
        <w:t xml:space="preserve">Приложение № </w:t>
      </w:r>
      <w:r>
        <w:rPr>
          <w:rFonts w:ascii="PT Astra Serif" w:hAnsi="PT Astra Serif" w:cs="Times New Roman"/>
          <w:szCs w:val="22"/>
        </w:rPr>
        <w:t>8</w:t>
      </w:r>
    </w:p>
    <w:p w:rsidR="008420A2" w:rsidRPr="00152B2E" w:rsidRDefault="007A46E8" w:rsidP="008420A2">
      <w:pPr>
        <w:jc w:val="right"/>
        <w:rPr>
          <w:rFonts w:ascii="PT Astra Serif" w:hAnsi="PT Astra Serif"/>
        </w:rPr>
      </w:pPr>
      <w:r w:rsidRPr="00152B2E">
        <w:rPr>
          <w:rFonts w:ascii="PT Astra Serif" w:hAnsi="PT Astra Serif"/>
        </w:rPr>
        <w:t>к Порядку санкционирования департаментом финансов</w:t>
      </w:r>
    </w:p>
    <w:p w:rsidR="008420A2" w:rsidRPr="00152B2E" w:rsidRDefault="007A46E8" w:rsidP="008420A2">
      <w:pPr>
        <w:jc w:val="right"/>
        <w:rPr>
          <w:rFonts w:ascii="PT Astra Serif" w:hAnsi="PT Astra Serif"/>
        </w:rPr>
      </w:pPr>
      <w:r w:rsidRPr="00152B2E">
        <w:rPr>
          <w:rFonts w:ascii="PT Astra Serif" w:hAnsi="PT Astra Serif"/>
        </w:rPr>
        <w:t>администрации города Югорска операций со средствами</w:t>
      </w:r>
    </w:p>
    <w:p w:rsidR="008420A2" w:rsidRDefault="007A46E8" w:rsidP="008420A2">
      <w:pPr>
        <w:jc w:val="right"/>
      </w:pPr>
      <w:r w:rsidRPr="00152B2E">
        <w:rPr>
          <w:rFonts w:ascii="PT Astra Serif" w:hAnsi="PT Astra Serif"/>
        </w:rPr>
        <w:t xml:space="preserve"> участников казначейского сопровождения</w:t>
      </w:r>
    </w:p>
    <w:p w:rsidR="008420A2" w:rsidRDefault="008420A2"/>
    <w:tbl>
      <w:tblPr>
        <w:tblW w:w="0" w:type="auto"/>
        <w:tblLayout w:type="fixed"/>
        <w:tblCellMar>
          <w:top w:w="102" w:type="dxa"/>
          <w:left w:w="62" w:type="dxa"/>
          <w:bottom w:w="102" w:type="dxa"/>
          <w:right w:w="62" w:type="dxa"/>
        </w:tblCellMar>
        <w:tblLook w:val="0000"/>
      </w:tblPr>
      <w:tblGrid>
        <w:gridCol w:w="2694"/>
        <w:gridCol w:w="2976"/>
        <w:gridCol w:w="2211"/>
        <w:gridCol w:w="1247"/>
        <w:gridCol w:w="427"/>
      </w:tblGrid>
      <w:tr w:rsidR="0009384D" w:rsidTr="00F579B0">
        <w:trPr>
          <w:gridAfter w:val="1"/>
          <w:wAfter w:w="427" w:type="dxa"/>
        </w:trPr>
        <w:tc>
          <w:tcPr>
            <w:tcW w:w="9128" w:type="dxa"/>
            <w:gridSpan w:val="4"/>
          </w:tcPr>
          <w:p w:rsidR="00392405" w:rsidRPr="00C659B6" w:rsidRDefault="007A46E8">
            <w:pPr>
              <w:autoSpaceDE w:val="0"/>
              <w:autoSpaceDN w:val="0"/>
              <w:adjustRightInd w:val="0"/>
              <w:jc w:val="center"/>
              <w:rPr>
                <w:sz w:val="24"/>
                <w:szCs w:val="24"/>
              </w:rPr>
            </w:pPr>
            <w:r w:rsidRPr="00C659B6">
              <w:rPr>
                <w:sz w:val="24"/>
                <w:szCs w:val="24"/>
              </w:rPr>
              <w:t>УВЕДОМЛЕНИЕ</w:t>
            </w:r>
          </w:p>
          <w:p w:rsidR="00392405" w:rsidRPr="00C659B6" w:rsidRDefault="007A46E8">
            <w:pPr>
              <w:autoSpaceDE w:val="0"/>
              <w:autoSpaceDN w:val="0"/>
              <w:adjustRightInd w:val="0"/>
              <w:jc w:val="center"/>
              <w:rPr>
                <w:sz w:val="24"/>
                <w:szCs w:val="24"/>
              </w:rPr>
            </w:pPr>
            <w:r w:rsidRPr="00C659B6">
              <w:rPr>
                <w:sz w:val="24"/>
                <w:szCs w:val="24"/>
              </w:rPr>
              <w:t>ОБ ОБОСНОВАННОСТИ ИЛИ О НЕОБОСНОВАННОСТИ ПРИОСТАНОВЛЕНИЯ ОПЕРАЦИИ НА ЛИЦЕВОМ СЧЕТЕ</w:t>
            </w:r>
          </w:p>
        </w:tc>
      </w:tr>
      <w:tr w:rsidR="0009384D" w:rsidTr="00F579B0">
        <w:tc>
          <w:tcPr>
            <w:tcW w:w="2694" w:type="dxa"/>
          </w:tcPr>
          <w:p w:rsidR="00392405" w:rsidRPr="00BB1D94" w:rsidRDefault="00392405">
            <w:pPr>
              <w:autoSpaceDE w:val="0"/>
              <w:autoSpaceDN w:val="0"/>
              <w:adjustRightInd w:val="0"/>
            </w:pPr>
          </w:p>
        </w:tc>
        <w:tc>
          <w:tcPr>
            <w:tcW w:w="2976" w:type="dxa"/>
          </w:tcPr>
          <w:p w:rsidR="00392405" w:rsidRPr="00BB1D94" w:rsidRDefault="00392405">
            <w:pPr>
              <w:autoSpaceDE w:val="0"/>
              <w:autoSpaceDN w:val="0"/>
              <w:adjustRightInd w:val="0"/>
            </w:pPr>
          </w:p>
        </w:tc>
        <w:tc>
          <w:tcPr>
            <w:tcW w:w="2211" w:type="dxa"/>
            <w:tcBorders>
              <w:right w:val="single" w:sz="4" w:space="0" w:color="auto"/>
            </w:tcBorders>
          </w:tcPr>
          <w:p w:rsidR="00392405" w:rsidRPr="00BB1D94" w:rsidRDefault="00392405">
            <w:pPr>
              <w:autoSpaceDE w:val="0"/>
              <w:autoSpaceDN w:val="0"/>
              <w:adjustRightInd w:val="0"/>
            </w:pPr>
          </w:p>
        </w:tc>
        <w:tc>
          <w:tcPr>
            <w:tcW w:w="1674" w:type="dxa"/>
            <w:gridSpan w:val="2"/>
            <w:tcBorders>
              <w:top w:val="single" w:sz="4" w:space="0" w:color="auto"/>
              <w:left w:val="single" w:sz="4" w:space="0" w:color="auto"/>
              <w:bottom w:val="single" w:sz="4" w:space="0" w:color="auto"/>
              <w:right w:val="single" w:sz="4" w:space="0" w:color="auto"/>
            </w:tcBorders>
          </w:tcPr>
          <w:p w:rsidR="00392405" w:rsidRPr="00BB1D94" w:rsidRDefault="007A46E8">
            <w:pPr>
              <w:autoSpaceDE w:val="0"/>
              <w:autoSpaceDN w:val="0"/>
              <w:adjustRightInd w:val="0"/>
              <w:jc w:val="center"/>
            </w:pPr>
            <w:r w:rsidRPr="00BB1D94">
              <w:t>КОДЫ</w:t>
            </w:r>
          </w:p>
        </w:tc>
      </w:tr>
      <w:tr w:rsidR="0009384D" w:rsidTr="00F579B0">
        <w:tc>
          <w:tcPr>
            <w:tcW w:w="2694" w:type="dxa"/>
            <w:vAlign w:val="bottom"/>
          </w:tcPr>
          <w:p w:rsidR="00392405" w:rsidRPr="00BB1D94" w:rsidRDefault="00392405">
            <w:pPr>
              <w:autoSpaceDE w:val="0"/>
              <w:autoSpaceDN w:val="0"/>
              <w:adjustRightInd w:val="0"/>
            </w:pPr>
          </w:p>
        </w:tc>
        <w:tc>
          <w:tcPr>
            <w:tcW w:w="2976" w:type="dxa"/>
          </w:tcPr>
          <w:p w:rsidR="00392405" w:rsidRPr="00BB1D94" w:rsidRDefault="007A46E8" w:rsidP="00BB1D94">
            <w:pPr>
              <w:autoSpaceDE w:val="0"/>
              <w:autoSpaceDN w:val="0"/>
              <w:adjustRightInd w:val="0"/>
              <w:jc w:val="center"/>
            </w:pPr>
            <w:r w:rsidRPr="00BB1D94">
              <w:t xml:space="preserve">от </w:t>
            </w:r>
            <w:r w:rsidR="00BB1D94" w:rsidRPr="00BB1D94">
              <w:rPr>
                <w:rFonts w:ascii="Calibri" w:hAnsi="Calibri"/>
              </w:rPr>
              <w:t>«</w:t>
            </w:r>
            <w:r w:rsidRPr="00BB1D94">
              <w:t>__</w:t>
            </w:r>
            <w:r w:rsidR="00BB1D94" w:rsidRPr="00BB1D94">
              <w:rPr>
                <w:rFonts w:ascii="Calibri" w:hAnsi="Calibri"/>
              </w:rPr>
              <w:t>»</w:t>
            </w:r>
            <w:r w:rsidRPr="00BB1D94">
              <w:t xml:space="preserve"> _____</w:t>
            </w:r>
            <w:r w:rsidR="00F579B0" w:rsidRPr="00BB1D94">
              <w:t>____</w:t>
            </w:r>
            <w:r w:rsidRPr="00BB1D94">
              <w:t>_ 20__ г.</w:t>
            </w:r>
          </w:p>
        </w:tc>
        <w:tc>
          <w:tcPr>
            <w:tcW w:w="2211" w:type="dxa"/>
            <w:tcBorders>
              <w:right w:val="single" w:sz="4" w:space="0" w:color="auto"/>
            </w:tcBorders>
            <w:vAlign w:val="bottom"/>
          </w:tcPr>
          <w:p w:rsidR="00392405" w:rsidRPr="00BB1D94" w:rsidRDefault="007A46E8">
            <w:pPr>
              <w:autoSpaceDE w:val="0"/>
              <w:autoSpaceDN w:val="0"/>
              <w:adjustRightInd w:val="0"/>
              <w:jc w:val="right"/>
            </w:pPr>
            <w:r>
              <w:t>Д</w:t>
            </w:r>
            <w:r w:rsidRPr="00BB1D94">
              <w:t>ата</w:t>
            </w:r>
          </w:p>
        </w:tc>
        <w:tc>
          <w:tcPr>
            <w:tcW w:w="1674" w:type="dxa"/>
            <w:gridSpan w:val="2"/>
            <w:tcBorders>
              <w:top w:val="single" w:sz="4" w:space="0" w:color="auto"/>
              <w:left w:val="single" w:sz="4" w:space="0" w:color="auto"/>
              <w:bottom w:val="single" w:sz="4" w:space="0" w:color="auto"/>
              <w:right w:val="single" w:sz="4" w:space="0" w:color="auto"/>
            </w:tcBorders>
          </w:tcPr>
          <w:p w:rsidR="00392405" w:rsidRPr="00BB1D94" w:rsidRDefault="00392405">
            <w:pPr>
              <w:autoSpaceDE w:val="0"/>
              <w:autoSpaceDN w:val="0"/>
              <w:adjustRightInd w:val="0"/>
            </w:pPr>
          </w:p>
        </w:tc>
      </w:tr>
      <w:tr w:rsidR="0009384D" w:rsidTr="00F579B0">
        <w:tc>
          <w:tcPr>
            <w:tcW w:w="2694" w:type="dxa"/>
            <w:vMerge w:val="restart"/>
          </w:tcPr>
          <w:p w:rsidR="00C659B6" w:rsidRPr="00BB1D94" w:rsidRDefault="007A46E8" w:rsidP="008420A2">
            <w:pPr>
              <w:autoSpaceDE w:val="0"/>
              <w:autoSpaceDN w:val="0"/>
              <w:adjustRightInd w:val="0"/>
            </w:pPr>
            <w:r w:rsidRPr="00BB1D94">
              <w:t xml:space="preserve">Наименование </w:t>
            </w:r>
            <w:r w:rsidR="008420A2">
              <w:t>муниципального</w:t>
            </w:r>
            <w:r w:rsidRPr="00BB1D94">
              <w:t xml:space="preserve"> заказчика, получателя бюджетных средств, заказчика</w:t>
            </w:r>
          </w:p>
        </w:tc>
        <w:tc>
          <w:tcPr>
            <w:tcW w:w="2976" w:type="dxa"/>
          </w:tcPr>
          <w:p w:rsidR="00C659B6" w:rsidRPr="00BB1D94" w:rsidRDefault="00C659B6">
            <w:pPr>
              <w:autoSpaceDE w:val="0"/>
              <w:autoSpaceDN w:val="0"/>
              <w:adjustRightInd w:val="0"/>
            </w:pPr>
          </w:p>
        </w:tc>
        <w:tc>
          <w:tcPr>
            <w:tcW w:w="2211" w:type="dxa"/>
            <w:tcBorders>
              <w:right w:val="single" w:sz="4" w:space="0" w:color="auto"/>
            </w:tcBorders>
            <w:vAlign w:val="bottom"/>
          </w:tcPr>
          <w:p w:rsidR="00C659B6" w:rsidRPr="00BB1D94" w:rsidRDefault="007A46E8" w:rsidP="00BB1D94">
            <w:pPr>
              <w:autoSpaceDE w:val="0"/>
              <w:autoSpaceDN w:val="0"/>
              <w:adjustRightInd w:val="0"/>
              <w:jc w:val="right"/>
            </w:pPr>
            <w:r w:rsidRPr="00BB1D94">
              <w:t>Код по Сводному реестру</w:t>
            </w:r>
            <w:r w:rsidR="00BB1D94" w:rsidRPr="00BB1D94">
              <w:rPr>
                <w:vertAlign w:val="superscript"/>
              </w:rPr>
              <w:t>1</w:t>
            </w:r>
            <w:r w:rsidRPr="00BB1D94">
              <w:t xml:space="preserve"> </w:t>
            </w:r>
          </w:p>
        </w:tc>
        <w:tc>
          <w:tcPr>
            <w:tcW w:w="1674" w:type="dxa"/>
            <w:gridSpan w:val="2"/>
            <w:tcBorders>
              <w:top w:val="single" w:sz="4" w:space="0" w:color="auto"/>
              <w:left w:val="single" w:sz="4" w:space="0" w:color="auto"/>
              <w:bottom w:val="single" w:sz="4" w:space="0" w:color="auto"/>
              <w:right w:val="single" w:sz="4" w:space="0" w:color="auto"/>
            </w:tcBorders>
          </w:tcPr>
          <w:p w:rsidR="00C659B6" w:rsidRPr="00BB1D94" w:rsidRDefault="00C659B6">
            <w:pPr>
              <w:autoSpaceDE w:val="0"/>
              <w:autoSpaceDN w:val="0"/>
              <w:adjustRightInd w:val="0"/>
            </w:pPr>
          </w:p>
        </w:tc>
      </w:tr>
      <w:tr w:rsidR="0009384D" w:rsidTr="00F579B0">
        <w:trPr>
          <w:trHeight w:val="222"/>
        </w:trPr>
        <w:tc>
          <w:tcPr>
            <w:tcW w:w="2694" w:type="dxa"/>
            <w:vMerge/>
          </w:tcPr>
          <w:p w:rsidR="00C659B6" w:rsidRPr="00BB1D94" w:rsidRDefault="00C659B6">
            <w:pPr>
              <w:autoSpaceDE w:val="0"/>
              <w:autoSpaceDN w:val="0"/>
              <w:adjustRightInd w:val="0"/>
            </w:pPr>
          </w:p>
        </w:tc>
        <w:tc>
          <w:tcPr>
            <w:tcW w:w="2976" w:type="dxa"/>
            <w:tcBorders>
              <w:bottom w:val="single" w:sz="4" w:space="0" w:color="auto"/>
            </w:tcBorders>
          </w:tcPr>
          <w:p w:rsidR="00C659B6" w:rsidRPr="00BB1D94" w:rsidRDefault="00C659B6">
            <w:pPr>
              <w:autoSpaceDE w:val="0"/>
              <w:autoSpaceDN w:val="0"/>
              <w:adjustRightInd w:val="0"/>
            </w:pPr>
          </w:p>
        </w:tc>
        <w:tc>
          <w:tcPr>
            <w:tcW w:w="2211" w:type="dxa"/>
            <w:tcBorders>
              <w:right w:val="single" w:sz="4" w:space="0" w:color="auto"/>
            </w:tcBorders>
            <w:vAlign w:val="bottom"/>
          </w:tcPr>
          <w:p w:rsidR="00C659B6" w:rsidRPr="00BB1D94" w:rsidRDefault="007A46E8">
            <w:pPr>
              <w:autoSpaceDE w:val="0"/>
              <w:autoSpaceDN w:val="0"/>
              <w:adjustRightInd w:val="0"/>
              <w:jc w:val="right"/>
            </w:pPr>
            <w:r w:rsidRPr="00BB1D94">
              <w:t>Номер лицевого счета</w:t>
            </w:r>
          </w:p>
        </w:tc>
        <w:tc>
          <w:tcPr>
            <w:tcW w:w="1674" w:type="dxa"/>
            <w:gridSpan w:val="2"/>
            <w:tcBorders>
              <w:left w:val="single" w:sz="4" w:space="0" w:color="auto"/>
              <w:bottom w:val="single" w:sz="4" w:space="0" w:color="auto"/>
              <w:right w:val="single" w:sz="4" w:space="0" w:color="auto"/>
            </w:tcBorders>
          </w:tcPr>
          <w:p w:rsidR="00C659B6" w:rsidRPr="00BB1D94" w:rsidRDefault="00C659B6">
            <w:pPr>
              <w:autoSpaceDE w:val="0"/>
              <w:autoSpaceDN w:val="0"/>
              <w:adjustRightInd w:val="0"/>
            </w:pPr>
          </w:p>
        </w:tc>
      </w:tr>
      <w:tr w:rsidR="0009384D" w:rsidTr="00F579B0">
        <w:tc>
          <w:tcPr>
            <w:tcW w:w="2694" w:type="dxa"/>
          </w:tcPr>
          <w:p w:rsidR="00392405" w:rsidRPr="00BB1D94" w:rsidRDefault="007A46E8">
            <w:pPr>
              <w:autoSpaceDE w:val="0"/>
              <w:autoSpaceDN w:val="0"/>
              <w:adjustRightInd w:val="0"/>
            </w:pPr>
            <w:r w:rsidRPr="00BB1D94">
              <w:t>Единица измерения: руб.</w:t>
            </w:r>
          </w:p>
        </w:tc>
        <w:tc>
          <w:tcPr>
            <w:tcW w:w="2976" w:type="dxa"/>
            <w:tcBorders>
              <w:top w:val="single" w:sz="4" w:space="0" w:color="auto"/>
            </w:tcBorders>
          </w:tcPr>
          <w:p w:rsidR="00392405" w:rsidRPr="00BB1D94" w:rsidRDefault="00392405">
            <w:pPr>
              <w:autoSpaceDE w:val="0"/>
              <w:autoSpaceDN w:val="0"/>
              <w:adjustRightInd w:val="0"/>
            </w:pPr>
          </w:p>
        </w:tc>
        <w:tc>
          <w:tcPr>
            <w:tcW w:w="2211" w:type="dxa"/>
            <w:tcBorders>
              <w:right w:val="single" w:sz="4" w:space="0" w:color="auto"/>
            </w:tcBorders>
            <w:vAlign w:val="bottom"/>
          </w:tcPr>
          <w:p w:rsidR="00392405" w:rsidRPr="00BB1D94" w:rsidRDefault="007A46E8">
            <w:pPr>
              <w:autoSpaceDE w:val="0"/>
              <w:autoSpaceDN w:val="0"/>
              <w:adjustRightInd w:val="0"/>
              <w:jc w:val="right"/>
            </w:pPr>
            <w:r w:rsidRPr="00BB1D94">
              <w:t>По ОКЕИ</w:t>
            </w:r>
          </w:p>
        </w:tc>
        <w:tc>
          <w:tcPr>
            <w:tcW w:w="1674" w:type="dxa"/>
            <w:gridSpan w:val="2"/>
            <w:tcBorders>
              <w:top w:val="single" w:sz="4" w:space="0" w:color="auto"/>
              <w:left w:val="single" w:sz="4" w:space="0" w:color="auto"/>
              <w:bottom w:val="single" w:sz="4" w:space="0" w:color="auto"/>
              <w:right w:val="single" w:sz="4" w:space="0" w:color="auto"/>
            </w:tcBorders>
            <w:vAlign w:val="bottom"/>
          </w:tcPr>
          <w:p w:rsidR="00392405" w:rsidRPr="00BB1D94" w:rsidRDefault="00666E44">
            <w:pPr>
              <w:autoSpaceDE w:val="0"/>
              <w:autoSpaceDN w:val="0"/>
              <w:adjustRightInd w:val="0"/>
              <w:jc w:val="center"/>
            </w:pPr>
            <w:hyperlink r:id="rId185" w:history="1">
              <w:r w:rsidR="007A46E8" w:rsidRPr="00BB1D94">
                <w:t>383</w:t>
              </w:r>
            </w:hyperlink>
          </w:p>
        </w:tc>
      </w:tr>
    </w:tbl>
    <w:p w:rsidR="00414DB5" w:rsidRPr="00BB1D94" w:rsidRDefault="00414DB5" w:rsidP="00392405">
      <w:pPr>
        <w:autoSpaceDE w:val="0"/>
        <w:autoSpaceDN w:val="0"/>
        <w:adjustRightInd w:val="0"/>
        <w:jc w:val="both"/>
      </w:pPr>
    </w:p>
    <w:p w:rsidR="00392405" w:rsidRPr="00BB1D94" w:rsidRDefault="007A46E8" w:rsidP="00392405">
      <w:pPr>
        <w:autoSpaceDE w:val="0"/>
        <w:autoSpaceDN w:val="0"/>
        <w:adjustRightInd w:val="0"/>
        <w:jc w:val="both"/>
      </w:pPr>
      <w:r w:rsidRPr="00BB1D94">
        <w:t>Уведо</w:t>
      </w:r>
      <w:r w:rsidR="008420A2">
        <w:t>мляет департамент финансов администрации города Югорска</w:t>
      </w:r>
    </w:p>
    <w:p w:rsidR="00414DB5" w:rsidRPr="00C659B6" w:rsidRDefault="00414DB5" w:rsidP="00392405">
      <w:pPr>
        <w:autoSpaceDE w:val="0"/>
        <w:autoSpaceDN w:val="0"/>
        <w:adjustRightInd w:val="0"/>
        <w:jc w:val="both"/>
        <w:rPr>
          <w:sz w:val="24"/>
          <w:szCs w:val="24"/>
        </w:rPr>
      </w:pPr>
    </w:p>
    <w:tbl>
      <w:tblPr>
        <w:tblW w:w="9523" w:type="dxa"/>
        <w:tblLayout w:type="fixed"/>
        <w:tblCellMar>
          <w:top w:w="102" w:type="dxa"/>
          <w:left w:w="62" w:type="dxa"/>
          <w:bottom w:w="102" w:type="dxa"/>
          <w:right w:w="62" w:type="dxa"/>
        </w:tblCellMar>
        <w:tblLook w:val="0000"/>
      </w:tblPr>
      <w:tblGrid>
        <w:gridCol w:w="454"/>
        <w:gridCol w:w="1101"/>
        <w:gridCol w:w="1276"/>
        <w:gridCol w:w="851"/>
        <w:gridCol w:w="624"/>
        <w:gridCol w:w="567"/>
        <w:gridCol w:w="1359"/>
        <w:gridCol w:w="709"/>
        <w:gridCol w:w="624"/>
        <w:gridCol w:w="965"/>
        <w:gridCol w:w="993"/>
      </w:tblGrid>
      <w:tr w:rsidR="0009384D" w:rsidTr="00BB1D94">
        <w:tc>
          <w:tcPr>
            <w:tcW w:w="454" w:type="dxa"/>
            <w:vMerge w:val="restart"/>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w:t>
            </w:r>
            <w:r w:rsidR="008A23D9" w:rsidRPr="00BB1D94">
              <w:t xml:space="preserve"> </w:t>
            </w:r>
            <w:r w:rsidRPr="00BB1D94">
              <w:t>п/п</w:t>
            </w:r>
          </w:p>
        </w:tc>
        <w:tc>
          <w:tcPr>
            <w:tcW w:w="1101" w:type="dxa"/>
            <w:vMerge w:val="restart"/>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Наименование участника казначейского сопровождения</w:t>
            </w:r>
          </w:p>
        </w:tc>
        <w:tc>
          <w:tcPr>
            <w:tcW w:w="1276" w:type="dxa"/>
            <w:vMerge w:val="restart"/>
            <w:tcBorders>
              <w:top w:val="single" w:sz="4" w:space="0" w:color="auto"/>
              <w:left w:val="single" w:sz="4" w:space="0" w:color="auto"/>
              <w:bottom w:val="single" w:sz="4" w:space="0" w:color="auto"/>
              <w:right w:val="single" w:sz="4" w:space="0" w:color="auto"/>
            </w:tcBorders>
          </w:tcPr>
          <w:p w:rsidR="00C659B6" w:rsidRPr="00BB1D94" w:rsidRDefault="007A46E8" w:rsidP="008420A2">
            <w:pPr>
              <w:autoSpaceDE w:val="0"/>
              <w:autoSpaceDN w:val="0"/>
              <w:adjustRightInd w:val="0"/>
              <w:jc w:val="center"/>
            </w:pPr>
            <w:r w:rsidRPr="00BB1D94">
              <w:t xml:space="preserve">Идентификатор </w:t>
            </w:r>
            <w:r w:rsidR="008420A2">
              <w:t>муниципального</w:t>
            </w:r>
            <w:r w:rsidRPr="00BB1D94">
              <w:t xml:space="preserve"> контракта/договора (соглашения)</w:t>
            </w:r>
          </w:p>
        </w:tc>
        <w:tc>
          <w:tcPr>
            <w:tcW w:w="4734" w:type="dxa"/>
            <w:gridSpan w:val="6"/>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Содержание операции</w:t>
            </w:r>
          </w:p>
        </w:tc>
        <w:tc>
          <w:tcPr>
            <w:tcW w:w="1958" w:type="dxa"/>
            <w:gridSpan w:val="2"/>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Приостановление операции</w:t>
            </w:r>
          </w:p>
        </w:tc>
      </w:tr>
      <w:tr w:rsidR="0009384D" w:rsidTr="00BB1D94">
        <w:tc>
          <w:tcPr>
            <w:tcW w:w="454" w:type="dxa"/>
            <w:vMerge/>
            <w:tcBorders>
              <w:top w:val="single" w:sz="4" w:space="0" w:color="auto"/>
              <w:left w:val="single" w:sz="4" w:space="0" w:color="auto"/>
              <w:bottom w:val="single" w:sz="4" w:space="0" w:color="auto"/>
              <w:right w:val="single" w:sz="4" w:space="0" w:color="auto"/>
            </w:tcBorders>
          </w:tcPr>
          <w:p w:rsidR="00C659B6" w:rsidRPr="00BB1D94" w:rsidRDefault="00C659B6">
            <w:pPr>
              <w:autoSpaceDE w:val="0"/>
              <w:autoSpaceDN w:val="0"/>
              <w:adjustRightInd w:val="0"/>
              <w:jc w:val="center"/>
            </w:pPr>
          </w:p>
        </w:tc>
        <w:tc>
          <w:tcPr>
            <w:tcW w:w="1101" w:type="dxa"/>
            <w:vMerge/>
            <w:tcBorders>
              <w:top w:val="single" w:sz="4" w:space="0" w:color="auto"/>
              <w:left w:val="single" w:sz="4" w:space="0" w:color="auto"/>
              <w:bottom w:val="single" w:sz="4" w:space="0" w:color="auto"/>
              <w:right w:val="single" w:sz="4" w:space="0" w:color="auto"/>
            </w:tcBorders>
          </w:tcPr>
          <w:p w:rsidR="00C659B6" w:rsidRPr="00BB1D94" w:rsidRDefault="00C659B6">
            <w:pPr>
              <w:autoSpaceDE w:val="0"/>
              <w:autoSpaceDN w:val="0"/>
              <w:adjustRightInd w:val="0"/>
              <w:jc w:val="center"/>
            </w:pPr>
          </w:p>
        </w:tc>
        <w:tc>
          <w:tcPr>
            <w:tcW w:w="1276" w:type="dxa"/>
            <w:vMerge/>
            <w:tcBorders>
              <w:top w:val="single" w:sz="4" w:space="0" w:color="auto"/>
              <w:left w:val="single" w:sz="4" w:space="0" w:color="auto"/>
              <w:bottom w:val="single" w:sz="4" w:space="0" w:color="auto"/>
              <w:right w:val="single" w:sz="4" w:space="0" w:color="auto"/>
            </w:tcBorders>
          </w:tcPr>
          <w:p w:rsidR="00C659B6" w:rsidRPr="00BB1D94" w:rsidRDefault="00C659B6">
            <w:pPr>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наименование получателя</w:t>
            </w:r>
          </w:p>
        </w:tc>
        <w:tc>
          <w:tcPr>
            <w:tcW w:w="624" w:type="dxa"/>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ИНН получателя</w:t>
            </w:r>
          </w:p>
        </w:tc>
        <w:tc>
          <w:tcPr>
            <w:tcW w:w="567" w:type="dxa"/>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КПП получателя</w:t>
            </w:r>
          </w:p>
        </w:tc>
        <w:tc>
          <w:tcPr>
            <w:tcW w:w="1359" w:type="dxa"/>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номер, дата распоряжения о совершении казначейских платежей</w:t>
            </w:r>
          </w:p>
        </w:tc>
        <w:tc>
          <w:tcPr>
            <w:tcW w:w="709" w:type="dxa"/>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сумма</w:t>
            </w:r>
          </w:p>
        </w:tc>
        <w:tc>
          <w:tcPr>
            <w:tcW w:w="624" w:type="dxa"/>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назначение платежа</w:t>
            </w:r>
          </w:p>
        </w:tc>
        <w:tc>
          <w:tcPr>
            <w:tcW w:w="965" w:type="dxa"/>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обоснованно/необоснованно</w:t>
            </w:r>
          </w:p>
        </w:tc>
        <w:tc>
          <w:tcPr>
            <w:tcW w:w="993" w:type="dxa"/>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пояснение</w:t>
            </w:r>
          </w:p>
        </w:tc>
      </w:tr>
      <w:tr w:rsidR="0009384D" w:rsidTr="00BB1D94">
        <w:tc>
          <w:tcPr>
            <w:tcW w:w="454" w:type="dxa"/>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1</w:t>
            </w:r>
          </w:p>
        </w:tc>
        <w:tc>
          <w:tcPr>
            <w:tcW w:w="1101" w:type="dxa"/>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2</w:t>
            </w:r>
          </w:p>
        </w:tc>
        <w:tc>
          <w:tcPr>
            <w:tcW w:w="1276" w:type="dxa"/>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3</w:t>
            </w:r>
          </w:p>
        </w:tc>
        <w:tc>
          <w:tcPr>
            <w:tcW w:w="851" w:type="dxa"/>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4</w:t>
            </w:r>
          </w:p>
        </w:tc>
        <w:tc>
          <w:tcPr>
            <w:tcW w:w="624" w:type="dxa"/>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5</w:t>
            </w:r>
          </w:p>
        </w:tc>
        <w:tc>
          <w:tcPr>
            <w:tcW w:w="567" w:type="dxa"/>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6</w:t>
            </w:r>
          </w:p>
        </w:tc>
        <w:tc>
          <w:tcPr>
            <w:tcW w:w="1359" w:type="dxa"/>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7</w:t>
            </w:r>
          </w:p>
        </w:tc>
        <w:tc>
          <w:tcPr>
            <w:tcW w:w="709" w:type="dxa"/>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8</w:t>
            </w:r>
          </w:p>
        </w:tc>
        <w:tc>
          <w:tcPr>
            <w:tcW w:w="624" w:type="dxa"/>
            <w:tcBorders>
              <w:top w:val="single" w:sz="4" w:space="0" w:color="auto"/>
              <w:left w:val="single" w:sz="4" w:space="0" w:color="auto"/>
              <w:bottom w:val="single" w:sz="4" w:space="0" w:color="auto"/>
              <w:right w:val="single" w:sz="4" w:space="0" w:color="auto"/>
            </w:tcBorders>
          </w:tcPr>
          <w:p w:rsidR="00C659B6" w:rsidRPr="00BB1D94" w:rsidRDefault="007A46E8">
            <w:pPr>
              <w:autoSpaceDE w:val="0"/>
              <w:autoSpaceDN w:val="0"/>
              <w:adjustRightInd w:val="0"/>
              <w:jc w:val="center"/>
            </w:pPr>
            <w:r w:rsidRPr="00BB1D94">
              <w:t>9</w:t>
            </w:r>
          </w:p>
        </w:tc>
        <w:tc>
          <w:tcPr>
            <w:tcW w:w="965" w:type="dxa"/>
            <w:tcBorders>
              <w:top w:val="single" w:sz="4" w:space="0" w:color="auto"/>
              <w:left w:val="single" w:sz="4" w:space="0" w:color="auto"/>
              <w:bottom w:val="single" w:sz="4" w:space="0" w:color="auto"/>
              <w:right w:val="single" w:sz="4" w:space="0" w:color="auto"/>
            </w:tcBorders>
          </w:tcPr>
          <w:p w:rsidR="00C659B6" w:rsidRPr="00BB1D94" w:rsidRDefault="007A46E8" w:rsidP="00C659B6">
            <w:pPr>
              <w:autoSpaceDE w:val="0"/>
              <w:autoSpaceDN w:val="0"/>
              <w:adjustRightInd w:val="0"/>
              <w:jc w:val="center"/>
            </w:pPr>
            <w:r w:rsidRPr="00BB1D94">
              <w:t>10</w:t>
            </w:r>
          </w:p>
        </w:tc>
        <w:tc>
          <w:tcPr>
            <w:tcW w:w="993" w:type="dxa"/>
            <w:tcBorders>
              <w:top w:val="single" w:sz="4" w:space="0" w:color="auto"/>
              <w:left w:val="single" w:sz="4" w:space="0" w:color="auto"/>
              <w:bottom w:val="single" w:sz="4" w:space="0" w:color="auto"/>
              <w:right w:val="single" w:sz="4" w:space="0" w:color="auto"/>
            </w:tcBorders>
          </w:tcPr>
          <w:p w:rsidR="00C659B6" w:rsidRPr="00BB1D94" w:rsidRDefault="007A46E8" w:rsidP="00C659B6">
            <w:pPr>
              <w:autoSpaceDE w:val="0"/>
              <w:autoSpaceDN w:val="0"/>
              <w:adjustRightInd w:val="0"/>
              <w:jc w:val="center"/>
            </w:pPr>
            <w:r w:rsidRPr="00BB1D94">
              <w:t>11</w:t>
            </w:r>
          </w:p>
        </w:tc>
      </w:tr>
      <w:tr w:rsidR="0009384D" w:rsidTr="00BB1D94">
        <w:tc>
          <w:tcPr>
            <w:tcW w:w="454" w:type="dxa"/>
            <w:tcBorders>
              <w:top w:val="single" w:sz="4" w:space="0" w:color="auto"/>
              <w:left w:val="single" w:sz="4" w:space="0" w:color="auto"/>
              <w:bottom w:val="single" w:sz="4" w:space="0" w:color="auto"/>
              <w:right w:val="single" w:sz="4" w:space="0" w:color="auto"/>
            </w:tcBorders>
          </w:tcPr>
          <w:p w:rsidR="00C659B6" w:rsidRPr="00C659B6" w:rsidRDefault="00C659B6">
            <w:pPr>
              <w:autoSpaceDE w:val="0"/>
              <w:autoSpaceDN w:val="0"/>
              <w:adjustRightInd w:val="0"/>
              <w:rPr>
                <w:sz w:val="24"/>
                <w:szCs w:val="24"/>
              </w:rPr>
            </w:pPr>
          </w:p>
        </w:tc>
        <w:tc>
          <w:tcPr>
            <w:tcW w:w="1101" w:type="dxa"/>
            <w:tcBorders>
              <w:top w:val="single" w:sz="4" w:space="0" w:color="auto"/>
              <w:left w:val="single" w:sz="4" w:space="0" w:color="auto"/>
              <w:bottom w:val="single" w:sz="4" w:space="0" w:color="auto"/>
              <w:right w:val="single" w:sz="4" w:space="0" w:color="auto"/>
            </w:tcBorders>
          </w:tcPr>
          <w:p w:rsidR="00C659B6" w:rsidRPr="00C659B6" w:rsidRDefault="00C659B6">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659B6" w:rsidRPr="00C659B6" w:rsidRDefault="00C659B6">
            <w:pPr>
              <w:autoSpaceDE w:val="0"/>
              <w:autoSpaceDN w:val="0"/>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C659B6" w:rsidRPr="00C659B6" w:rsidRDefault="00C659B6">
            <w:pPr>
              <w:autoSpaceDE w:val="0"/>
              <w:autoSpaceDN w:val="0"/>
              <w:adjustRightInd w:val="0"/>
              <w:rPr>
                <w:sz w:val="24"/>
                <w:szCs w:val="24"/>
              </w:rPr>
            </w:pPr>
          </w:p>
        </w:tc>
        <w:tc>
          <w:tcPr>
            <w:tcW w:w="624" w:type="dxa"/>
            <w:tcBorders>
              <w:top w:val="single" w:sz="4" w:space="0" w:color="auto"/>
              <w:left w:val="single" w:sz="4" w:space="0" w:color="auto"/>
              <w:bottom w:val="single" w:sz="4" w:space="0" w:color="auto"/>
              <w:right w:val="single" w:sz="4" w:space="0" w:color="auto"/>
            </w:tcBorders>
          </w:tcPr>
          <w:p w:rsidR="00C659B6" w:rsidRPr="00C659B6" w:rsidRDefault="00C659B6">
            <w:pPr>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C659B6" w:rsidRPr="00C659B6" w:rsidRDefault="00C659B6">
            <w:pPr>
              <w:autoSpaceDE w:val="0"/>
              <w:autoSpaceDN w:val="0"/>
              <w:adjustRightInd w:val="0"/>
              <w:rPr>
                <w:sz w:val="24"/>
                <w:szCs w:val="24"/>
              </w:rPr>
            </w:pPr>
          </w:p>
        </w:tc>
        <w:tc>
          <w:tcPr>
            <w:tcW w:w="1359" w:type="dxa"/>
            <w:tcBorders>
              <w:top w:val="single" w:sz="4" w:space="0" w:color="auto"/>
              <w:left w:val="single" w:sz="4" w:space="0" w:color="auto"/>
              <w:bottom w:val="single" w:sz="4" w:space="0" w:color="auto"/>
              <w:right w:val="single" w:sz="4" w:space="0" w:color="auto"/>
            </w:tcBorders>
          </w:tcPr>
          <w:p w:rsidR="00C659B6" w:rsidRPr="00C659B6" w:rsidRDefault="00C659B6">
            <w:pPr>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C659B6" w:rsidRPr="00C659B6" w:rsidRDefault="00C659B6">
            <w:pPr>
              <w:autoSpaceDE w:val="0"/>
              <w:autoSpaceDN w:val="0"/>
              <w:adjustRightInd w:val="0"/>
              <w:rPr>
                <w:sz w:val="24"/>
                <w:szCs w:val="24"/>
              </w:rPr>
            </w:pPr>
          </w:p>
        </w:tc>
        <w:tc>
          <w:tcPr>
            <w:tcW w:w="624" w:type="dxa"/>
            <w:tcBorders>
              <w:top w:val="single" w:sz="4" w:space="0" w:color="auto"/>
              <w:left w:val="single" w:sz="4" w:space="0" w:color="auto"/>
              <w:bottom w:val="single" w:sz="4" w:space="0" w:color="auto"/>
              <w:right w:val="single" w:sz="4" w:space="0" w:color="auto"/>
            </w:tcBorders>
          </w:tcPr>
          <w:p w:rsidR="00C659B6" w:rsidRPr="00C659B6" w:rsidRDefault="00C659B6">
            <w:pPr>
              <w:autoSpaceDE w:val="0"/>
              <w:autoSpaceDN w:val="0"/>
              <w:adjustRightInd w:val="0"/>
              <w:rPr>
                <w:sz w:val="24"/>
                <w:szCs w:val="24"/>
              </w:rPr>
            </w:pPr>
          </w:p>
        </w:tc>
        <w:tc>
          <w:tcPr>
            <w:tcW w:w="965" w:type="dxa"/>
            <w:tcBorders>
              <w:top w:val="single" w:sz="4" w:space="0" w:color="auto"/>
              <w:left w:val="single" w:sz="4" w:space="0" w:color="auto"/>
              <w:bottom w:val="single" w:sz="4" w:space="0" w:color="auto"/>
              <w:right w:val="single" w:sz="4" w:space="0" w:color="auto"/>
            </w:tcBorders>
          </w:tcPr>
          <w:p w:rsidR="00C659B6" w:rsidRPr="00C659B6" w:rsidRDefault="00C659B6">
            <w:pPr>
              <w:autoSpaceDE w:val="0"/>
              <w:autoSpaceDN w:val="0"/>
              <w:adjustRightInd w:val="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C659B6" w:rsidRPr="00C659B6" w:rsidRDefault="00C659B6">
            <w:pPr>
              <w:autoSpaceDE w:val="0"/>
              <w:autoSpaceDN w:val="0"/>
              <w:adjustRightInd w:val="0"/>
              <w:rPr>
                <w:sz w:val="24"/>
                <w:szCs w:val="24"/>
              </w:rPr>
            </w:pPr>
          </w:p>
        </w:tc>
      </w:tr>
    </w:tbl>
    <w:p w:rsidR="00392405" w:rsidRPr="00C659B6" w:rsidRDefault="00392405" w:rsidP="00392405">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tblPr>
      <w:tblGrid>
        <w:gridCol w:w="1985"/>
        <w:gridCol w:w="1531"/>
        <w:gridCol w:w="340"/>
        <w:gridCol w:w="1361"/>
        <w:gridCol w:w="284"/>
        <w:gridCol w:w="2410"/>
        <w:gridCol w:w="340"/>
        <w:gridCol w:w="964"/>
      </w:tblGrid>
      <w:tr w:rsidR="0009384D" w:rsidTr="008A23D9">
        <w:tc>
          <w:tcPr>
            <w:tcW w:w="1985" w:type="dxa"/>
          </w:tcPr>
          <w:p w:rsidR="00392405" w:rsidRPr="00BB1D94" w:rsidRDefault="007A46E8">
            <w:pPr>
              <w:autoSpaceDE w:val="0"/>
              <w:autoSpaceDN w:val="0"/>
              <w:adjustRightInd w:val="0"/>
            </w:pPr>
            <w:r w:rsidRPr="00BB1D94">
              <w:t>Руководитель</w:t>
            </w:r>
          </w:p>
          <w:p w:rsidR="00392405" w:rsidRPr="00BB1D94" w:rsidRDefault="007A46E8">
            <w:pPr>
              <w:autoSpaceDE w:val="0"/>
              <w:autoSpaceDN w:val="0"/>
              <w:adjustRightInd w:val="0"/>
            </w:pPr>
            <w:r w:rsidRPr="00BB1D94">
              <w:t>(уполномоченное лицо)</w:t>
            </w:r>
          </w:p>
        </w:tc>
        <w:tc>
          <w:tcPr>
            <w:tcW w:w="1531" w:type="dxa"/>
            <w:tcBorders>
              <w:bottom w:val="single" w:sz="4" w:space="0" w:color="auto"/>
            </w:tcBorders>
          </w:tcPr>
          <w:p w:rsidR="00392405" w:rsidRPr="00C659B6" w:rsidRDefault="00392405">
            <w:pPr>
              <w:autoSpaceDE w:val="0"/>
              <w:autoSpaceDN w:val="0"/>
              <w:adjustRightInd w:val="0"/>
              <w:rPr>
                <w:sz w:val="24"/>
                <w:szCs w:val="24"/>
              </w:rPr>
            </w:pPr>
          </w:p>
        </w:tc>
        <w:tc>
          <w:tcPr>
            <w:tcW w:w="340" w:type="dxa"/>
          </w:tcPr>
          <w:p w:rsidR="00392405" w:rsidRPr="00C659B6" w:rsidRDefault="00392405">
            <w:pPr>
              <w:autoSpaceDE w:val="0"/>
              <w:autoSpaceDN w:val="0"/>
              <w:adjustRightInd w:val="0"/>
              <w:rPr>
                <w:sz w:val="24"/>
                <w:szCs w:val="24"/>
              </w:rPr>
            </w:pPr>
          </w:p>
        </w:tc>
        <w:tc>
          <w:tcPr>
            <w:tcW w:w="1361" w:type="dxa"/>
            <w:tcBorders>
              <w:bottom w:val="single" w:sz="4" w:space="0" w:color="auto"/>
            </w:tcBorders>
          </w:tcPr>
          <w:p w:rsidR="00392405" w:rsidRPr="00C659B6" w:rsidRDefault="00392405">
            <w:pPr>
              <w:autoSpaceDE w:val="0"/>
              <w:autoSpaceDN w:val="0"/>
              <w:adjustRightInd w:val="0"/>
              <w:rPr>
                <w:sz w:val="24"/>
                <w:szCs w:val="24"/>
              </w:rPr>
            </w:pPr>
          </w:p>
        </w:tc>
        <w:tc>
          <w:tcPr>
            <w:tcW w:w="284" w:type="dxa"/>
          </w:tcPr>
          <w:p w:rsidR="00392405" w:rsidRPr="00C659B6" w:rsidRDefault="00392405">
            <w:pPr>
              <w:autoSpaceDE w:val="0"/>
              <w:autoSpaceDN w:val="0"/>
              <w:adjustRightInd w:val="0"/>
              <w:rPr>
                <w:sz w:val="24"/>
                <w:szCs w:val="24"/>
              </w:rPr>
            </w:pPr>
          </w:p>
        </w:tc>
        <w:tc>
          <w:tcPr>
            <w:tcW w:w="2410" w:type="dxa"/>
            <w:tcBorders>
              <w:bottom w:val="single" w:sz="4" w:space="0" w:color="auto"/>
            </w:tcBorders>
          </w:tcPr>
          <w:p w:rsidR="00392405" w:rsidRPr="00C659B6" w:rsidRDefault="00392405">
            <w:pPr>
              <w:autoSpaceDE w:val="0"/>
              <w:autoSpaceDN w:val="0"/>
              <w:adjustRightInd w:val="0"/>
              <w:rPr>
                <w:sz w:val="24"/>
                <w:szCs w:val="24"/>
              </w:rPr>
            </w:pPr>
          </w:p>
        </w:tc>
        <w:tc>
          <w:tcPr>
            <w:tcW w:w="340" w:type="dxa"/>
          </w:tcPr>
          <w:p w:rsidR="00392405" w:rsidRPr="00C659B6" w:rsidRDefault="00392405">
            <w:pPr>
              <w:autoSpaceDE w:val="0"/>
              <w:autoSpaceDN w:val="0"/>
              <w:adjustRightInd w:val="0"/>
              <w:rPr>
                <w:sz w:val="24"/>
                <w:szCs w:val="24"/>
              </w:rPr>
            </w:pPr>
          </w:p>
        </w:tc>
        <w:tc>
          <w:tcPr>
            <w:tcW w:w="964" w:type="dxa"/>
          </w:tcPr>
          <w:p w:rsidR="00392405" w:rsidRPr="00C659B6" w:rsidRDefault="00392405">
            <w:pPr>
              <w:autoSpaceDE w:val="0"/>
              <w:autoSpaceDN w:val="0"/>
              <w:adjustRightInd w:val="0"/>
              <w:rPr>
                <w:sz w:val="24"/>
                <w:szCs w:val="24"/>
              </w:rPr>
            </w:pPr>
          </w:p>
        </w:tc>
      </w:tr>
      <w:tr w:rsidR="0009384D" w:rsidTr="008A23D9">
        <w:tc>
          <w:tcPr>
            <w:tcW w:w="1985" w:type="dxa"/>
          </w:tcPr>
          <w:p w:rsidR="00F579B0" w:rsidRPr="00BB1D94" w:rsidRDefault="00F579B0">
            <w:pPr>
              <w:autoSpaceDE w:val="0"/>
              <w:autoSpaceDN w:val="0"/>
              <w:adjustRightInd w:val="0"/>
            </w:pPr>
          </w:p>
        </w:tc>
        <w:tc>
          <w:tcPr>
            <w:tcW w:w="1531" w:type="dxa"/>
            <w:tcBorders>
              <w:top w:val="single" w:sz="4" w:space="0" w:color="auto"/>
            </w:tcBorders>
          </w:tcPr>
          <w:p w:rsidR="00F579B0" w:rsidRPr="00F579B0" w:rsidRDefault="007A46E8">
            <w:pPr>
              <w:autoSpaceDE w:val="0"/>
              <w:autoSpaceDN w:val="0"/>
              <w:adjustRightInd w:val="0"/>
              <w:jc w:val="center"/>
            </w:pPr>
            <w:r w:rsidRPr="00F579B0">
              <w:t>(должность)</w:t>
            </w:r>
          </w:p>
        </w:tc>
        <w:tc>
          <w:tcPr>
            <w:tcW w:w="340" w:type="dxa"/>
          </w:tcPr>
          <w:p w:rsidR="00F579B0" w:rsidRPr="00F579B0" w:rsidRDefault="00F579B0">
            <w:pPr>
              <w:autoSpaceDE w:val="0"/>
              <w:autoSpaceDN w:val="0"/>
              <w:adjustRightInd w:val="0"/>
            </w:pPr>
          </w:p>
        </w:tc>
        <w:tc>
          <w:tcPr>
            <w:tcW w:w="1361" w:type="dxa"/>
            <w:tcBorders>
              <w:top w:val="single" w:sz="4" w:space="0" w:color="auto"/>
            </w:tcBorders>
          </w:tcPr>
          <w:p w:rsidR="00F579B0" w:rsidRPr="00F579B0" w:rsidRDefault="007A46E8">
            <w:pPr>
              <w:autoSpaceDE w:val="0"/>
              <w:autoSpaceDN w:val="0"/>
              <w:adjustRightInd w:val="0"/>
              <w:jc w:val="center"/>
            </w:pPr>
            <w:r w:rsidRPr="00F579B0">
              <w:t>(подпись)</w:t>
            </w:r>
          </w:p>
        </w:tc>
        <w:tc>
          <w:tcPr>
            <w:tcW w:w="284" w:type="dxa"/>
          </w:tcPr>
          <w:p w:rsidR="00F579B0" w:rsidRPr="00F579B0" w:rsidRDefault="00F579B0">
            <w:pPr>
              <w:autoSpaceDE w:val="0"/>
              <w:autoSpaceDN w:val="0"/>
              <w:adjustRightInd w:val="0"/>
            </w:pPr>
          </w:p>
        </w:tc>
        <w:tc>
          <w:tcPr>
            <w:tcW w:w="3714" w:type="dxa"/>
            <w:gridSpan w:val="3"/>
            <w:tcBorders>
              <w:top w:val="single" w:sz="4" w:space="0" w:color="auto"/>
            </w:tcBorders>
          </w:tcPr>
          <w:p w:rsidR="00F579B0" w:rsidRPr="00C659B6" w:rsidRDefault="007A46E8" w:rsidP="00F579B0">
            <w:pPr>
              <w:autoSpaceDE w:val="0"/>
              <w:autoSpaceDN w:val="0"/>
              <w:adjustRightInd w:val="0"/>
              <w:jc w:val="center"/>
              <w:rPr>
                <w:sz w:val="24"/>
                <w:szCs w:val="24"/>
              </w:rPr>
            </w:pPr>
            <w:r w:rsidRPr="00F579B0">
              <w:t>(расшифровка подписи)</w:t>
            </w:r>
          </w:p>
        </w:tc>
      </w:tr>
      <w:tr w:rsidR="0009384D" w:rsidTr="008A23D9">
        <w:tc>
          <w:tcPr>
            <w:tcW w:w="1985" w:type="dxa"/>
          </w:tcPr>
          <w:p w:rsidR="00392405" w:rsidRPr="00BB1D94" w:rsidRDefault="007A46E8">
            <w:pPr>
              <w:autoSpaceDE w:val="0"/>
              <w:autoSpaceDN w:val="0"/>
              <w:adjustRightInd w:val="0"/>
            </w:pPr>
            <w:r w:rsidRPr="00BB1D94">
              <w:t>Ответственный исполнитель</w:t>
            </w:r>
          </w:p>
        </w:tc>
        <w:tc>
          <w:tcPr>
            <w:tcW w:w="1531" w:type="dxa"/>
            <w:tcBorders>
              <w:bottom w:val="single" w:sz="4" w:space="0" w:color="auto"/>
            </w:tcBorders>
          </w:tcPr>
          <w:p w:rsidR="00392405" w:rsidRPr="00C659B6" w:rsidRDefault="00392405">
            <w:pPr>
              <w:autoSpaceDE w:val="0"/>
              <w:autoSpaceDN w:val="0"/>
              <w:adjustRightInd w:val="0"/>
              <w:rPr>
                <w:sz w:val="24"/>
                <w:szCs w:val="24"/>
              </w:rPr>
            </w:pPr>
          </w:p>
        </w:tc>
        <w:tc>
          <w:tcPr>
            <w:tcW w:w="340" w:type="dxa"/>
          </w:tcPr>
          <w:p w:rsidR="00392405" w:rsidRPr="00C659B6" w:rsidRDefault="00392405">
            <w:pPr>
              <w:autoSpaceDE w:val="0"/>
              <w:autoSpaceDN w:val="0"/>
              <w:adjustRightInd w:val="0"/>
              <w:rPr>
                <w:sz w:val="24"/>
                <w:szCs w:val="24"/>
              </w:rPr>
            </w:pPr>
          </w:p>
        </w:tc>
        <w:tc>
          <w:tcPr>
            <w:tcW w:w="1361" w:type="dxa"/>
            <w:tcBorders>
              <w:bottom w:val="single" w:sz="4" w:space="0" w:color="auto"/>
            </w:tcBorders>
          </w:tcPr>
          <w:p w:rsidR="00392405" w:rsidRPr="00C659B6" w:rsidRDefault="00392405">
            <w:pPr>
              <w:autoSpaceDE w:val="0"/>
              <w:autoSpaceDN w:val="0"/>
              <w:adjustRightInd w:val="0"/>
              <w:rPr>
                <w:sz w:val="24"/>
                <w:szCs w:val="24"/>
              </w:rPr>
            </w:pPr>
          </w:p>
        </w:tc>
        <w:tc>
          <w:tcPr>
            <w:tcW w:w="284" w:type="dxa"/>
          </w:tcPr>
          <w:p w:rsidR="00392405" w:rsidRPr="00C659B6" w:rsidRDefault="00392405">
            <w:pPr>
              <w:autoSpaceDE w:val="0"/>
              <w:autoSpaceDN w:val="0"/>
              <w:adjustRightInd w:val="0"/>
              <w:rPr>
                <w:sz w:val="24"/>
                <w:szCs w:val="24"/>
              </w:rPr>
            </w:pPr>
          </w:p>
        </w:tc>
        <w:tc>
          <w:tcPr>
            <w:tcW w:w="2410" w:type="dxa"/>
            <w:tcBorders>
              <w:bottom w:val="single" w:sz="4" w:space="0" w:color="auto"/>
            </w:tcBorders>
            <w:vAlign w:val="bottom"/>
          </w:tcPr>
          <w:p w:rsidR="00392405" w:rsidRPr="00C659B6" w:rsidRDefault="00392405">
            <w:pPr>
              <w:autoSpaceDE w:val="0"/>
              <w:autoSpaceDN w:val="0"/>
              <w:adjustRightInd w:val="0"/>
              <w:rPr>
                <w:sz w:val="24"/>
                <w:szCs w:val="24"/>
              </w:rPr>
            </w:pPr>
          </w:p>
        </w:tc>
        <w:tc>
          <w:tcPr>
            <w:tcW w:w="340" w:type="dxa"/>
          </w:tcPr>
          <w:p w:rsidR="00392405" w:rsidRPr="00C659B6" w:rsidRDefault="00392405">
            <w:pPr>
              <w:autoSpaceDE w:val="0"/>
              <w:autoSpaceDN w:val="0"/>
              <w:adjustRightInd w:val="0"/>
              <w:rPr>
                <w:sz w:val="24"/>
                <w:szCs w:val="24"/>
              </w:rPr>
            </w:pPr>
          </w:p>
        </w:tc>
        <w:tc>
          <w:tcPr>
            <w:tcW w:w="964" w:type="dxa"/>
            <w:tcBorders>
              <w:bottom w:val="single" w:sz="4" w:space="0" w:color="auto"/>
            </w:tcBorders>
            <w:vAlign w:val="bottom"/>
          </w:tcPr>
          <w:p w:rsidR="00392405" w:rsidRPr="00C659B6" w:rsidRDefault="00392405">
            <w:pPr>
              <w:autoSpaceDE w:val="0"/>
              <w:autoSpaceDN w:val="0"/>
              <w:adjustRightInd w:val="0"/>
              <w:rPr>
                <w:sz w:val="24"/>
                <w:szCs w:val="24"/>
              </w:rPr>
            </w:pPr>
          </w:p>
        </w:tc>
      </w:tr>
      <w:tr w:rsidR="0009384D" w:rsidTr="008A23D9">
        <w:tc>
          <w:tcPr>
            <w:tcW w:w="1985" w:type="dxa"/>
          </w:tcPr>
          <w:p w:rsidR="00392405" w:rsidRPr="00C659B6" w:rsidRDefault="00392405">
            <w:pPr>
              <w:autoSpaceDE w:val="0"/>
              <w:autoSpaceDN w:val="0"/>
              <w:adjustRightInd w:val="0"/>
              <w:rPr>
                <w:sz w:val="24"/>
                <w:szCs w:val="24"/>
              </w:rPr>
            </w:pPr>
          </w:p>
        </w:tc>
        <w:tc>
          <w:tcPr>
            <w:tcW w:w="1531" w:type="dxa"/>
            <w:tcBorders>
              <w:top w:val="single" w:sz="4" w:space="0" w:color="auto"/>
            </w:tcBorders>
          </w:tcPr>
          <w:p w:rsidR="00392405" w:rsidRPr="00F579B0" w:rsidRDefault="007A46E8">
            <w:pPr>
              <w:autoSpaceDE w:val="0"/>
              <w:autoSpaceDN w:val="0"/>
              <w:adjustRightInd w:val="0"/>
              <w:jc w:val="center"/>
            </w:pPr>
            <w:r w:rsidRPr="00F579B0">
              <w:t>(должность)</w:t>
            </w:r>
          </w:p>
        </w:tc>
        <w:tc>
          <w:tcPr>
            <w:tcW w:w="340" w:type="dxa"/>
          </w:tcPr>
          <w:p w:rsidR="00392405" w:rsidRPr="00F579B0" w:rsidRDefault="00392405">
            <w:pPr>
              <w:autoSpaceDE w:val="0"/>
              <w:autoSpaceDN w:val="0"/>
              <w:adjustRightInd w:val="0"/>
            </w:pPr>
          </w:p>
        </w:tc>
        <w:tc>
          <w:tcPr>
            <w:tcW w:w="1361" w:type="dxa"/>
            <w:tcBorders>
              <w:top w:val="single" w:sz="4" w:space="0" w:color="auto"/>
            </w:tcBorders>
          </w:tcPr>
          <w:p w:rsidR="00392405" w:rsidRPr="00F579B0" w:rsidRDefault="007A46E8">
            <w:pPr>
              <w:autoSpaceDE w:val="0"/>
              <w:autoSpaceDN w:val="0"/>
              <w:adjustRightInd w:val="0"/>
              <w:jc w:val="center"/>
            </w:pPr>
            <w:r w:rsidRPr="00F579B0">
              <w:t>(подпись)</w:t>
            </w:r>
          </w:p>
        </w:tc>
        <w:tc>
          <w:tcPr>
            <w:tcW w:w="284" w:type="dxa"/>
          </w:tcPr>
          <w:p w:rsidR="00392405" w:rsidRPr="00F579B0" w:rsidRDefault="00392405">
            <w:pPr>
              <w:autoSpaceDE w:val="0"/>
              <w:autoSpaceDN w:val="0"/>
              <w:adjustRightInd w:val="0"/>
            </w:pPr>
          </w:p>
        </w:tc>
        <w:tc>
          <w:tcPr>
            <w:tcW w:w="2410" w:type="dxa"/>
            <w:tcBorders>
              <w:top w:val="single" w:sz="4" w:space="0" w:color="auto"/>
            </w:tcBorders>
          </w:tcPr>
          <w:p w:rsidR="00392405" w:rsidRPr="00F579B0" w:rsidRDefault="007A46E8">
            <w:pPr>
              <w:autoSpaceDE w:val="0"/>
              <w:autoSpaceDN w:val="0"/>
              <w:adjustRightInd w:val="0"/>
              <w:jc w:val="center"/>
            </w:pPr>
            <w:r w:rsidRPr="00F579B0">
              <w:t>(расшифровка подписи)</w:t>
            </w:r>
          </w:p>
        </w:tc>
        <w:tc>
          <w:tcPr>
            <w:tcW w:w="340" w:type="dxa"/>
          </w:tcPr>
          <w:p w:rsidR="00392405" w:rsidRPr="00F579B0" w:rsidRDefault="00392405">
            <w:pPr>
              <w:autoSpaceDE w:val="0"/>
              <w:autoSpaceDN w:val="0"/>
              <w:adjustRightInd w:val="0"/>
            </w:pPr>
          </w:p>
        </w:tc>
        <w:tc>
          <w:tcPr>
            <w:tcW w:w="964" w:type="dxa"/>
            <w:tcBorders>
              <w:top w:val="single" w:sz="4" w:space="0" w:color="auto"/>
            </w:tcBorders>
          </w:tcPr>
          <w:p w:rsidR="00392405" w:rsidRPr="00F579B0" w:rsidRDefault="007A46E8">
            <w:pPr>
              <w:autoSpaceDE w:val="0"/>
              <w:autoSpaceDN w:val="0"/>
              <w:adjustRightInd w:val="0"/>
              <w:jc w:val="center"/>
            </w:pPr>
            <w:r w:rsidRPr="00F579B0">
              <w:t>(телефон)</w:t>
            </w:r>
          </w:p>
        </w:tc>
      </w:tr>
    </w:tbl>
    <w:p w:rsidR="00392405" w:rsidRDefault="00392405" w:rsidP="00392405">
      <w:pPr>
        <w:autoSpaceDE w:val="0"/>
        <w:autoSpaceDN w:val="0"/>
        <w:adjustRightInd w:val="0"/>
        <w:jc w:val="both"/>
        <w:rPr>
          <w:sz w:val="24"/>
          <w:szCs w:val="24"/>
        </w:rPr>
      </w:pPr>
    </w:p>
    <w:p w:rsidR="00BB1D94" w:rsidRPr="00C659B6" w:rsidRDefault="00BB1D94" w:rsidP="00392405">
      <w:pPr>
        <w:autoSpaceDE w:val="0"/>
        <w:autoSpaceDN w:val="0"/>
        <w:adjustRightInd w:val="0"/>
        <w:jc w:val="both"/>
        <w:rPr>
          <w:sz w:val="24"/>
          <w:szCs w:val="24"/>
        </w:rPr>
      </w:pPr>
    </w:p>
    <w:p w:rsidR="00392405" w:rsidRPr="00F579B0" w:rsidRDefault="007A46E8" w:rsidP="00392405">
      <w:pPr>
        <w:autoSpaceDE w:val="0"/>
        <w:autoSpaceDN w:val="0"/>
        <w:adjustRightInd w:val="0"/>
        <w:spacing w:before="280"/>
        <w:ind w:firstLine="540"/>
        <w:jc w:val="both"/>
        <w:sectPr w:rsidR="00392405" w:rsidRPr="00F579B0" w:rsidSect="00D13D1C">
          <w:pgSz w:w="11905" w:h="16838"/>
          <w:pgMar w:top="1134" w:right="992" w:bottom="1276" w:left="1418" w:header="0" w:footer="0" w:gutter="0"/>
          <w:pgNumType w:start="34"/>
          <w:cols w:space="720"/>
          <w:noEndnote/>
        </w:sectPr>
      </w:pPr>
      <w:bookmarkStart w:id="34" w:name="Par142"/>
      <w:bookmarkEnd w:id="34"/>
      <w:r w:rsidRPr="00BB1D94">
        <w:rPr>
          <w:vertAlign w:val="superscript"/>
        </w:rPr>
        <w:t xml:space="preserve">1 </w:t>
      </w:r>
      <w:r w:rsidRPr="00F579B0">
        <w:t>Указывается при наличии.</w:t>
      </w:r>
    </w:p>
    <w:p w:rsidR="00C178EA" w:rsidRPr="00152B2E" w:rsidRDefault="007A46E8" w:rsidP="00C178EA">
      <w:pPr>
        <w:pStyle w:val="ConsPlusNormal"/>
        <w:jc w:val="right"/>
        <w:rPr>
          <w:rFonts w:ascii="PT Astra Serif" w:hAnsi="PT Astra Serif" w:cs="Times New Roman"/>
          <w:szCs w:val="22"/>
        </w:rPr>
      </w:pPr>
      <w:r w:rsidRPr="00152B2E">
        <w:rPr>
          <w:rFonts w:ascii="PT Astra Serif" w:hAnsi="PT Astra Serif" w:cs="Times New Roman"/>
          <w:szCs w:val="22"/>
        </w:rPr>
        <w:lastRenderedPageBreak/>
        <w:t xml:space="preserve">Приложение № </w:t>
      </w:r>
      <w:r>
        <w:rPr>
          <w:rFonts w:ascii="PT Astra Serif" w:hAnsi="PT Astra Serif" w:cs="Times New Roman"/>
          <w:szCs w:val="22"/>
        </w:rPr>
        <w:t>9</w:t>
      </w:r>
    </w:p>
    <w:p w:rsidR="00C178EA" w:rsidRPr="00152B2E" w:rsidRDefault="007A46E8" w:rsidP="00C178EA">
      <w:pPr>
        <w:jc w:val="right"/>
        <w:rPr>
          <w:rFonts w:ascii="PT Astra Serif" w:hAnsi="PT Astra Serif"/>
        </w:rPr>
      </w:pPr>
      <w:r w:rsidRPr="00152B2E">
        <w:rPr>
          <w:rFonts w:ascii="PT Astra Serif" w:hAnsi="PT Astra Serif"/>
        </w:rPr>
        <w:t>к Порядку санкционирования департаментом финансов</w:t>
      </w:r>
    </w:p>
    <w:p w:rsidR="00C178EA" w:rsidRPr="00152B2E" w:rsidRDefault="007A46E8" w:rsidP="00C178EA">
      <w:pPr>
        <w:jc w:val="right"/>
        <w:rPr>
          <w:rFonts w:ascii="PT Astra Serif" w:hAnsi="PT Astra Serif"/>
        </w:rPr>
      </w:pPr>
      <w:r w:rsidRPr="00152B2E">
        <w:rPr>
          <w:rFonts w:ascii="PT Astra Serif" w:hAnsi="PT Astra Serif"/>
        </w:rPr>
        <w:t>администрации города Югорска операций со средствами</w:t>
      </w:r>
    </w:p>
    <w:p w:rsidR="00C178EA" w:rsidRDefault="007A46E8" w:rsidP="00C178EA">
      <w:pPr>
        <w:jc w:val="right"/>
      </w:pPr>
      <w:r w:rsidRPr="00152B2E">
        <w:rPr>
          <w:rFonts w:ascii="PT Astra Serif" w:hAnsi="PT Astra Serif"/>
        </w:rPr>
        <w:t xml:space="preserve"> участников казначейского сопровождения</w:t>
      </w:r>
    </w:p>
    <w:p w:rsidR="00A472B4" w:rsidRDefault="00A472B4" w:rsidP="00A472B4">
      <w:pPr>
        <w:autoSpaceDE w:val="0"/>
        <w:autoSpaceDN w:val="0"/>
        <w:adjustRightInd w:val="0"/>
        <w:jc w:val="right"/>
        <w:rPr>
          <w:sz w:val="28"/>
          <w:szCs w:val="28"/>
        </w:rPr>
      </w:pPr>
    </w:p>
    <w:tbl>
      <w:tblPr>
        <w:tblW w:w="0" w:type="auto"/>
        <w:tblLayout w:type="fixed"/>
        <w:tblCellMar>
          <w:top w:w="102" w:type="dxa"/>
          <w:left w:w="62" w:type="dxa"/>
          <w:bottom w:w="102" w:type="dxa"/>
          <w:right w:w="62" w:type="dxa"/>
        </w:tblCellMar>
        <w:tblLook w:val="0000"/>
      </w:tblPr>
      <w:tblGrid>
        <w:gridCol w:w="2694"/>
        <w:gridCol w:w="3402"/>
        <w:gridCol w:w="1984"/>
        <w:gridCol w:w="991"/>
        <w:gridCol w:w="542"/>
      </w:tblGrid>
      <w:tr w:rsidR="0009384D" w:rsidTr="00AE6D33">
        <w:trPr>
          <w:gridAfter w:val="1"/>
          <w:wAfter w:w="542" w:type="dxa"/>
        </w:trPr>
        <w:tc>
          <w:tcPr>
            <w:tcW w:w="9071" w:type="dxa"/>
            <w:gridSpan w:val="4"/>
          </w:tcPr>
          <w:p w:rsidR="00A472B4" w:rsidRPr="00C178EA" w:rsidRDefault="007A46E8">
            <w:pPr>
              <w:autoSpaceDE w:val="0"/>
              <w:autoSpaceDN w:val="0"/>
              <w:adjustRightInd w:val="0"/>
              <w:jc w:val="center"/>
              <w:rPr>
                <w:rFonts w:ascii="PT Astra Serif" w:hAnsi="PT Astra Serif"/>
                <w:sz w:val="26"/>
                <w:szCs w:val="26"/>
              </w:rPr>
            </w:pPr>
            <w:r w:rsidRPr="00C178EA">
              <w:rPr>
                <w:rFonts w:ascii="PT Astra Serif" w:hAnsi="PT Astra Serif"/>
                <w:sz w:val="26"/>
                <w:szCs w:val="26"/>
              </w:rPr>
              <w:t>Расшифровка</w:t>
            </w:r>
          </w:p>
          <w:p w:rsidR="00A472B4" w:rsidRPr="00C178EA" w:rsidRDefault="007A46E8" w:rsidP="0072630F">
            <w:pPr>
              <w:autoSpaceDE w:val="0"/>
              <w:autoSpaceDN w:val="0"/>
              <w:adjustRightInd w:val="0"/>
              <w:jc w:val="center"/>
              <w:rPr>
                <w:rFonts w:ascii="PT Astra Serif" w:hAnsi="PT Astra Serif"/>
                <w:sz w:val="26"/>
                <w:szCs w:val="26"/>
              </w:rPr>
            </w:pPr>
            <w:r w:rsidRPr="00C178EA">
              <w:rPr>
                <w:rFonts w:ascii="PT Astra Serif" w:hAnsi="PT Astra Serif"/>
                <w:sz w:val="26"/>
                <w:szCs w:val="26"/>
              </w:rPr>
              <w:t xml:space="preserve">к распоряжению </w:t>
            </w:r>
            <w:r w:rsidR="0072630F" w:rsidRPr="00C178EA">
              <w:rPr>
                <w:rFonts w:ascii="PT Astra Serif" w:hAnsi="PT Astra Serif"/>
                <w:sz w:val="26"/>
                <w:szCs w:val="26"/>
              </w:rPr>
              <w:t>№</w:t>
            </w:r>
            <w:r w:rsidRPr="00C178EA">
              <w:rPr>
                <w:rFonts w:ascii="PT Astra Serif" w:hAnsi="PT Astra Serif"/>
                <w:sz w:val="26"/>
                <w:szCs w:val="26"/>
              </w:rPr>
              <w:t xml:space="preserve"> ________</w:t>
            </w:r>
          </w:p>
        </w:tc>
      </w:tr>
      <w:tr w:rsidR="0009384D" w:rsidTr="00AE6D33">
        <w:trPr>
          <w:trHeight w:val="72"/>
        </w:trPr>
        <w:tc>
          <w:tcPr>
            <w:tcW w:w="2694" w:type="dxa"/>
          </w:tcPr>
          <w:p w:rsidR="00A472B4" w:rsidRPr="00C178EA" w:rsidRDefault="00A472B4">
            <w:pPr>
              <w:autoSpaceDE w:val="0"/>
              <w:autoSpaceDN w:val="0"/>
              <w:adjustRightInd w:val="0"/>
              <w:rPr>
                <w:rFonts w:ascii="PT Astra Serif" w:hAnsi="PT Astra Serif"/>
              </w:rPr>
            </w:pPr>
          </w:p>
        </w:tc>
        <w:tc>
          <w:tcPr>
            <w:tcW w:w="3402" w:type="dxa"/>
          </w:tcPr>
          <w:p w:rsidR="00A472B4" w:rsidRPr="00C178EA" w:rsidRDefault="00A472B4">
            <w:pPr>
              <w:autoSpaceDE w:val="0"/>
              <w:autoSpaceDN w:val="0"/>
              <w:adjustRightInd w:val="0"/>
              <w:rPr>
                <w:rFonts w:ascii="PT Astra Serif" w:hAnsi="PT Astra Serif"/>
              </w:rPr>
            </w:pPr>
          </w:p>
        </w:tc>
        <w:tc>
          <w:tcPr>
            <w:tcW w:w="1984" w:type="dxa"/>
            <w:tcBorders>
              <w:right w:val="single" w:sz="4" w:space="0" w:color="auto"/>
            </w:tcBorders>
          </w:tcPr>
          <w:p w:rsidR="00A472B4" w:rsidRPr="00C178EA" w:rsidRDefault="00A472B4">
            <w:pPr>
              <w:autoSpaceDE w:val="0"/>
              <w:autoSpaceDN w:val="0"/>
              <w:adjustRightInd w:val="0"/>
              <w:rPr>
                <w:rFonts w:ascii="PT Astra Serif" w:hAnsi="PT Astra Serif"/>
              </w:rPr>
            </w:pPr>
          </w:p>
        </w:tc>
        <w:tc>
          <w:tcPr>
            <w:tcW w:w="1533" w:type="dxa"/>
            <w:gridSpan w:val="2"/>
            <w:tcBorders>
              <w:top w:val="single" w:sz="4" w:space="0" w:color="auto"/>
              <w:left w:val="single" w:sz="4" w:space="0" w:color="auto"/>
              <w:bottom w:val="single" w:sz="4" w:space="0" w:color="auto"/>
              <w:right w:val="single" w:sz="4" w:space="0" w:color="auto"/>
            </w:tcBorders>
            <w:vAlign w:val="bottom"/>
          </w:tcPr>
          <w:p w:rsidR="00A472B4" w:rsidRPr="00C178EA" w:rsidRDefault="007A46E8">
            <w:pPr>
              <w:autoSpaceDE w:val="0"/>
              <w:autoSpaceDN w:val="0"/>
              <w:adjustRightInd w:val="0"/>
              <w:jc w:val="center"/>
              <w:rPr>
                <w:rFonts w:ascii="PT Astra Serif" w:hAnsi="PT Astra Serif"/>
              </w:rPr>
            </w:pPr>
            <w:r w:rsidRPr="00C178EA">
              <w:rPr>
                <w:rFonts w:ascii="PT Astra Serif" w:hAnsi="PT Astra Serif"/>
              </w:rPr>
              <w:t>Коды</w:t>
            </w:r>
          </w:p>
        </w:tc>
      </w:tr>
      <w:tr w:rsidR="0009384D" w:rsidTr="00AE6D33">
        <w:trPr>
          <w:trHeight w:val="28"/>
        </w:trPr>
        <w:tc>
          <w:tcPr>
            <w:tcW w:w="2694" w:type="dxa"/>
            <w:vAlign w:val="bottom"/>
          </w:tcPr>
          <w:p w:rsidR="00A472B4" w:rsidRPr="00C178EA" w:rsidRDefault="00A472B4">
            <w:pPr>
              <w:autoSpaceDE w:val="0"/>
              <w:autoSpaceDN w:val="0"/>
              <w:adjustRightInd w:val="0"/>
              <w:rPr>
                <w:rFonts w:ascii="PT Astra Serif" w:hAnsi="PT Astra Serif"/>
              </w:rPr>
            </w:pPr>
          </w:p>
        </w:tc>
        <w:tc>
          <w:tcPr>
            <w:tcW w:w="3402" w:type="dxa"/>
            <w:vAlign w:val="bottom"/>
          </w:tcPr>
          <w:p w:rsidR="00A472B4" w:rsidRPr="00C178EA" w:rsidRDefault="007A46E8" w:rsidP="00677B5D">
            <w:pPr>
              <w:autoSpaceDE w:val="0"/>
              <w:autoSpaceDN w:val="0"/>
              <w:adjustRightInd w:val="0"/>
              <w:jc w:val="center"/>
              <w:rPr>
                <w:rFonts w:ascii="PT Astra Serif" w:hAnsi="PT Astra Serif"/>
              </w:rPr>
            </w:pPr>
            <w:r w:rsidRPr="00C178EA">
              <w:rPr>
                <w:rFonts w:ascii="PT Astra Serif" w:hAnsi="PT Astra Serif"/>
              </w:rPr>
              <w:t xml:space="preserve">от </w:t>
            </w:r>
            <w:r w:rsidR="00677B5D" w:rsidRPr="00C178EA">
              <w:rPr>
                <w:rFonts w:ascii="PT Astra Serif" w:hAnsi="PT Astra Serif"/>
              </w:rPr>
              <w:t>«</w:t>
            </w:r>
            <w:r w:rsidRPr="00C178EA">
              <w:rPr>
                <w:rFonts w:ascii="PT Astra Serif" w:hAnsi="PT Astra Serif"/>
              </w:rPr>
              <w:t>__</w:t>
            </w:r>
            <w:r w:rsidR="00677B5D" w:rsidRPr="00C178EA">
              <w:rPr>
                <w:rFonts w:ascii="PT Astra Serif" w:hAnsi="PT Astra Serif"/>
              </w:rPr>
              <w:t>»</w:t>
            </w:r>
            <w:r w:rsidRPr="00C178EA">
              <w:rPr>
                <w:rFonts w:ascii="PT Astra Serif" w:hAnsi="PT Astra Serif"/>
              </w:rPr>
              <w:t xml:space="preserve"> ___</w:t>
            </w:r>
            <w:r w:rsidR="00B44DC3" w:rsidRPr="00C178EA">
              <w:rPr>
                <w:rFonts w:ascii="PT Astra Serif" w:hAnsi="PT Astra Serif"/>
              </w:rPr>
              <w:t>___</w:t>
            </w:r>
            <w:r w:rsidRPr="00C178EA">
              <w:rPr>
                <w:rFonts w:ascii="PT Astra Serif" w:hAnsi="PT Astra Serif"/>
              </w:rPr>
              <w:t>___ 20__ г.</w:t>
            </w:r>
          </w:p>
        </w:tc>
        <w:tc>
          <w:tcPr>
            <w:tcW w:w="1984" w:type="dxa"/>
            <w:tcBorders>
              <w:right w:val="single" w:sz="4" w:space="0" w:color="auto"/>
            </w:tcBorders>
            <w:vAlign w:val="bottom"/>
          </w:tcPr>
          <w:p w:rsidR="00A472B4" w:rsidRPr="00C178EA" w:rsidRDefault="007A46E8">
            <w:pPr>
              <w:autoSpaceDE w:val="0"/>
              <w:autoSpaceDN w:val="0"/>
              <w:adjustRightInd w:val="0"/>
              <w:jc w:val="right"/>
              <w:rPr>
                <w:rFonts w:ascii="PT Astra Serif" w:hAnsi="PT Astra Serif"/>
              </w:rPr>
            </w:pPr>
            <w:r w:rsidRPr="00C178EA">
              <w:rPr>
                <w:rFonts w:ascii="PT Astra Serif" w:hAnsi="PT Astra Serif"/>
              </w:rPr>
              <w:t>Дата</w:t>
            </w:r>
          </w:p>
        </w:tc>
        <w:tc>
          <w:tcPr>
            <w:tcW w:w="1533" w:type="dxa"/>
            <w:gridSpan w:val="2"/>
            <w:tcBorders>
              <w:top w:val="single" w:sz="4" w:space="0" w:color="auto"/>
              <w:left w:val="single" w:sz="4" w:space="0" w:color="auto"/>
              <w:bottom w:val="single" w:sz="4" w:space="0" w:color="auto"/>
              <w:right w:val="single" w:sz="4" w:space="0" w:color="auto"/>
            </w:tcBorders>
            <w:vAlign w:val="bottom"/>
          </w:tcPr>
          <w:p w:rsidR="00A472B4" w:rsidRPr="00C178EA" w:rsidRDefault="00A472B4">
            <w:pPr>
              <w:autoSpaceDE w:val="0"/>
              <w:autoSpaceDN w:val="0"/>
              <w:adjustRightInd w:val="0"/>
              <w:rPr>
                <w:rFonts w:ascii="PT Astra Serif" w:hAnsi="PT Astra Serif"/>
              </w:rPr>
            </w:pPr>
          </w:p>
        </w:tc>
      </w:tr>
      <w:tr w:rsidR="0009384D" w:rsidTr="00AE6D33">
        <w:trPr>
          <w:trHeight w:val="482"/>
        </w:trPr>
        <w:tc>
          <w:tcPr>
            <w:tcW w:w="2694" w:type="dxa"/>
          </w:tcPr>
          <w:p w:rsidR="00A472B4" w:rsidRPr="00C178EA" w:rsidRDefault="007A46E8">
            <w:pPr>
              <w:autoSpaceDE w:val="0"/>
              <w:autoSpaceDN w:val="0"/>
              <w:adjustRightInd w:val="0"/>
              <w:rPr>
                <w:rFonts w:ascii="PT Astra Serif" w:hAnsi="PT Astra Serif"/>
              </w:rPr>
            </w:pPr>
            <w:r w:rsidRPr="00C178EA">
              <w:rPr>
                <w:rFonts w:ascii="PT Astra Serif" w:hAnsi="PT Astra Serif"/>
              </w:rPr>
              <w:t>Наименование участника казначейского сопровождения</w:t>
            </w:r>
          </w:p>
        </w:tc>
        <w:tc>
          <w:tcPr>
            <w:tcW w:w="3402" w:type="dxa"/>
            <w:tcBorders>
              <w:bottom w:val="single" w:sz="4" w:space="0" w:color="auto"/>
            </w:tcBorders>
          </w:tcPr>
          <w:p w:rsidR="00A472B4" w:rsidRPr="00C178EA" w:rsidRDefault="00A472B4">
            <w:pPr>
              <w:autoSpaceDE w:val="0"/>
              <w:autoSpaceDN w:val="0"/>
              <w:adjustRightInd w:val="0"/>
              <w:rPr>
                <w:rFonts w:ascii="PT Astra Serif" w:hAnsi="PT Astra Serif"/>
              </w:rPr>
            </w:pPr>
          </w:p>
        </w:tc>
        <w:tc>
          <w:tcPr>
            <w:tcW w:w="1984" w:type="dxa"/>
            <w:tcBorders>
              <w:right w:val="single" w:sz="4" w:space="0" w:color="auto"/>
            </w:tcBorders>
            <w:vAlign w:val="bottom"/>
          </w:tcPr>
          <w:p w:rsidR="00A472B4" w:rsidRPr="00C178EA" w:rsidRDefault="007A46E8">
            <w:pPr>
              <w:autoSpaceDE w:val="0"/>
              <w:autoSpaceDN w:val="0"/>
              <w:adjustRightInd w:val="0"/>
              <w:jc w:val="right"/>
              <w:rPr>
                <w:rFonts w:ascii="PT Astra Serif" w:hAnsi="PT Astra Serif"/>
              </w:rPr>
            </w:pPr>
            <w:r w:rsidRPr="00C178EA">
              <w:rPr>
                <w:rFonts w:ascii="PT Astra Serif" w:hAnsi="PT Astra Serif"/>
              </w:rPr>
              <w:t>Номер лицевого счета</w:t>
            </w:r>
          </w:p>
        </w:tc>
        <w:tc>
          <w:tcPr>
            <w:tcW w:w="1533" w:type="dxa"/>
            <w:gridSpan w:val="2"/>
            <w:tcBorders>
              <w:top w:val="single" w:sz="4" w:space="0" w:color="auto"/>
              <w:left w:val="single" w:sz="4" w:space="0" w:color="auto"/>
              <w:bottom w:val="single" w:sz="4" w:space="0" w:color="auto"/>
              <w:right w:val="single" w:sz="4" w:space="0" w:color="auto"/>
            </w:tcBorders>
          </w:tcPr>
          <w:p w:rsidR="00A472B4" w:rsidRPr="00C178EA" w:rsidRDefault="00A472B4">
            <w:pPr>
              <w:autoSpaceDE w:val="0"/>
              <w:autoSpaceDN w:val="0"/>
              <w:adjustRightInd w:val="0"/>
              <w:rPr>
                <w:rFonts w:ascii="PT Astra Serif" w:hAnsi="PT Astra Serif"/>
              </w:rPr>
            </w:pPr>
          </w:p>
        </w:tc>
      </w:tr>
      <w:tr w:rsidR="0009384D" w:rsidTr="00AE6D33">
        <w:tc>
          <w:tcPr>
            <w:tcW w:w="2694" w:type="dxa"/>
          </w:tcPr>
          <w:p w:rsidR="00A472B4" w:rsidRPr="00C178EA" w:rsidRDefault="007A46E8">
            <w:pPr>
              <w:autoSpaceDE w:val="0"/>
              <w:autoSpaceDN w:val="0"/>
              <w:adjustRightInd w:val="0"/>
              <w:rPr>
                <w:rFonts w:ascii="PT Astra Serif" w:hAnsi="PT Astra Serif"/>
              </w:rPr>
            </w:pPr>
            <w:r w:rsidRPr="00C178EA">
              <w:rPr>
                <w:rFonts w:ascii="PT Astra Serif" w:hAnsi="PT Astra Serif"/>
              </w:rPr>
              <w:t>Единица измерения: руб</w:t>
            </w:r>
          </w:p>
        </w:tc>
        <w:tc>
          <w:tcPr>
            <w:tcW w:w="3402" w:type="dxa"/>
            <w:tcBorders>
              <w:top w:val="single" w:sz="4" w:space="0" w:color="auto"/>
            </w:tcBorders>
          </w:tcPr>
          <w:p w:rsidR="00A472B4" w:rsidRPr="00C178EA" w:rsidRDefault="00A472B4">
            <w:pPr>
              <w:autoSpaceDE w:val="0"/>
              <w:autoSpaceDN w:val="0"/>
              <w:adjustRightInd w:val="0"/>
              <w:rPr>
                <w:rFonts w:ascii="PT Astra Serif" w:hAnsi="PT Astra Serif"/>
              </w:rPr>
            </w:pPr>
          </w:p>
        </w:tc>
        <w:tc>
          <w:tcPr>
            <w:tcW w:w="1984" w:type="dxa"/>
            <w:tcBorders>
              <w:right w:val="single" w:sz="4" w:space="0" w:color="auto"/>
            </w:tcBorders>
            <w:vAlign w:val="bottom"/>
          </w:tcPr>
          <w:p w:rsidR="00A472B4" w:rsidRPr="00C178EA" w:rsidRDefault="007A46E8">
            <w:pPr>
              <w:autoSpaceDE w:val="0"/>
              <w:autoSpaceDN w:val="0"/>
              <w:adjustRightInd w:val="0"/>
              <w:jc w:val="right"/>
              <w:rPr>
                <w:rFonts w:ascii="PT Astra Serif" w:hAnsi="PT Astra Serif"/>
              </w:rPr>
            </w:pPr>
            <w:r w:rsidRPr="00C178EA">
              <w:rPr>
                <w:rFonts w:ascii="PT Astra Serif" w:hAnsi="PT Astra Serif"/>
              </w:rPr>
              <w:t>По ОКЕИ</w:t>
            </w:r>
          </w:p>
        </w:tc>
        <w:tc>
          <w:tcPr>
            <w:tcW w:w="1533" w:type="dxa"/>
            <w:gridSpan w:val="2"/>
            <w:tcBorders>
              <w:top w:val="single" w:sz="4" w:space="0" w:color="auto"/>
              <w:left w:val="single" w:sz="4" w:space="0" w:color="auto"/>
              <w:bottom w:val="single" w:sz="4" w:space="0" w:color="auto"/>
              <w:right w:val="single" w:sz="4" w:space="0" w:color="auto"/>
            </w:tcBorders>
            <w:vAlign w:val="bottom"/>
          </w:tcPr>
          <w:p w:rsidR="00A472B4" w:rsidRPr="00C178EA" w:rsidRDefault="00666E44">
            <w:pPr>
              <w:autoSpaceDE w:val="0"/>
              <w:autoSpaceDN w:val="0"/>
              <w:adjustRightInd w:val="0"/>
              <w:jc w:val="center"/>
              <w:rPr>
                <w:rFonts w:ascii="PT Astra Serif" w:hAnsi="PT Astra Serif"/>
              </w:rPr>
            </w:pPr>
            <w:hyperlink r:id="rId186" w:history="1">
              <w:r w:rsidR="007A46E8" w:rsidRPr="00C178EA">
                <w:rPr>
                  <w:rFonts w:ascii="PT Astra Serif" w:hAnsi="PT Astra Serif"/>
                </w:rPr>
                <w:t>383</w:t>
              </w:r>
            </w:hyperlink>
          </w:p>
        </w:tc>
      </w:tr>
    </w:tbl>
    <w:p w:rsidR="00A472B4" w:rsidRPr="00C178EA" w:rsidRDefault="00A472B4" w:rsidP="00A472B4">
      <w:pPr>
        <w:autoSpaceDE w:val="0"/>
        <w:autoSpaceDN w:val="0"/>
        <w:adjustRightInd w:val="0"/>
        <w:jc w:val="both"/>
        <w:rPr>
          <w:rFonts w:ascii="PT Astra Serif" w:hAnsi="PT Astra Serif"/>
          <w:sz w:val="26"/>
          <w:szCs w:val="26"/>
        </w:rPr>
      </w:pPr>
    </w:p>
    <w:tbl>
      <w:tblPr>
        <w:tblW w:w="9649" w:type="dxa"/>
        <w:tblInd w:w="-15" w:type="dxa"/>
        <w:tblLayout w:type="fixed"/>
        <w:tblCellMar>
          <w:top w:w="102" w:type="dxa"/>
          <w:left w:w="62" w:type="dxa"/>
          <w:bottom w:w="102" w:type="dxa"/>
          <w:right w:w="62" w:type="dxa"/>
        </w:tblCellMar>
        <w:tblLook w:val="0000"/>
      </w:tblPr>
      <w:tblGrid>
        <w:gridCol w:w="454"/>
        <w:gridCol w:w="974"/>
        <w:gridCol w:w="992"/>
        <w:gridCol w:w="992"/>
        <w:gridCol w:w="1843"/>
        <w:gridCol w:w="1531"/>
        <w:gridCol w:w="1304"/>
        <w:gridCol w:w="1559"/>
      </w:tblGrid>
      <w:tr w:rsidR="0009384D" w:rsidTr="00B44DC3">
        <w:tc>
          <w:tcPr>
            <w:tcW w:w="454" w:type="dxa"/>
            <w:tcBorders>
              <w:top w:val="single" w:sz="4" w:space="0" w:color="auto"/>
              <w:left w:val="single" w:sz="4" w:space="0" w:color="auto"/>
              <w:bottom w:val="single" w:sz="4" w:space="0" w:color="auto"/>
              <w:right w:val="single" w:sz="4" w:space="0" w:color="auto"/>
            </w:tcBorders>
          </w:tcPr>
          <w:p w:rsidR="00B44DC3" w:rsidRPr="00C178EA" w:rsidRDefault="007A46E8">
            <w:pPr>
              <w:autoSpaceDE w:val="0"/>
              <w:autoSpaceDN w:val="0"/>
              <w:adjustRightInd w:val="0"/>
              <w:jc w:val="center"/>
              <w:rPr>
                <w:rFonts w:ascii="PT Astra Serif" w:hAnsi="PT Astra Serif"/>
              </w:rPr>
            </w:pPr>
            <w:r w:rsidRPr="00C178EA">
              <w:rPr>
                <w:rFonts w:ascii="PT Astra Serif" w:hAnsi="PT Astra Serif"/>
              </w:rPr>
              <w:t>№ п/п</w:t>
            </w:r>
          </w:p>
        </w:tc>
        <w:tc>
          <w:tcPr>
            <w:tcW w:w="4801" w:type="dxa"/>
            <w:gridSpan w:val="4"/>
            <w:tcBorders>
              <w:top w:val="single" w:sz="4" w:space="0" w:color="auto"/>
              <w:left w:val="single" w:sz="4" w:space="0" w:color="auto"/>
              <w:bottom w:val="single" w:sz="4" w:space="0" w:color="auto"/>
              <w:right w:val="single" w:sz="4" w:space="0" w:color="auto"/>
            </w:tcBorders>
          </w:tcPr>
          <w:p w:rsidR="00B44DC3" w:rsidRPr="00C178EA" w:rsidRDefault="007A46E8" w:rsidP="002B763A">
            <w:pPr>
              <w:autoSpaceDE w:val="0"/>
              <w:autoSpaceDN w:val="0"/>
              <w:adjustRightInd w:val="0"/>
              <w:jc w:val="center"/>
              <w:rPr>
                <w:rFonts w:ascii="PT Astra Serif" w:hAnsi="PT Astra Serif"/>
              </w:rPr>
            </w:pPr>
            <w:r>
              <w:rPr>
                <w:rFonts w:ascii="PT Astra Serif" w:hAnsi="PT Astra Serif"/>
              </w:rPr>
              <w:t>Муниципальный</w:t>
            </w:r>
            <w:r w:rsidRPr="00C178EA">
              <w:rPr>
                <w:rFonts w:ascii="PT Astra Serif" w:hAnsi="PT Astra Serif"/>
              </w:rPr>
              <w:t xml:space="preserve"> контракт, договор (соглашение), контракт (договор)</w:t>
            </w:r>
          </w:p>
        </w:tc>
        <w:tc>
          <w:tcPr>
            <w:tcW w:w="1531" w:type="dxa"/>
            <w:vMerge w:val="restart"/>
            <w:tcBorders>
              <w:top w:val="single" w:sz="4" w:space="0" w:color="auto"/>
              <w:left w:val="single" w:sz="4" w:space="0" w:color="auto"/>
              <w:bottom w:val="single" w:sz="4" w:space="0" w:color="auto"/>
              <w:right w:val="single" w:sz="4" w:space="0" w:color="auto"/>
            </w:tcBorders>
          </w:tcPr>
          <w:p w:rsidR="00B44DC3" w:rsidRPr="00C178EA" w:rsidRDefault="007A46E8">
            <w:pPr>
              <w:autoSpaceDE w:val="0"/>
              <w:autoSpaceDN w:val="0"/>
              <w:adjustRightInd w:val="0"/>
              <w:jc w:val="center"/>
              <w:rPr>
                <w:rFonts w:ascii="PT Astra Serif" w:hAnsi="PT Astra Serif"/>
              </w:rPr>
            </w:pPr>
            <w:r w:rsidRPr="00C178EA">
              <w:rPr>
                <w:rFonts w:ascii="PT Astra Serif" w:hAnsi="PT Astra Serif"/>
              </w:rPr>
              <w:t>Детализированный код направления расходования целевых средств</w:t>
            </w:r>
          </w:p>
        </w:tc>
        <w:tc>
          <w:tcPr>
            <w:tcW w:w="1304" w:type="dxa"/>
            <w:vMerge w:val="restart"/>
            <w:tcBorders>
              <w:top w:val="single" w:sz="4" w:space="0" w:color="auto"/>
              <w:left w:val="single" w:sz="4" w:space="0" w:color="auto"/>
              <w:bottom w:val="single" w:sz="4" w:space="0" w:color="auto"/>
              <w:right w:val="single" w:sz="4" w:space="0" w:color="auto"/>
            </w:tcBorders>
          </w:tcPr>
          <w:p w:rsidR="00B44DC3" w:rsidRPr="00C178EA" w:rsidRDefault="007A46E8" w:rsidP="00B44DC3">
            <w:pPr>
              <w:autoSpaceDE w:val="0"/>
              <w:autoSpaceDN w:val="0"/>
              <w:adjustRightInd w:val="0"/>
              <w:jc w:val="center"/>
              <w:rPr>
                <w:rFonts w:ascii="PT Astra Serif" w:hAnsi="PT Astra Serif"/>
              </w:rPr>
            </w:pPr>
            <w:r w:rsidRPr="00C178EA">
              <w:rPr>
                <w:rFonts w:ascii="PT Astra Serif" w:hAnsi="PT Astra Serif"/>
              </w:rPr>
              <w:t>Сумма к оплате</w:t>
            </w:r>
          </w:p>
        </w:tc>
        <w:tc>
          <w:tcPr>
            <w:tcW w:w="1559" w:type="dxa"/>
            <w:vMerge w:val="restart"/>
            <w:tcBorders>
              <w:top w:val="single" w:sz="4" w:space="0" w:color="auto"/>
              <w:left w:val="single" w:sz="4" w:space="0" w:color="auto"/>
              <w:bottom w:val="single" w:sz="4" w:space="0" w:color="auto"/>
              <w:right w:val="single" w:sz="4" w:space="0" w:color="auto"/>
            </w:tcBorders>
          </w:tcPr>
          <w:p w:rsidR="00B44DC3" w:rsidRPr="00C178EA" w:rsidRDefault="007A46E8">
            <w:pPr>
              <w:autoSpaceDE w:val="0"/>
              <w:autoSpaceDN w:val="0"/>
              <w:adjustRightInd w:val="0"/>
              <w:jc w:val="center"/>
              <w:rPr>
                <w:rFonts w:ascii="PT Astra Serif" w:hAnsi="PT Astra Serif"/>
              </w:rPr>
            </w:pPr>
            <w:r w:rsidRPr="00C178EA">
              <w:rPr>
                <w:rFonts w:ascii="PT Astra Serif" w:hAnsi="PT Astra Serif"/>
              </w:rPr>
              <w:t>Примечание</w:t>
            </w:r>
          </w:p>
        </w:tc>
      </w:tr>
      <w:tr w:rsidR="0009384D" w:rsidTr="00B44DC3">
        <w:tc>
          <w:tcPr>
            <w:tcW w:w="454" w:type="dxa"/>
            <w:tcBorders>
              <w:top w:val="single" w:sz="4" w:space="0" w:color="auto"/>
              <w:left w:val="single" w:sz="4" w:space="0" w:color="auto"/>
              <w:bottom w:val="single" w:sz="4" w:space="0" w:color="auto"/>
              <w:right w:val="single" w:sz="4" w:space="0" w:color="auto"/>
            </w:tcBorders>
          </w:tcPr>
          <w:p w:rsidR="00B44DC3" w:rsidRPr="00C178EA" w:rsidRDefault="00B44DC3">
            <w:pPr>
              <w:autoSpaceDE w:val="0"/>
              <w:autoSpaceDN w:val="0"/>
              <w:adjustRightInd w:val="0"/>
              <w:rPr>
                <w:rFonts w:ascii="PT Astra Serif" w:hAnsi="PT Astra Serif"/>
              </w:rPr>
            </w:pPr>
          </w:p>
        </w:tc>
        <w:tc>
          <w:tcPr>
            <w:tcW w:w="974" w:type="dxa"/>
            <w:tcBorders>
              <w:top w:val="single" w:sz="4" w:space="0" w:color="auto"/>
              <w:left w:val="single" w:sz="4" w:space="0" w:color="auto"/>
              <w:bottom w:val="single" w:sz="4" w:space="0" w:color="auto"/>
              <w:right w:val="single" w:sz="4" w:space="0" w:color="auto"/>
            </w:tcBorders>
          </w:tcPr>
          <w:p w:rsidR="00B44DC3" w:rsidRPr="00C178EA" w:rsidRDefault="007A46E8">
            <w:pPr>
              <w:autoSpaceDE w:val="0"/>
              <w:autoSpaceDN w:val="0"/>
              <w:adjustRightInd w:val="0"/>
              <w:jc w:val="center"/>
              <w:rPr>
                <w:rFonts w:ascii="PT Astra Serif" w:hAnsi="PT Astra Serif"/>
              </w:rPr>
            </w:pPr>
            <w:r w:rsidRPr="00C178EA">
              <w:rPr>
                <w:rFonts w:ascii="PT Astra Serif" w:hAnsi="PT Astra Serif"/>
              </w:rPr>
              <w:t>вид</w:t>
            </w:r>
          </w:p>
        </w:tc>
        <w:tc>
          <w:tcPr>
            <w:tcW w:w="992" w:type="dxa"/>
            <w:tcBorders>
              <w:top w:val="single" w:sz="4" w:space="0" w:color="auto"/>
              <w:left w:val="single" w:sz="4" w:space="0" w:color="auto"/>
              <w:bottom w:val="single" w:sz="4" w:space="0" w:color="auto"/>
              <w:right w:val="single" w:sz="4" w:space="0" w:color="auto"/>
            </w:tcBorders>
          </w:tcPr>
          <w:p w:rsidR="00B44DC3" w:rsidRPr="00C178EA" w:rsidRDefault="007A46E8">
            <w:pPr>
              <w:autoSpaceDE w:val="0"/>
              <w:autoSpaceDN w:val="0"/>
              <w:adjustRightInd w:val="0"/>
              <w:jc w:val="center"/>
              <w:rPr>
                <w:rFonts w:ascii="PT Astra Serif" w:hAnsi="PT Astra Serif"/>
              </w:rPr>
            </w:pPr>
            <w:r w:rsidRPr="00C178EA">
              <w:rPr>
                <w:rFonts w:ascii="PT Astra Serif" w:hAnsi="PT Astra Serif"/>
              </w:rPr>
              <w:t>дата</w:t>
            </w:r>
          </w:p>
        </w:tc>
        <w:tc>
          <w:tcPr>
            <w:tcW w:w="992" w:type="dxa"/>
            <w:tcBorders>
              <w:top w:val="single" w:sz="4" w:space="0" w:color="auto"/>
              <w:left w:val="single" w:sz="4" w:space="0" w:color="auto"/>
              <w:bottom w:val="single" w:sz="4" w:space="0" w:color="auto"/>
              <w:right w:val="single" w:sz="4" w:space="0" w:color="auto"/>
            </w:tcBorders>
          </w:tcPr>
          <w:p w:rsidR="00B44DC3" w:rsidRPr="00C178EA" w:rsidRDefault="007A46E8">
            <w:pPr>
              <w:autoSpaceDE w:val="0"/>
              <w:autoSpaceDN w:val="0"/>
              <w:adjustRightInd w:val="0"/>
              <w:jc w:val="center"/>
              <w:rPr>
                <w:rFonts w:ascii="PT Astra Serif" w:hAnsi="PT Astra Serif"/>
              </w:rPr>
            </w:pPr>
            <w:r w:rsidRPr="00C178EA">
              <w:rPr>
                <w:rFonts w:ascii="PT Astra Serif" w:hAnsi="PT Astra Serif"/>
              </w:rPr>
              <w:t>номер</w:t>
            </w:r>
          </w:p>
        </w:tc>
        <w:tc>
          <w:tcPr>
            <w:tcW w:w="1843" w:type="dxa"/>
            <w:tcBorders>
              <w:top w:val="single" w:sz="4" w:space="0" w:color="auto"/>
              <w:left w:val="single" w:sz="4" w:space="0" w:color="auto"/>
              <w:bottom w:val="single" w:sz="4" w:space="0" w:color="auto"/>
              <w:right w:val="single" w:sz="4" w:space="0" w:color="auto"/>
            </w:tcBorders>
          </w:tcPr>
          <w:p w:rsidR="00B44DC3" w:rsidRPr="00C178EA" w:rsidRDefault="007A46E8">
            <w:pPr>
              <w:autoSpaceDE w:val="0"/>
              <w:autoSpaceDN w:val="0"/>
              <w:adjustRightInd w:val="0"/>
              <w:jc w:val="center"/>
              <w:rPr>
                <w:rFonts w:ascii="PT Astra Serif" w:hAnsi="PT Astra Serif"/>
              </w:rPr>
            </w:pPr>
            <w:r w:rsidRPr="00C178EA">
              <w:rPr>
                <w:rFonts w:ascii="PT Astra Serif" w:hAnsi="PT Astra Serif"/>
              </w:rPr>
              <w:t>идентификатор</w:t>
            </w:r>
          </w:p>
        </w:tc>
        <w:tc>
          <w:tcPr>
            <w:tcW w:w="1531" w:type="dxa"/>
            <w:vMerge/>
            <w:tcBorders>
              <w:top w:val="single" w:sz="4" w:space="0" w:color="auto"/>
              <w:left w:val="single" w:sz="4" w:space="0" w:color="auto"/>
              <w:bottom w:val="single" w:sz="4" w:space="0" w:color="auto"/>
              <w:right w:val="single" w:sz="4" w:space="0" w:color="auto"/>
            </w:tcBorders>
          </w:tcPr>
          <w:p w:rsidR="00B44DC3" w:rsidRPr="00C178EA" w:rsidRDefault="00B44DC3">
            <w:pPr>
              <w:autoSpaceDE w:val="0"/>
              <w:autoSpaceDN w:val="0"/>
              <w:adjustRightInd w:val="0"/>
              <w:jc w:val="center"/>
              <w:rPr>
                <w:rFonts w:ascii="PT Astra Serif" w:hAnsi="PT Astra Serif"/>
              </w:rPr>
            </w:pPr>
          </w:p>
        </w:tc>
        <w:tc>
          <w:tcPr>
            <w:tcW w:w="1304" w:type="dxa"/>
            <w:vMerge/>
            <w:tcBorders>
              <w:top w:val="single" w:sz="4" w:space="0" w:color="auto"/>
              <w:left w:val="single" w:sz="4" w:space="0" w:color="auto"/>
              <w:bottom w:val="single" w:sz="4" w:space="0" w:color="auto"/>
              <w:right w:val="single" w:sz="4" w:space="0" w:color="auto"/>
            </w:tcBorders>
          </w:tcPr>
          <w:p w:rsidR="00B44DC3" w:rsidRPr="00C178EA" w:rsidRDefault="00B44DC3">
            <w:pPr>
              <w:autoSpaceDE w:val="0"/>
              <w:autoSpaceDN w:val="0"/>
              <w:adjustRightInd w:val="0"/>
              <w:jc w:val="center"/>
              <w:rPr>
                <w:rFonts w:ascii="PT Astra Serif" w:hAnsi="PT Astra Serif"/>
              </w:rPr>
            </w:pPr>
          </w:p>
        </w:tc>
        <w:tc>
          <w:tcPr>
            <w:tcW w:w="1559" w:type="dxa"/>
            <w:vMerge/>
            <w:tcBorders>
              <w:top w:val="single" w:sz="4" w:space="0" w:color="auto"/>
              <w:left w:val="single" w:sz="4" w:space="0" w:color="auto"/>
              <w:bottom w:val="single" w:sz="4" w:space="0" w:color="auto"/>
              <w:right w:val="single" w:sz="4" w:space="0" w:color="auto"/>
            </w:tcBorders>
          </w:tcPr>
          <w:p w:rsidR="00B44DC3" w:rsidRPr="00C178EA" w:rsidRDefault="00B44DC3">
            <w:pPr>
              <w:autoSpaceDE w:val="0"/>
              <w:autoSpaceDN w:val="0"/>
              <w:adjustRightInd w:val="0"/>
              <w:jc w:val="center"/>
              <w:rPr>
                <w:rFonts w:ascii="PT Astra Serif" w:hAnsi="PT Astra Serif"/>
              </w:rPr>
            </w:pPr>
          </w:p>
        </w:tc>
      </w:tr>
      <w:tr w:rsidR="0009384D" w:rsidTr="00B44DC3">
        <w:trPr>
          <w:trHeight w:val="69"/>
        </w:trPr>
        <w:tc>
          <w:tcPr>
            <w:tcW w:w="454" w:type="dxa"/>
            <w:tcBorders>
              <w:top w:val="single" w:sz="4" w:space="0" w:color="auto"/>
              <w:left w:val="single" w:sz="4" w:space="0" w:color="auto"/>
              <w:bottom w:val="single" w:sz="4" w:space="0" w:color="auto"/>
              <w:right w:val="single" w:sz="4" w:space="0" w:color="auto"/>
            </w:tcBorders>
          </w:tcPr>
          <w:p w:rsidR="00B44DC3" w:rsidRPr="00C178EA" w:rsidRDefault="007A46E8">
            <w:pPr>
              <w:autoSpaceDE w:val="0"/>
              <w:autoSpaceDN w:val="0"/>
              <w:adjustRightInd w:val="0"/>
              <w:jc w:val="center"/>
              <w:rPr>
                <w:rFonts w:ascii="PT Astra Serif" w:hAnsi="PT Astra Serif"/>
              </w:rPr>
            </w:pPr>
            <w:r w:rsidRPr="00C178EA">
              <w:rPr>
                <w:rFonts w:ascii="PT Astra Serif" w:hAnsi="PT Astra Serif"/>
              </w:rPr>
              <w:t>1</w:t>
            </w:r>
          </w:p>
        </w:tc>
        <w:tc>
          <w:tcPr>
            <w:tcW w:w="974" w:type="dxa"/>
            <w:tcBorders>
              <w:top w:val="single" w:sz="4" w:space="0" w:color="auto"/>
              <w:left w:val="single" w:sz="4" w:space="0" w:color="auto"/>
              <w:bottom w:val="single" w:sz="4" w:space="0" w:color="auto"/>
              <w:right w:val="single" w:sz="4" w:space="0" w:color="auto"/>
            </w:tcBorders>
          </w:tcPr>
          <w:p w:rsidR="00B44DC3" w:rsidRPr="00C178EA" w:rsidRDefault="007A46E8">
            <w:pPr>
              <w:autoSpaceDE w:val="0"/>
              <w:autoSpaceDN w:val="0"/>
              <w:adjustRightInd w:val="0"/>
              <w:jc w:val="center"/>
              <w:rPr>
                <w:rFonts w:ascii="PT Astra Serif" w:hAnsi="PT Astra Serif"/>
              </w:rPr>
            </w:pPr>
            <w:r w:rsidRPr="00C178EA">
              <w:rPr>
                <w:rFonts w:ascii="PT Astra Serif" w:hAnsi="PT Astra Serif"/>
              </w:rPr>
              <w:t>2</w:t>
            </w:r>
          </w:p>
        </w:tc>
        <w:tc>
          <w:tcPr>
            <w:tcW w:w="992" w:type="dxa"/>
            <w:tcBorders>
              <w:top w:val="single" w:sz="4" w:space="0" w:color="auto"/>
              <w:left w:val="single" w:sz="4" w:space="0" w:color="auto"/>
              <w:bottom w:val="single" w:sz="4" w:space="0" w:color="auto"/>
              <w:right w:val="single" w:sz="4" w:space="0" w:color="auto"/>
            </w:tcBorders>
          </w:tcPr>
          <w:p w:rsidR="00B44DC3" w:rsidRPr="00C178EA" w:rsidRDefault="007A46E8">
            <w:pPr>
              <w:autoSpaceDE w:val="0"/>
              <w:autoSpaceDN w:val="0"/>
              <w:adjustRightInd w:val="0"/>
              <w:jc w:val="center"/>
              <w:rPr>
                <w:rFonts w:ascii="PT Astra Serif" w:hAnsi="PT Astra Serif"/>
              </w:rPr>
            </w:pPr>
            <w:r w:rsidRPr="00C178EA">
              <w:rPr>
                <w:rFonts w:ascii="PT Astra Serif" w:hAnsi="PT Astra Serif"/>
              </w:rPr>
              <w:t>3</w:t>
            </w:r>
          </w:p>
        </w:tc>
        <w:tc>
          <w:tcPr>
            <w:tcW w:w="992" w:type="dxa"/>
            <w:tcBorders>
              <w:top w:val="single" w:sz="4" w:space="0" w:color="auto"/>
              <w:left w:val="single" w:sz="4" w:space="0" w:color="auto"/>
              <w:bottom w:val="single" w:sz="4" w:space="0" w:color="auto"/>
              <w:right w:val="single" w:sz="4" w:space="0" w:color="auto"/>
            </w:tcBorders>
          </w:tcPr>
          <w:p w:rsidR="00B44DC3" w:rsidRPr="00C178EA" w:rsidRDefault="007A46E8">
            <w:pPr>
              <w:autoSpaceDE w:val="0"/>
              <w:autoSpaceDN w:val="0"/>
              <w:adjustRightInd w:val="0"/>
              <w:jc w:val="center"/>
              <w:rPr>
                <w:rFonts w:ascii="PT Astra Serif" w:hAnsi="PT Astra Serif"/>
              </w:rPr>
            </w:pPr>
            <w:r w:rsidRPr="00C178EA">
              <w:rPr>
                <w:rFonts w:ascii="PT Astra Serif" w:hAnsi="PT Astra Serif"/>
              </w:rPr>
              <w:t>4</w:t>
            </w:r>
          </w:p>
        </w:tc>
        <w:tc>
          <w:tcPr>
            <w:tcW w:w="1843" w:type="dxa"/>
            <w:tcBorders>
              <w:top w:val="single" w:sz="4" w:space="0" w:color="auto"/>
              <w:left w:val="single" w:sz="4" w:space="0" w:color="auto"/>
              <w:bottom w:val="single" w:sz="4" w:space="0" w:color="auto"/>
              <w:right w:val="single" w:sz="4" w:space="0" w:color="auto"/>
            </w:tcBorders>
          </w:tcPr>
          <w:p w:rsidR="00B44DC3" w:rsidRPr="00C178EA" w:rsidRDefault="007A46E8">
            <w:pPr>
              <w:autoSpaceDE w:val="0"/>
              <w:autoSpaceDN w:val="0"/>
              <w:adjustRightInd w:val="0"/>
              <w:jc w:val="center"/>
              <w:rPr>
                <w:rFonts w:ascii="PT Astra Serif" w:hAnsi="PT Astra Serif"/>
              </w:rPr>
            </w:pPr>
            <w:r w:rsidRPr="00C178EA">
              <w:rPr>
                <w:rFonts w:ascii="PT Astra Serif" w:hAnsi="PT Astra Serif"/>
              </w:rPr>
              <w:t>5</w:t>
            </w:r>
          </w:p>
        </w:tc>
        <w:tc>
          <w:tcPr>
            <w:tcW w:w="1531" w:type="dxa"/>
            <w:tcBorders>
              <w:top w:val="single" w:sz="4" w:space="0" w:color="auto"/>
              <w:left w:val="single" w:sz="4" w:space="0" w:color="auto"/>
              <w:bottom w:val="single" w:sz="4" w:space="0" w:color="auto"/>
              <w:right w:val="single" w:sz="4" w:space="0" w:color="auto"/>
            </w:tcBorders>
          </w:tcPr>
          <w:p w:rsidR="00B44DC3" w:rsidRPr="00C178EA" w:rsidRDefault="007A46E8">
            <w:pPr>
              <w:autoSpaceDE w:val="0"/>
              <w:autoSpaceDN w:val="0"/>
              <w:adjustRightInd w:val="0"/>
              <w:jc w:val="center"/>
              <w:rPr>
                <w:rFonts w:ascii="PT Astra Serif" w:hAnsi="PT Astra Serif"/>
              </w:rPr>
            </w:pPr>
            <w:r w:rsidRPr="00C178EA">
              <w:rPr>
                <w:rFonts w:ascii="PT Astra Serif" w:hAnsi="PT Astra Serif"/>
              </w:rPr>
              <w:t>7</w:t>
            </w:r>
          </w:p>
        </w:tc>
        <w:tc>
          <w:tcPr>
            <w:tcW w:w="1304" w:type="dxa"/>
            <w:tcBorders>
              <w:top w:val="single" w:sz="4" w:space="0" w:color="auto"/>
              <w:left w:val="single" w:sz="4" w:space="0" w:color="auto"/>
              <w:bottom w:val="single" w:sz="4" w:space="0" w:color="auto"/>
              <w:right w:val="single" w:sz="4" w:space="0" w:color="auto"/>
            </w:tcBorders>
          </w:tcPr>
          <w:p w:rsidR="00B44DC3" w:rsidRPr="00C178EA" w:rsidRDefault="007A46E8">
            <w:pPr>
              <w:autoSpaceDE w:val="0"/>
              <w:autoSpaceDN w:val="0"/>
              <w:adjustRightInd w:val="0"/>
              <w:jc w:val="center"/>
              <w:rPr>
                <w:rFonts w:ascii="PT Astra Serif" w:hAnsi="PT Astra Serif"/>
              </w:rPr>
            </w:pPr>
            <w:r w:rsidRPr="00C178EA">
              <w:rPr>
                <w:rFonts w:ascii="PT Astra Serif" w:hAnsi="PT Astra Serif"/>
              </w:rPr>
              <w:t>8</w:t>
            </w:r>
          </w:p>
        </w:tc>
        <w:tc>
          <w:tcPr>
            <w:tcW w:w="1559" w:type="dxa"/>
            <w:tcBorders>
              <w:top w:val="single" w:sz="4" w:space="0" w:color="auto"/>
              <w:left w:val="single" w:sz="4" w:space="0" w:color="auto"/>
              <w:bottom w:val="single" w:sz="4" w:space="0" w:color="auto"/>
              <w:right w:val="single" w:sz="4" w:space="0" w:color="auto"/>
            </w:tcBorders>
          </w:tcPr>
          <w:p w:rsidR="00B44DC3" w:rsidRPr="00C178EA" w:rsidRDefault="007A46E8">
            <w:pPr>
              <w:autoSpaceDE w:val="0"/>
              <w:autoSpaceDN w:val="0"/>
              <w:adjustRightInd w:val="0"/>
              <w:jc w:val="center"/>
              <w:rPr>
                <w:rFonts w:ascii="PT Astra Serif" w:hAnsi="PT Astra Serif"/>
              </w:rPr>
            </w:pPr>
            <w:r w:rsidRPr="00C178EA">
              <w:rPr>
                <w:rFonts w:ascii="PT Astra Serif" w:hAnsi="PT Astra Serif"/>
              </w:rPr>
              <w:t>9</w:t>
            </w:r>
          </w:p>
        </w:tc>
      </w:tr>
      <w:tr w:rsidR="0009384D" w:rsidTr="00B44DC3">
        <w:tc>
          <w:tcPr>
            <w:tcW w:w="454" w:type="dxa"/>
            <w:tcBorders>
              <w:top w:val="single" w:sz="4" w:space="0" w:color="auto"/>
              <w:left w:val="single" w:sz="4" w:space="0" w:color="auto"/>
              <w:bottom w:val="single" w:sz="4" w:space="0" w:color="auto"/>
              <w:right w:val="single" w:sz="4" w:space="0" w:color="auto"/>
            </w:tcBorders>
          </w:tcPr>
          <w:p w:rsidR="00B44DC3" w:rsidRPr="00C178EA" w:rsidRDefault="00B44DC3">
            <w:pPr>
              <w:autoSpaceDE w:val="0"/>
              <w:autoSpaceDN w:val="0"/>
              <w:adjustRightInd w:val="0"/>
              <w:rPr>
                <w:rFonts w:ascii="PT Astra Serif" w:hAnsi="PT Astra Serif"/>
              </w:rPr>
            </w:pPr>
          </w:p>
        </w:tc>
        <w:tc>
          <w:tcPr>
            <w:tcW w:w="974" w:type="dxa"/>
            <w:tcBorders>
              <w:top w:val="single" w:sz="4" w:space="0" w:color="auto"/>
              <w:left w:val="single" w:sz="4" w:space="0" w:color="auto"/>
              <w:bottom w:val="single" w:sz="4" w:space="0" w:color="auto"/>
              <w:right w:val="single" w:sz="4" w:space="0" w:color="auto"/>
            </w:tcBorders>
          </w:tcPr>
          <w:p w:rsidR="00B44DC3" w:rsidRPr="00C178EA" w:rsidRDefault="00B44DC3">
            <w:pPr>
              <w:autoSpaceDE w:val="0"/>
              <w:autoSpaceDN w:val="0"/>
              <w:adjustRightInd w:val="0"/>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rsidR="00B44DC3" w:rsidRPr="00C178EA" w:rsidRDefault="00B44DC3">
            <w:pPr>
              <w:autoSpaceDE w:val="0"/>
              <w:autoSpaceDN w:val="0"/>
              <w:adjustRightInd w:val="0"/>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rsidR="00B44DC3" w:rsidRPr="00C178EA" w:rsidRDefault="00B44DC3">
            <w:pPr>
              <w:autoSpaceDE w:val="0"/>
              <w:autoSpaceDN w:val="0"/>
              <w:adjustRightInd w:val="0"/>
              <w:rPr>
                <w:rFonts w:ascii="PT Astra Serif" w:hAnsi="PT Astra Serif"/>
              </w:rPr>
            </w:pPr>
          </w:p>
        </w:tc>
        <w:tc>
          <w:tcPr>
            <w:tcW w:w="1843" w:type="dxa"/>
            <w:tcBorders>
              <w:top w:val="single" w:sz="4" w:space="0" w:color="auto"/>
              <w:left w:val="single" w:sz="4" w:space="0" w:color="auto"/>
              <w:bottom w:val="single" w:sz="4" w:space="0" w:color="auto"/>
              <w:right w:val="single" w:sz="4" w:space="0" w:color="auto"/>
            </w:tcBorders>
          </w:tcPr>
          <w:p w:rsidR="00B44DC3" w:rsidRPr="00C178EA" w:rsidRDefault="00B44DC3">
            <w:pPr>
              <w:autoSpaceDE w:val="0"/>
              <w:autoSpaceDN w:val="0"/>
              <w:adjustRightInd w:val="0"/>
              <w:rPr>
                <w:rFonts w:ascii="PT Astra Serif" w:hAnsi="PT Astra Serif"/>
              </w:rPr>
            </w:pPr>
          </w:p>
        </w:tc>
        <w:tc>
          <w:tcPr>
            <w:tcW w:w="1531" w:type="dxa"/>
            <w:tcBorders>
              <w:top w:val="single" w:sz="4" w:space="0" w:color="auto"/>
              <w:left w:val="single" w:sz="4" w:space="0" w:color="auto"/>
              <w:bottom w:val="single" w:sz="4" w:space="0" w:color="auto"/>
              <w:right w:val="single" w:sz="4" w:space="0" w:color="auto"/>
            </w:tcBorders>
          </w:tcPr>
          <w:p w:rsidR="00B44DC3" w:rsidRPr="00C178EA" w:rsidRDefault="00B44DC3">
            <w:pPr>
              <w:autoSpaceDE w:val="0"/>
              <w:autoSpaceDN w:val="0"/>
              <w:adjustRightInd w:val="0"/>
              <w:rPr>
                <w:rFonts w:ascii="PT Astra Serif" w:hAnsi="PT Astra Serif"/>
              </w:rPr>
            </w:pPr>
          </w:p>
        </w:tc>
        <w:tc>
          <w:tcPr>
            <w:tcW w:w="1304" w:type="dxa"/>
            <w:tcBorders>
              <w:top w:val="single" w:sz="4" w:space="0" w:color="auto"/>
              <w:left w:val="single" w:sz="4" w:space="0" w:color="auto"/>
              <w:bottom w:val="single" w:sz="4" w:space="0" w:color="auto"/>
              <w:right w:val="single" w:sz="4" w:space="0" w:color="auto"/>
            </w:tcBorders>
          </w:tcPr>
          <w:p w:rsidR="00B44DC3" w:rsidRPr="00C178EA" w:rsidRDefault="00B44DC3">
            <w:pPr>
              <w:autoSpaceDE w:val="0"/>
              <w:autoSpaceDN w:val="0"/>
              <w:adjustRightInd w:val="0"/>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tcPr>
          <w:p w:rsidR="00B44DC3" w:rsidRPr="00C178EA" w:rsidRDefault="00B44DC3">
            <w:pPr>
              <w:autoSpaceDE w:val="0"/>
              <w:autoSpaceDN w:val="0"/>
              <w:adjustRightInd w:val="0"/>
              <w:rPr>
                <w:rFonts w:ascii="PT Astra Serif" w:hAnsi="PT Astra Serif"/>
              </w:rPr>
            </w:pPr>
          </w:p>
        </w:tc>
      </w:tr>
      <w:tr w:rsidR="0009384D" w:rsidTr="00B44DC3">
        <w:tc>
          <w:tcPr>
            <w:tcW w:w="6786" w:type="dxa"/>
            <w:gridSpan w:val="6"/>
            <w:tcBorders>
              <w:top w:val="single" w:sz="4" w:space="0" w:color="auto"/>
              <w:left w:val="single" w:sz="4" w:space="0" w:color="auto"/>
              <w:bottom w:val="single" w:sz="4" w:space="0" w:color="auto"/>
              <w:right w:val="single" w:sz="4" w:space="0" w:color="auto"/>
            </w:tcBorders>
          </w:tcPr>
          <w:p w:rsidR="00B44DC3" w:rsidRPr="00C178EA" w:rsidRDefault="007A46E8" w:rsidP="00B44DC3">
            <w:pPr>
              <w:autoSpaceDE w:val="0"/>
              <w:autoSpaceDN w:val="0"/>
              <w:adjustRightInd w:val="0"/>
              <w:jc w:val="right"/>
              <w:rPr>
                <w:rFonts w:ascii="PT Astra Serif" w:hAnsi="PT Astra Serif"/>
              </w:rPr>
            </w:pPr>
            <w:r w:rsidRPr="00C178EA">
              <w:rPr>
                <w:rFonts w:ascii="PT Astra Serif" w:hAnsi="PT Astra Serif"/>
              </w:rPr>
              <w:t>ИТОГО</w:t>
            </w:r>
          </w:p>
        </w:tc>
        <w:tc>
          <w:tcPr>
            <w:tcW w:w="1304" w:type="dxa"/>
            <w:tcBorders>
              <w:top w:val="single" w:sz="4" w:space="0" w:color="auto"/>
              <w:left w:val="single" w:sz="4" w:space="0" w:color="auto"/>
              <w:bottom w:val="single" w:sz="4" w:space="0" w:color="auto"/>
              <w:right w:val="single" w:sz="4" w:space="0" w:color="auto"/>
            </w:tcBorders>
          </w:tcPr>
          <w:p w:rsidR="00B44DC3" w:rsidRPr="00C178EA" w:rsidRDefault="00B44DC3">
            <w:pPr>
              <w:autoSpaceDE w:val="0"/>
              <w:autoSpaceDN w:val="0"/>
              <w:adjustRightInd w:val="0"/>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tcPr>
          <w:p w:rsidR="00B44DC3" w:rsidRPr="00C178EA" w:rsidRDefault="00B44DC3">
            <w:pPr>
              <w:autoSpaceDE w:val="0"/>
              <w:autoSpaceDN w:val="0"/>
              <w:adjustRightInd w:val="0"/>
              <w:rPr>
                <w:rFonts w:ascii="PT Astra Serif" w:hAnsi="PT Astra Serif"/>
              </w:rPr>
            </w:pPr>
          </w:p>
        </w:tc>
      </w:tr>
    </w:tbl>
    <w:p w:rsidR="00A472B4" w:rsidRPr="00C178EA" w:rsidRDefault="00A472B4" w:rsidP="00A472B4">
      <w:pPr>
        <w:autoSpaceDE w:val="0"/>
        <w:autoSpaceDN w:val="0"/>
        <w:adjustRightInd w:val="0"/>
        <w:jc w:val="both"/>
        <w:rPr>
          <w:rFonts w:ascii="PT Astra Serif" w:hAnsi="PT Astra Serif"/>
          <w:sz w:val="26"/>
          <w:szCs w:val="26"/>
        </w:rPr>
      </w:pPr>
    </w:p>
    <w:tbl>
      <w:tblPr>
        <w:tblW w:w="0" w:type="auto"/>
        <w:tblLayout w:type="fixed"/>
        <w:tblCellMar>
          <w:top w:w="102" w:type="dxa"/>
          <w:left w:w="62" w:type="dxa"/>
          <w:bottom w:w="102" w:type="dxa"/>
          <w:right w:w="62" w:type="dxa"/>
        </w:tblCellMar>
        <w:tblLook w:val="0000"/>
      </w:tblPr>
      <w:tblGrid>
        <w:gridCol w:w="2891"/>
        <w:gridCol w:w="1531"/>
        <w:gridCol w:w="340"/>
        <w:gridCol w:w="1531"/>
        <w:gridCol w:w="340"/>
        <w:gridCol w:w="2438"/>
      </w:tblGrid>
      <w:tr w:rsidR="0009384D">
        <w:tc>
          <w:tcPr>
            <w:tcW w:w="2891" w:type="dxa"/>
          </w:tcPr>
          <w:p w:rsidR="00A472B4" w:rsidRPr="00C178EA" w:rsidRDefault="007A46E8">
            <w:pPr>
              <w:autoSpaceDE w:val="0"/>
              <w:autoSpaceDN w:val="0"/>
              <w:adjustRightInd w:val="0"/>
              <w:rPr>
                <w:rFonts w:ascii="PT Astra Serif" w:hAnsi="PT Astra Serif"/>
                <w:sz w:val="24"/>
                <w:szCs w:val="24"/>
              </w:rPr>
            </w:pPr>
            <w:r w:rsidRPr="00C178EA">
              <w:rPr>
                <w:rFonts w:ascii="PT Astra Serif" w:hAnsi="PT Astra Serif"/>
                <w:sz w:val="24"/>
                <w:szCs w:val="24"/>
              </w:rPr>
              <w:t>Руководитель</w:t>
            </w:r>
          </w:p>
          <w:p w:rsidR="00A472B4" w:rsidRPr="00C178EA" w:rsidRDefault="007A46E8">
            <w:pPr>
              <w:autoSpaceDE w:val="0"/>
              <w:autoSpaceDN w:val="0"/>
              <w:adjustRightInd w:val="0"/>
              <w:rPr>
                <w:rFonts w:ascii="PT Astra Serif" w:hAnsi="PT Astra Serif"/>
                <w:sz w:val="24"/>
                <w:szCs w:val="24"/>
              </w:rPr>
            </w:pPr>
            <w:r w:rsidRPr="00C178EA">
              <w:rPr>
                <w:rFonts w:ascii="PT Astra Serif" w:hAnsi="PT Astra Serif"/>
                <w:sz w:val="24"/>
                <w:szCs w:val="24"/>
              </w:rPr>
              <w:t>(уполномоченное лицо)</w:t>
            </w:r>
          </w:p>
        </w:tc>
        <w:tc>
          <w:tcPr>
            <w:tcW w:w="1531" w:type="dxa"/>
            <w:tcBorders>
              <w:bottom w:val="single" w:sz="4" w:space="0" w:color="auto"/>
            </w:tcBorders>
          </w:tcPr>
          <w:p w:rsidR="00A472B4" w:rsidRPr="00C178EA" w:rsidRDefault="00A472B4">
            <w:pPr>
              <w:autoSpaceDE w:val="0"/>
              <w:autoSpaceDN w:val="0"/>
              <w:adjustRightInd w:val="0"/>
              <w:rPr>
                <w:rFonts w:ascii="PT Astra Serif" w:hAnsi="PT Astra Serif"/>
                <w:sz w:val="26"/>
                <w:szCs w:val="26"/>
              </w:rPr>
            </w:pPr>
          </w:p>
        </w:tc>
        <w:tc>
          <w:tcPr>
            <w:tcW w:w="340" w:type="dxa"/>
          </w:tcPr>
          <w:p w:rsidR="00A472B4" w:rsidRPr="00C178EA" w:rsidRDefault="00A472B4">
            <w:pPr>
              <w:autoSpaceDE w:val="0"/>
              <w:autoSpaceDN w:val="0"/>
              <w:adjustRightInd w:val="0"/>
              <w:rPr>
                <w:rFonts w:ascii="PT Astra Serif" w:hAnsi="PT Astra Serif"/>
                <w:sz w:val="26"/>
                <w:szCs w:val="26"/>
              </w:rPr>
            </w:pPr>
          </w:p>
        </w:tc>
        <w:tc>
          <w:tcPr>
            <w:tcW w:w="1531" w:type="dxa"/>
            <w:tcBorders>
              <w:bottom w:val="single" w:sz="4" w:space="0" w:color="auto"/>
            </w:tcBorders>
          </w:tcPr>
          <w:p w:rsidR="00A472B4" w:rsidRPr="00C178EA" w:rsidRDefault="00A472B4">
            <w:pPr>
              <w:autoSpaceDE w:val="0"/>
              <w:autoSpaceDN w:val="0"/>
              <w:adjustRightInd w:val="0"/>
              <w:rPr>
                <w:rFonts w:ascii="PT Astra Serif" w:hAnsi="PT Astra Serif"/>
                <w:sz w:val="26"/>
                <w:szCs w:val="26"/>
              </w:rPr>
            </w:pPr>
          </w:p>
        </w:tc>
        <w:tc>
          <w:tcPr>
            <w:tcW w:w="340" w:type="dxa"/>
          </w:tcPr>
          <w:p w:rsidR="00A472B4" w:rsidRPr="00C178EA" w:rsidRDefault="00A472B4">
            <w:pPr>
              <w:autoSpaceDE w:val="0"/>
              <w:autoSpaceDN w:val="0"/>
              <w:adjustRightInd w:val="0"/>
              <w:rPr>
                <w:rFonts w:ascii="PT Astra Serif" w:hAnsi="PT Astra Serif"/>
                <w:sz w:val="26"/>
                <w:szCs w:val="26"/>
              </w:rPr>
            </w:pPr>
          </w:p>
        </w:tc>
        <w:tc>
          <w:tcPr>
            <w:tcW w:w="2438" w:type="dxa"/>
            <w:tcBorders>
              <w:bottom w:val="single" w:sz="4" w:space="0" w:color="auto"/>
            </w:tcBorders>
          </w:tcPr>
          <w:p w:rsidR="00A472B4" w:rsidRPr="00C178EA" w:rsidRDefault="00A472B4">
            <w:pPr>
              <w:autoSpaceDE w:val="0"/>
              <w:autoSpaceDN w:val="0"/>
              <w:adjustRightInd w:val="0"/>
              <w:rPr>
                <w:rFonts w:ascii="PT Astra Serif" w:hAnsi="PT Astra Serif"/>
                <w:sz w:val="26"/>
                <w:szCs w:val="26"/>
              </w:rPr>
            </w:pPr>
          </w:p>
        </w:tc>
      </w:tr>
      <w:tr w:rsidR="0009384D">
        <w:tc>
          <w:tcPr>
            <w:tcW w:w="2891" w:type="dxa"/>
          </w:tcPr>
          <w:p w:rsidR="00A472B4" w:rsidRPr="00C178EA" w:rsidRDefault="00A472B4">
            <w:pPr>
              <w:autoSpaceDE w:val="0"/>
              <w:autoSpaceDN w:val="0"/>
              <w:adjustRightInd w:val="0"/>
              <w:rPr>
                <w:rFonts w:ascii="PT Astra Serif" w:hAnsi="PT Astra Serif"/>
                <w:sz w:val="24"/>
                <w:szCs w:val="24"/>
              </w:rPr>
            </w:pPr>
          </w:p>
        </w:tc>
        <w:tc>
          <w:tcPr>
            <w:tcW w:w="1531" w:type="dxa"/>
            <w:tcBorders>
              <w:top w:val="single" w:sz="4" w:space="0" w:color="auto"/>
            </w:tcBorders>
          </w:tcPr>
          <w:p w:rsidR="00A472B4" w:rsidRPr="00C178EA" w:rsidRDefault="007A46E8">
            <w:pPr>
              <w:autoSpaceDE w:val="0"/>
              <w:autoSpaceDN w:val="0"/>
              <w:adjustRightInd w:val="0"/>
              <w:jc w:val="center"/>
              <w:rPr>
                <w:rFonts w:ascii="PT Astra Serif" w:hAnsi="PT Astra Serif"/>
              </w:rPr>
            </w:pPr>
            <w:r w:rsidRPr="00C178EA">
              <w:rPr>
                <w:rFonts w:ascii="PT Astra Serif" w:hAnsi="PT Astra Serif"/>
              </w:rPr>
              <w:t>(должность)</w:t>
            </w:r>
          </w:p>
        </w:tc>
        <w:tc>
          <w:tcPr>
            <w:tcW w:w="340" w:type="dxa"/>
          </w:tcPr>
          <w:p w:rsidR="00A472B4" w:rsidRPr="00C178EA" w:rsidRDefault="00A472B4">
            <w:pPr>
              <w:autoSpaceDE w:val="0"/>
              <w:autoSpaceDN w:val="0"/>
              <w:adjustRightInd w:val="0"/>
              <w:rPr>
                <w:rFonts w:ascii="PT Astra Serif" w:hAnsi="PT Astra Serif"/>
              </w:rPr>
            </w:pPr>
          </w:p>
        </w:tc>
        <w:tc>
          <w:tcPr>
            <w:tcW w:w="1531" w:type="dxa"/>
            <w:tcBorders>
              <w:top w:val="single" w:sz="4" w:space="0" w:color="auto"/>
            </w:tcBorders>
          </w:tcPr>
          <w:p w:rsidR="00A472B4" w:rsidRPr="00C178EA" w:rsidRDefault="007A46E8">
            <w:pPr>
              <w:autoSpaceDE w:val="0"/>
              <w:autoSpaceDN w:val="0"/>
              <w:adjustRightInd w:val="0"/>
              <w:jc w:val="center"/>
              <w:rPr>
                <w:rFonts w:ascii="PT Astra Serif" w:hAnsi="PT Astra Serif"/>
              </w:rPr>
            </w:pPr>
            <w:r w:rsidRPr="00C178EA">
              <w:rPr>
                <w:rFonts w:ascii="PT Astra Serif" w:hAnsi="PT Astra Serif"/>
              </w:rPr>
              <w:t>(подпись)</w:t>
            </w:r>
          </w:p>
        </w:tc>
        <w:tc>
          <w:tcPr>
            <w:tcW w:w="340" w:type="dxa"/>
          </w:tcPr>
          <w:p w:rsidR="00A472B4" w:rsidRPr="00C178EA" w:rsidRDefault="00A472B4">
            <w:pPr>
              <w:autoSpaceDE w:val="0"/>
              <w:autoSpaceDN w:val="0"/>
              <w:adjustRightInd w:val="0"/>
              <w:rPr>
                <w:rFonts w:ascii="PT Astra Serif" w:hAnsi="PT Astra Serif"/>
              </w:rPr>
            </w:pPr>
          </w:p>
        </w:tc>
        <w:tc>
          <w:tcPr>
            <w:tcW w:w="2438" w:type="dxa"/>
            <w:tcBorders>
              <w:top w:val="single" w:sz="4" w:space="0" w:color="auto"/>
            </w:tcBorders>
          </w:tcPr>
          <w:p w:rsidR="00A472B4" w:rsidRPr="00C178EA" w:rsidRDefault="007A46E8">
            <w:pPr>
              <w:autoSpaceDE w:val="0"/>
              <w:autoSpaceDN w:val="0"/>
              <w:adjustRightInd w:val="0"/>
              <w:jc w:val="center"/>
              <w:rPr>
                <w:rFonts w:ascii="PT Astra Serif" w:hAnsi="PT Astra Serif"/>
              </w:rPr>
            </w:pPr>
            <w:r w:rsidRPr="00C178EA">
              <w:rPr>
                <w:rFonts w:ascii="PT Astra Serif" w:hAnsi="PT Astra Serif"/>
              </w:rPr>
              <w:t>(расшифровка подписи)</w:t>
            </w:r>
          </w:p>
        </w:tc>
      </w:tr>
      <w:tr w:rsidR="0009384D">
        <w:tc>
          <w:tcPr>
            <w:tcW w:w="2891" w:type="dxa"/>
          </w:tcPr>
          <w:p w:rsidR="00A472B4" w:rsidRPr="00C178EA" w:rsidRDefault="007A46E8">
            <w:pPr>
              <w:autoSpaceDE w:val="0"/>
              <w:autoSpaceDN w:val="0"/>
              <w:adjustRightInd w:val="0"/>
              <w:rPr>
                <w:rFonts w:ascii="PT Astra Serif" w:hAnsi="PT Astra Serif"/>
                <w:sz w:val="24"/>
                <w:szCs w:val="24"/>
              </w:rPr>
            </w:pPr>
            <w:r w:rsidRPr="00C178EA">
              <w:rPr>
                <w:rFonts w:ascii="PT Astra Serif" w:hAnsi="PT Astra Serif"/>
                <w:sz w:val="24"/>
                <w:szCs w:val="24"/>
              </w:rPr>
              <w:t>Руководитель финансово-экономической службы</w:t>
            </w:r>
          </w:p>
        </w:tc>
        <w:tc>
          <w:tcPr>
            <w:tcW w:w="1531" w:type="dxa"/>
            <w:tcBorders>
              <w:bottom w:val="single" w:sz="4" w:space="0" w:color="auto"/>
            </w:tcBorders>
          </w:tcPr>
          <w:p w:rsidR="00A472B4" w:rsidRPr="00C178EA" w:rsidRDefault="00A472B4">
            <w:pPr>
              <w:autoSpaceDE w:val="0"/>
              <w:autoSpaceDN w:val="0"/>
              <w:adjustRightInd w:val="0"/>
              <w:rPr>
                <w:rFonts w:ascii="PT Astra Serif" w:hAnsi="PT Astra Serif"/>
                <w:sz w:val="26"/>
                <w:szCs w:val="26"/>
              </w:rPr>
            </w:pPr>
          </w:p>
        </w:tc>
        <w:tc>
          <w:tcPr>
            <w:tcW w:w="340" w:type="dxa"/>
          </w:tcPr>
          <w:p w:rsidR="00A472B4" w:rsidRPr="00C178EA" w:rsidRDefault="00A472B4">
            <w:pPr>
              <w:autoSpaceDE w:val="0"/>
              <w:autoSpaceDN w:val="0"/>
              <w:adjustRightInd w:val="0"/>
              <w:rPr>
                <w:rFonts w:ascii="PT Astra Serif" w:hAnsi="PT Astra Serif"/>
                <w:sz w:val="26"/>
                <w:szCs w:val="26"/>
              </w:rPr>
            </w:pPr>
          </w:p>
        </w:tc>
        <w:tc>
          <w:tcPr>
            <w:tcW w:w="1531" w:type="dxa"/>
            <w:tcBorders>
              <w:bottom w:val="single" w:sz="4" w:space="0" w:color="auto"/>
            </w:tcBorders>
          </w:tcPr>
          <w:p w:rsidR="00A472B4" w:rsidRPr="00C178EA" w:rsidRDefault="00A472B4">
            <w:pPr>
              <w:autoSpaceDE w:val="0"/>
              <w:autoSpaceDN w:val="0"/>
              <w:adjustRightInd w:val="0"/>
              <w:rPr>
                <w:rFonts w:ascii="PT Astra Serif" w:hAnsi="PT Astra Serif"/>
                <w:sz w:val="26"/>
                <w:szCs w:val="26"/>
              </w:rPr>
            </w:pPr>
          </w:p>
        </w:tc>
        <w:tc>
          <w:tcPr>
            <w:tcW w:w="340" w:type="dxa"/>
          </w:tcPr>
          <w:p w:rsidR="00A472B4" w:rsidRPr="00C178EA" w:rsidRDefault="00A472B4">
            <w:pPr>
              <w:autoSpaceDE w:val="0"/>
              <w:autoSpaceDN w:val="0"/>
              <w:adjustRightInd w:val="0"/>
              <w:rPr>
                <w:rFonts w:ascii="PT Astra Serif" w:hAnsi="PT Astra Serif"/>
                <w:sz w:val="26"/>
                <w:szCs w:val="26"/>
              </w:rPr>
            </w:pPr>
          </w:p>
        </w:tc>
        <w:tc>
          <w:tcPr>
            <w:tcW w:w="2438" w:type="dxa"/>
            <w:tcBorders>
              <w:bottom w:val="single" w:sz="4" w:space="0" w:color="auto"/>
            </w:tcBorders>
          </w:tcPr>
          <w:p w:rsidR="00A472B4" w:rsidRPr="00C178EA" w:rsidRDefault="00A472B4">
            <w:pPr>
              <w:autoSpaceDE w:val="0"/>
              <w:autoSpaceDN w:val="0"/>
              <w:adjustRightInd w:val="0"/>
              <w:rPr>
                <w:rFonts w:ascii="PT Astra Serif" w:hAnsi="PT Astra Serif"/>
                <w:sz w:val="26"/>
                <w:szCs w:val="26"/>
              </w:rPr>
            </w:pPr>
          </w:p>
        </w:tc>
      </w:tr>
      <w:tr w:rsidR="0009384D">
        <w:tc>
          <w:tcPr>
            <w:tcW w:w="2891" w:type="dxa"/>
          </w:tcPr>
          <w:p w:rsidR="00A472B4" w:rsidRPr="00C178EA" w:rsidRDefault="00A472B4">
            <w:pPr>
              <w:autoSpaceDE w:val="0"/>
              <w:autoSpaceDN w:val="0"/>
              <w:adjustRightInd w:val="0"/>
              <w:rPr>
                <w:rFonts w:ascii="PT Astra Serif" w:hAnsi="PT Astra Serif"/>
                <w:sz w:val="24"/>
                <w:szCs w:val="24"/>
              </w:rPr>
            </w:pPr>
          </w:p>
        </w:tc>
        <w:tc>
          <w:tcPr>
            <w:tcW w:w="1531" w:type="dxa"/>
            <w:tcBorders>
              <w:top w:val="single" w:sz="4" w:space="0" w:color="auto"/>
            </w:tcBorders>
          </w:tcPr>
          <w:p w:rsidR="00A472B4" w:rsidRPr="00C178EA" w:rsidRDefault="007A46E8">
            <w:pPr>
              <w:autoSpaceDE w:val="0"/>
              <w:autoSpaceDN w:val="0"/>
              <w:adjustRightInd w:val="0"/>
              <w:jc w:val="center"/>
              <w:rPr>
                <w:rFonts w:ascii="PT Astra Serif" w:hAnsi="PT Astra Serif"/>
              </w:rPr>
            </w:pPr>
            <w:r w:rsidRPr="00C178EA">
              <w:rPr>
                <w:rFonts w:ascii="PT Astra Serif" w:hAnsi="PT Astra Serif"/>
              </w:rPr>
              <w:t>(должность)</w:t>
            </w:r>
          </w:p>
        </w:tc>
        <w:tc>
          <w:tcPr>
            <w:tcW w:w="340" w:type="dxa"/>
          </w:tcPr>
          <w:p w:rsidR="00A472B4" w:rsidRPr="00C178EA" w:rsidRDefault="00A472B4">
            <w:pPr>
              <w:autoSpaceDE w:val="0"/>
              <w:autoSpaceDN w:val="0"/>
              <w:adjustRightInd w:val="0"/>
              <w:rPr>
                <w:rFonts w:ascii="PT Astra Serif" w:hAnsi="PT Astra Serif"/>
              </w:rPr>
            </w:pPr>
          </w:p>
        </w:tc>
        <w:tc>
          <w:tcPr>
            <w:tcW w:w="1531" w:type="dxa"/>
            <w:tcBorders>
              <w:top w:val="single" w:sz="4" w:space="0" w:color="auto"/>
            </w:tcBorders>
          </w:tcPr>
          <w:p w:rsidR="00A472B4" w:rsidRPr="00C178EA" w:rsidRDefault="007A46E8">
            <w:pPr>
              <w:autoSpaceDE w:val="0"/>
              <w:autoSpaceDN w:val="0"/>
              <w:adjustRightInd w:val="0"/>
              <w:jc w:val="center"/>
              <w:rPr>
                <w:rFonts w:ascii="PT Astra Serif" w:hAnsi="PT Astra Serif"/>
              </w:rPr>
            </w:pPr>
            <w:r w:rsidRPr="00C178EA">
              <w:rPr>
                <w:rFonts w:ascii="PT Astra Serif" w:hAnsi="PT Astra Serif"/>
              </w:rPr>
              <w:t>(подпись)</w:t>
            </w:r>
          </w:p>
        </w:tc>
        <w:tc>
          <w:tcPr>
            <w:tcW w:w="340" w:type="dxa"/>
          </w:tcPr>
          <w:p w:rsidR="00A472B4" w:rsidRPr="00C178EA" w:rsidRDefault="00A472B4">
            <w:pPr>
              <w:autoSpaceDE w:val="0"/>
              <w:autoSpaceDN w:val="0"/>
              <w:adjustRightInd w:val="0"/>
              <w:rPr>
                <w:rFonts w:ascii="PT Astra Serif" w:hAnsi="PT Astra Serif"/>
              </w:rPr>
            </w:pPr>
          </w:p>
        </w:tc>
        <w:tc>
          <w:tcPr>
            <w:tcW w:w="2438" w:type="dxa"/>
            <w:tcBorders>
              <w:top w:val="single" w:sz="4" w:space="0" w:color="auto"/>
            </w:tcBorders>
          </w:tcPr>
          <w:p w:rsidR="00A472B4" w:rsidRPr="00C178EA" w:rsidRDefault="007A46E8">
            <w:pPr>
              <w:autoSpaceDE w:val="0"/>
              <w:autoSpaceDN w:val="0"/>
              <w:adjustRightInd w:val="0"/>
              <w:jc w:val="center"/>
              <w:rPr>
                <w:rFonts w:ascii="PT Astra Serif" w:hAnsi="PT Astra Serif"/>
              </w:rPr>
            </w:pPr>
            <w:r w:rsidRPr="00C178EA">
              <w:rPr>
                <w:rFonts w:ascii="PT Astra Serif" w:hAnsi="PT Astra Serif"/>
              </w:rPr>
              <w:t>(расшифровка подписи)</w:t>
            </w:r>
          </w:p>
        </w:tc>
      </w:tr>
      <w:tr w:rsidR="0009384D">
        <w:tc>
          <w:tcPr>
            <w:tcW w:w="2891" w:type="dxa"/>
          </w:tcPr>
          <w:p w:rsidR="00A472B4" w:rsidRPr="00C178EA" w:rsidRDefault="007A46E8">
            <w:pPr>
              <w:autoSpaceDE w:val="0"/>
              <w:autoSpaceDN w:val="0"/>
              <w:adjustRightInd w:val="0"/>
              <w:rPr>
                <w:rFonts w:ascii="PT Astra Serif" w:hAnsi="PT Astra Serif"/>
                <w:sz w:val="24"/>
                <w:szCs w:val="24"/>
              </w:rPr>
            </w:pPr>
            <w:r w:rsidRPr="00C178EA">
              <w:rPr>
                <w:rFonts w:ascii="PT Astra Serif" w:hAnsi="PT Astra Serif"/>
                <w:sz w:val="24"/>
                <w:szCs w:val="24"/>
              </w:rPr>
              <w:t>Ответственный исполнитель</w:t>
            </w:r>
          </w:p>
        </w:tc>
        <w:tc>
          <w:tcPr>
            <w:tcW w:w="1531" w:type="dxa"/>
            <w:tcBorders>
              <w:bottom w:val="single" w:sz="4" w:space="0" w:color="auto"/>
            </w:tcBorders>
          </w:tcPr>
          <w:p w:rsidR="00A472B4" w:rsidRPr="00C178EA" w:rsidRDefault="00A472B4">
            <w:pPr>
              <w:autoSpaceDE w:val="0"/>
              <w:autoSpaceDN w:val="0"/>
              <w:adjustRightInd w:val="0"/>
              <w:rPr>
                <w:rFonts w:ascii="PT Astra Serif" w:hAnsi="PT Astra Serif"/>
                <w:sz w:val="26"/>
                <w:szCs w:val="26"/>
              </w:rPr>
            </w:pPr>
          </w:p>
        </w:tc>
        <w:tc>
          <w:tcPr>
            <w:tcW w:w="340" w:type="dxa"/>
          </w:tcPr>
          <w:p w:rsidR="00A472B4" w:rsidRPr="00C178EA" w:rsidRDefault="00A472B4">
            <w:pPr>
              <w:autoSpaceDE w:val="0"/>
              <w:autoSpaceDN w:val="0"/>
              <w:adjustRightInd w:val="0"/>
              <w:rPr>
                <w:rFonts w:ascii="PT Astra Serif" w:hAnsi="PT Astra Serif"/>
                <w:sz w:val="26"/>
                <w:szCs w:val="26"/>
              </w:rPr>
            </w:pPr>
          </w:p>
        </w:tc>
        <w:tc>
          <w:tcPr>
            <w:tcW w:w="1531" w:type="dxa"/>
            <w:tcBorders>
              <w:bottom w:val="single" w:sz="4" w:space="0" w:color="auto"/>
            </w:tcBorders>
          </w:tcPr>
          <w:p w:rsidR="00A472B4" w:rsidRPr="00C178EA" w:rsidRDefault="00A472B4">
            <w:pPr>
              <w:autoSpaceDE w:val="0"/>
              <w:autoSpaceDN w:val="0"/>
              <w:adjustRightInd w:val="0"/>
              <w:rPr>
                <w:rFonts w:ascii="PT Astra Serif" w:hAnsi="PT Astra Serif"/>
                <w:sz w:val="26"/>
                <w:szCs w:val="26"/>
              </w:rPr>
            </w:pPr>
          </w:p>
        </w:tc>
        <w:tc>
          <w:tcPr>
            <w:tcW w:w="340" w:type="dxa"/>
          </w:tcPr>
          <w:p w:rsidR="00A472B4" w:rsidRPr="00C178EA" w:rsidRDefault="00A472B4">
            <w:pPr>
              <w:autoSpaceDE w:val="0"/>
              <w:autoSpaceDN w:val="0"/>
              <w:adjustRightInd w:val="0"/>
              <w:rPr>
                <w:rFonts w:ascii="PT Astra Serif" w:hAnsi="PT Astra Serif"/>
                <w:sz w:val="26"/>
                <w:szCs w:val="26"/>
              </w:rPr>
            </w:pPr>
          </w:p>
        </w:tc>
        <w:tc>
          <w:tcPr>
            <w:tcW w:w="2438" w:type="dxa"/>
            <w:tcBorders>
              <w:bottom w:val="single" w:sz="4" w:space="0" w:color="auto"/>
            </w:tcBorders>
          </w:tcPr>
          <w:p w:rsidR="00A472B4" w:rsidRPr="00C178EA" w:rsidRDefault="00A472B4">
            <w:pPr>
              <w:autoSpaceDE w:val="0"/>
              <w:autoSpaceDN w:val="0"/>
              <w:adjustRightInd w:val="0"/>
              <w:rPr>
                <w:rFonts w:ascii="PT Astra Serif" w:hAnsi="PT Astra Serif"/>
                <w:sz w:val="26"/>
                <w:szCs w:val="26"/>
              </w:rPr>
            </w:pPr>
          </w:p>
        </w:tc>
      </w:tr>
      <w:tr w:rsidR="0009384D">
        <w:tc>
          <w:tcPr>
            <w:tcW w:w="2891" w:type="dxa"/>
          </w:tcPr>
          <w:p w:rsidR="00A472B4" w:rsidRPr="00C178EA" w:rsidRDefault="00A472B4">
            <w:pPr>
              <w:autoSpaceDE w:val="0"/>
              <w:autoSpaceDN w:val="0"/>
              <w:adjustRightInd w:val="0"/>
              <w:rPr>
                <w:rFonts w:ascii="PT Astra Serif" w:hAnsi="PT Astra Serif"/>
                <w:sz w:val="26"/>
                <w:szCs w:val="26"/>
              </w:rPr>
            </w:pPr>
          </w:p>
        </w:tc>
        <w:tc>
          <w:tcPr>
            <w:tcW w:w="1531" w:type="dxa"/>
            <w:tcBorders>
              <w:top w:val="single" w:sz="4" w:space="0" w:color="auto"/>
            </w:tcBorders>
          </w:tcPr>
          <w:p w:rsidR="00A472B4" w:rsidRPr="00C178EA" w:rsidRDefault="007A46E8">
            <w:pPr>
              <w:autoSpaceDE w:val="0"/>
              <w:autoSpaceDN w:val="0"/>
              <w:adjustRightInd w:val="0"/>
              <w:jc w:val="center"/>
              <w:rPr>
                <w:rFonts w:ascii="PT Astra Serif" w:hAnsi="PT Astra Serif"/>
              </w:rPr>
            </w:pPr>
            <w:r w:rsidRPr="00C178EA">
              <w:rPr>
                <w:rFonts w:ascii="PT Astra Serif" w:hAnsi="PT Astra Serif"/>
              </w:rPr>
              <w:t>(должность)</w:t>
            </w:r>
          </w:p>
        </w:tc>
        <w:tc>
          <w:tcPr>
            <w:tcW w:w="340" w:type="dxa"/>
          </w:tcPr>
          <w:p w:rsidR="00A472B4" w:rsidRPr="00C178EA" w:rsidRDefault="00A472B4">
            <w:pPr>
              <w:autoSpaceDE w:val="0"/>
              <w:autoSpaceDN w:val="0"/>
              <w:adjustRightInd w:val="0"/>
              <w:rPr>
                <w:rFonts w:ascii="PT Astra Serif" w:hAnsi="PT Astra Serif"/>
              </w:rPr>
            </w:pPr>
          </w:p>
        </w:tc>
        <w:tc>
          <w:tcPr>
            <w:tcW w:w="1531" w:type="dxa"/>
            <w:tcBorders>
              <w:top w:val="single" w:sz="4" w:space="0" w:color="auto"/>
            </w:tcBorders>
          </w:tcPr>
          <w:p w:rsidR="00A472B4" w:rsidRPr="00C178EA" w:rsidRDefault="007A46E8">
            <w:pPr>
              <w:autoSpaceDE w:val="0"/>
              <w:autoSpaceDN w:val="0"/>
              <w:adjustRightInd w:val="0"/>
              <w:jc w:val="center"/>
              <w:rPr>
                <w:rFonts w:ascii="PT Astra Serif" w:hAnsi="PT Astra Serif"/>
              </w:rPr>
            </w:pPr>
            <w:r w:rsidRPr="00C178EA">
              <w:rPr>
                <w:rFonts w:ascii="PT Astra Serif" w:hAnsi="PT Astra Serif"/>
              </w:rPr>
              <w:t>(подпись)</w:t>
            </w:r>
          </w:p>
        </w:tc>
        <w:tc>
          <w:tcPr>
            <w:tcW w:w="340" w:type="dxa"/>
          </w:tcPr>
          <w:p w:rsidR="00A472B4" w:rsidRPr="00C178EA" w:rsidRDefault="00A472B4">
            <w:pPr>
              <w:autoSpaceDE w:val="0"/>
              <w:autoSpaceDN w:val="0"/>
              <w:adjustRightInd w:val="0"/>
              <w:rPr>
                <w:rFonts w:ascii="PT Astra Serif" w:hAnsi="PT Astra Serif"/>
              </w:rPr>
            </w:pPr>
          </w:p>
        </w:tc>
        <w:tc>
          <w:tcPr>
            <w:tcW w:w="2438" w:type="dxa"/>
            <w:tcBorders>
              <w:top w:val="single" w:sz="4" w:space="0" w:color="auto"/>
            </w:tcBorders>
          </w:tcPr>
          <w:p w:rsidR="00A472B4" w:rsidRPr="00C178EA" w:rsidRDefault="007A46E8">
            <w:pPr>
              <w:autoSpaceDE w:val="0"/>
              <w:autoSpaceDN w:val="0"/>
              <w:adjustRightInd w:val="0"/>
              <w:jc w:val="center"/>
              <w:rPr>
                <w:rFonts w:ascii="PT Astra Serif" w:hAnsi="PT Astra Serif"/>
              </w:rPr>
            </w:pPr>
            <w:r w:rsidRPr="00C178EA">
              <w:rPr>
                <w:rFonts w:ascii="PT Astra Serif" w:hAnsi="PT Astra Serif"/>
              </w:rPr>
              <w:t>(расшифровка подписи)</w:t>
            </w:r>
          </w:p>
        </w:tc>
      </w:tr>
    </w:tbl>
    <w:p w:rsidR="00A472B4" w:rsidRPr="00C178EA" w:rsidRDefault="00A472B4" w:rsidP="00B44DC3">
      <w:pPr>
        <w:autoSpaceDE w:val="0"/>
        <w:autoSpaceDN w:val="0"/>
        <w:adjustRightInd w:val="0"/>
        <w:jc w:val="both"/>
        <w:rPr>
          <w:rFonts w:ascii="PT Astra Serif" w:hAnsi="PT Astra Serif"/>
          <w:sz w:val="26"/>
          <w:szCs w:val="26"/>
        </w:rPr>
      </w:pPr>
    </w:p>
    <w:sectPr w:rsidR="00A472B4" w:rsidRPr="00C178EA" w:rsidSect="003D0830">
      <w:pgSz w:w="11905" w:h="16838"/>
      <w:pgMar w:top="1135" w:right="850" w:bottom="1275" w:left="1418" w:header="0" w:footer="0" w:gutter="0"/>
      <w:pgNumType w:start="35"/>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B74" w:rsidRDefault="007C7B74" w:rsidP="0009384D">
      <w:r>
        <w:separator/>
      </w:r>
    </w:p>
  </w:endnote>
  <w:endnote w:type="continuationSeparator" w:id="0">
    <w:p w:rsidR="007C7B74" w:rsidRDefault="007C7B74" w:rsidP="000938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B74" w:rsidRDefault="007C7B74" w:rsidP="0009384D">
      <w:r>
        <w:separator/>
      </w:r>
    </w:p>
  </w:footnote>
  <w:footnote w:type="continuationSeparator" w:id="0">
    <w:p w:rsidR="007C7B74" w:rsidRDefault="007C7B74" w:rsidP="000938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42E" w:rsidRDefault="00CD342E">
    <w:pPr>
      <w:pStyle w:val="af0"/>
      <w:jc w:val="center"/>
    </w:pPr>
  </w:p>
  <w:p w:rsidR="00CD342E" w:rsidRDefault="00CD342E">
    <w:pPr>
      <w:pStyle w:val="af0"/>
      <w:jc w:val="center"/>
    </w:pPr>
  </w:p>
  <w:p w:rsidR="00CD342E" w:rsidRDefault="00CD342E">
    <w:pPr>
      <w:pStyle w:val="af0"/>
      <w:jc w:val="center"/>
    </w:pPr>
  </w:p>
  <w:p w:rsidR="00CD342E" w:rsidRDefault="00CD342E">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734275"/>
      <w:docPartObj>
        <w:docPartGallery w:val="Page Numbers (Top of Page)"/>
        <w:docPartUnique/>
      </w:docPartObj>
    </w:sdtPr>
    <w:sdtContent>
      <w:p w:rsidR="004B0802" w:rsidRDefault="004B0802">
        <w:pPr>
          <w:pStyle w:val="af0"/>
          <w:jc w:val="center"/>
        </w:pPr>
      </w:p>
      <w:p w:rsidR="004B0802" w:rsidRDefault="004B0802">
        <w:pPr>
          <w:pStyle w:val="af0"/>
          <w:jc w:val="center"/>
        </w:pPr>
      </w:p>
      <w:p w:rsidR="004B0802" w:rsidRDefault="00666E44" w:rsidP="00AE3F53">
        <w:pPr>
          <w:pStyle w:val="af0"/>
          <w:jc w:val="cente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143323"/>
      <w:docPartObj>
        <w:docPartGallery w:val="Page Numbers (Top of Page)"/>
        <w:docPartUnique/>
      </w:docPartObj>
    </w:sdtPr>
    <w:sdtContent>
      <w:p w:rsidR="000B70C8" w:rsidRDefault="000B70C8">
        <w:pPr>
          <w:pStyle w:val="af0"/>
          <w:jc w:val="center"/>
        </w:pPr>
      </w:p>
      <w:p w:rsidR="000B70C8" w:rsidRDefault="000B70C8">
        <w:pPr>
          <w:pStyle w:val="af0"/>
          <w:jc w:val="center"/>
        </w:pPr>
      </w:p>
      <w:p w:rsidR="000B70C8" w:rsidRDefault="00666E44">
        <w:pPr>
          <w:pStyle w:val="af0"/>
          <w:jc w:val="center"/>
        </w:pPr>
      </w:p>
    </w:sdtContent>
  </w:sdt>
  <w:p w:rsidR="000B70C8" w:rsidRDefault="000B70C8">
    <w:pPr>
      <w:pStyle w:val="af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495313"/>
      <w:docPartObj>
        <w:docPartGallery w:val="Page Numbers (Top of Page)"/>
        <w:docPartUnique/>
      </w:docPartObj>
    </w:sdtPr>
    <w:sdtContent>
      <w:p w:rsidR="00D75C92" w:rsidRDefault="00D75C92">
        <w:pPr>
          <w:pStyle w:val="af0"/>
          <w:jc w:val="center"/>
        </w:pPr>
      </w:p>
      <w:p w:rsidR="00D75C92" w:rsidRDefault="00D75C92">
        <w:pPr>
          <w:pStyle w:val="af0"/>
          <w:jc w:val="center"/>
        </w:pPr>
      </w:p>
      <w:p w:rsidR="00D75C92" w:rsidRDefault="00666E44">
        <w:pPr>
          <w:pStyle w:val="af0"/>
          <w:jc w:val="center"/>
        </w:pPr>
      </w:p>
    </w:sdtContent>
  </w:sdt>
  <w:p w:rsidR="00D75C92" w:rsidRDefault="00D75C92">
    <w:pPr>
      <w:pStyle w:val="af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564A5"/>
    <w:rsid w:val="00003EC3"/>
    <w:rsid w:val="000147E7"/>
    <w:rsid w:val="0002229B"/>
    <w:rsid w:val="00044514"/>
    <w:rsid w:val="00062115"/>
    <w:rsid w:val="00075B48"/>
    <w:rsid w:val="00077C42"/>
    <w:rsid w:val="00081DC1"/>
    <w:rsid w:val="00084265"/>
    <w:rsid w:val="0009384D"/>
    <w:rsid w:val="000A4798"/>
    <w:rsid w:val="000A5295"/>
    <w:rsid w:val="000B40A0"/>
    <w:rsid w:val="000B6829"/>
    <w:rsid w:val="000B70C8"/>
    <w:rsid w:val="00114FFC"/>
    <w:rsid w:val="001236F7"/>
    <w:rsid w:val="00152B2E"/>
    <w:rsid w:val="001677F7"/>
    <w:rsid w:val="001A6C1D"/>
    <w:rsid w:val="001E2C1B"/>
    <w:rsid w:val="00212B3B"/>
    <w:rsid w:val="00252801"/>
    <w:rsid w:val="00257BF7"/>
    <w:rsid w:val="00260A5A"/>
    <w:rsid w:val="00283F9D"/>
    <w:rsid w:val="002A38D4"/>
    <w:rsid w:val="002B763A"/>
    <w:rsid w:val="002E00AE"/>
    <w:rsid w:val="003173AF"/>
    <w:rsid w:val="00325A95"/>
    <w:rsid w:val="003728FC"/>
    <w:rsid w:val="003859E3"/>
    <w:rsid w:val="00392405"/>
    <w:rsid w:val="003A1BFF"/>
    <w:rsid w:val="003A6139"/>
    <w:rsid w:val="003B25A6"/>
    <w:rsid w:val="003C399E"/>
    <w:rsid w:val="003D5B7D"/>
    <w:rsid w:val="003E46EA"/>
    <w:rsid w:val="00406EE2"/>
    <w:rsid w:val="00414DB5"/>
    <w:rsid w:val="004162ED"/>
    <w:rsid w:val="00442F0A"/>
    <w:rsid w:val="004665E6"/>
    <w:rsid w:val="00494A03"/>
    <w:rsid w:val="004B0802"/>
    <w:rsid w:val="004C0FF2"/>
    <w:rsid w:val="004C5EF2"/>
    <w:rsid w:val="004D4C3B"/>
    <w:rsid w:val="004E079A"/>
    <w:rsid w:val="004F2E59"/>
    <w:rsid w:val="00505D03"/>
    <w:rsid w:val="00513C21"/>
    <w:rsid w:val="00570DAD"/>
    <w:rsid w:val="00574C7B"/>
    <w:rsid w:val="005779B9"/>
    <w:rsid w:val="005817E5"/>
    <w:rsid w:val="005C1636"/>
    <w:rsid w:val="005C6D14"/>
    <w:rsid w:val="00602AAB"/>
    <w:rsid w:val="006560EE"/>
    <w:rsid w:val="00666E44"/>
    <w:rsid w:val="00667CE7"/>
    <w:rsid w:val="00672C93"/>
    <w:rsid w:val="00677A4E"/>
    <w:rsid w:val="00677B5D"/>
    <w:rsid w:val="00686831"/>
    <w:rsid w:val="0068774B"/>
    <w:rsid w:val="00697125"/>
    <w:rsid w:val="006C0981"/>
    <w:rsid w:val="006C1340"/>
    <w:rsid w:val="006C1881"/>
    <w:rsid w:val="00714D81"/>
    <w:rsid w:val="00724E8B"/>
    <w:rsid w:val="0072630F"/>
    <w:rsid w:val="0072727D"/>
    <w:rsid w:val="00732E3D"/>
    <w:rsid w:val="00740346"/>
    <w:rsid w:val="00746544"/>
    <w:rsid w:val="00754DA6"/>
    <w:rsid w:val="007A46E8"/>
    <w:rsid w:val="007C7B74"/>
    <w:rsid w:val="007E1DB1"/>
    <w:rsid w:val="00837FA4"/>
    <w:rsid w:val="008420A2"/>
    <w:rsid w:val="00875477"/>
    <w:rsid w:val="00896DCB"/>
    <w:rsid w:val="008A23D9"/>
    <w:rsid w:val="008B32DE"/>
    <w:rsid w:val="008C3C53"/>
    <w:rsid w:val="008E3236"/>
    <w:rsid w:val="008F2199"/>
    <w:rsid w:val="00900E28"/>
    <w:rsid w:val="00914CB9"/>
    <w:rsid w:val="009179AD"/>
    <w:rsid w:val="00924BB7"/>
    <w:rsid w:val="0092773F"/>
    <w:rsid w:val="009436C0"/>
    <w:rsid w:val="00952873"/>
    <w:rsid w:val="00953D98"/>
    <w:rsid w:val="00975244"/>
    <w:rsid w:val="009B4FEE"/>
    <w:rsid w:val="009B72E1"/>
    <w:rsid w:val="009C0C33"/>
    <w:rsid w:val="009C1546"/>
    <w:rsid w:val="009D02A3"/>
    <w:rsid w:val="00A23A96"/>
    <w:rsid w:val="00A472B4"/>
    <w:rsid w:val="00A564A5"/>
    <w:rsid w:val="00A5715A"/>
    <w:rsid w:val="00A6265F"/>
    <w:rsid w:val="00A75BAA"/>
    <w:rsid w:val="00A96F61"/>
    <w:rsid w:val="00AA143B"/>
    <w:rsid w:val="00AC6220"/>
    <w:rsid w:val="00AE0430"/>
    <w:rsid w:val="00AE3F53"/>
    <w:rsid w:val="00AF1725"/>
    <w:rsid w:val="00B25EC5"/>
    <w:rsid w:val="00B44DC3"/>
    <w:rsid w:val="00B6174E"/>
    <w:rsid w:val="00B652D5"/>
    <w:rsid w:val="00B877FB"/>
    <w:rsid w:val="00BB1D94"/>
    <w:rsid w:val="00BD07D1"/>
    <w:rsid w:val="00BF2CBF"/>
    <w:rsid w:val="00BF345D"/>
    <w:rsid w:val="00C111C4"/>
    <w:rsid w:val="00C13CD0"/>
    <w:rsid w:val="00C178EA"/>
    <w:rsid w:val="00C34A1A"/>
    <w:rsid w:val="00C479C7"/>
    <w:rsid w:val="00C659B6"/>
    <w:rsid w:val="00C946C5"/>
    <w:rsid w:val="00CA2FB7"/>
    <w:rsid w:val="00CD342E"/>
    <w:rsid w:val="00CD6460"/>
    <w:rsid w:val="00CE73E7"/>
    <w:rsid w:val="00D154FB"/>
    <w:rsid w:val="00D47740"/>
    <w:rsid w:val="00D47D3F"/>
    <w:rsid w:val="00D50000"/>
    <w:rsid w:val="00D75C92"/>
    <w:rsid w:val="00DD4B20"/>
    <w:rsid w:val="00DF7D6E"/>
    <w:rsid w:val="00E2507C"/>
    <w:rsid w:val="00E34A98"/>
    <w:rsid w:val="00E4525A"/>
    <w:rsid w:val="00E773B9"/>
    <w:rsid w:val="00E855DC"/>
    <w:rsid w:val="00EA48E2"/>
    <w:rsid w:val="00EA637A"/>
    <w:rsid w:val="00EB5873"/>
    <w:rsid w:val="00EC2483"/>
    <w:rsid w:val="00ED0128"/>
    <w:rsid w:val="00EF2F61"/>
    <w:rsid w:val="00F47BBB"/>
    <w:rsid w:val="00F579B0"/>
    <w:rsid w:val="00F61661"/>
    <w:rsid w:val="00F91C58"/>
    <w:rsid w:val="00FB6135"/>
    <w:rsid w:val="00FF23A6"/>
    <w:rsid w:val="00FF50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4A5"/>
    <w:rPr>
      <w:rFonts w:ascii="Times New Roman" w:hAnsi="Times New Roman"/>
    </w:rPr>
  </w:style>
  <w:style w:type="paragraph" w:styleId="1">
    <w:name w:val="heading 1"/>
    <w:basedOn w:val="a"/>
    <w:next w:val="a"/>
    <w:link w:val="10"/>
    <w:uiPriority w:val="9"/>
    <w:qFormat/>
    <w:rsid w:val="005817E5"/>
    <w:pPr>
      <w:keepNext/>
      <w:keepLines/>
      <w:spacing w:before="480" w:line="276" w:lineRule="auto"/>
      <w:jc w:val="center"/>
      <w:outlineLvl w:val="0"/>
    </w:pPr>
    <w:rPr>
      <w:rFonts w:ascii="PT Astra Serif" w:eastAsiaTheme="majorEastAsia" w:hAnsi="PT Astra Serif"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Reference"/>
    <w:basedOn w:val="a0"/>
    <w:uiPriority w:val="32"/>
    <w:qFormat/>
    <w:rsid w:val="006560EE"/>
    <w:rPr>
      <w:b/>
      <w:bCs/>
      <w:smallCaps/>
      <w:color w:val="C0504D" w:themeColor="accent2"/>
      <w:spacing w:val="5"/>
      <w:u w:val="single"/>
    </w:rPr>
  </w:style>
  <w:style w:type="paragraph" w:styleId="a4">
    <w:name w:val="Body Text"/>
    <w:basedOn w:val="a"/>
    <w:link w:val="a5"/>
    <w:semiHidden/>
    <w:unhideWhenUsed/>
    <w:rsid w:val="00A564A5"/>
    <w:pPr>
      <w:jc w:val="center"/>
    </w:pPr>
    <w:rPr>
      <w:b/>
      <w:bCs/>
      <w:sz w:val="28"/>
      <w:szCs w:val="24"/>
    </w:rPr>
  </w:style>
  <w:style w:type="character" w:customStyle="1" w:styleId="a5">
    <w:name w:val="Основной текст Знак"/>
    <w:basedOn w:val="a0"/>
    <w:link w:val="a4"/>
    <w:semiHidden/>
    <w:rsid w:val="00A564A5"/>
    <w:rPr>
      <w:rFonts w:ascii="Times New Roman" w:hAnsi="Times New Roman"/>
      <w:b/>
      <w:bCs/>
      <w:sz w:val="28"/>
      <w:szCs w:val="24"/>
    </w:rPr>
  </w:style>
  <w:style w:type="paragraph" w:customStyle="1" w:styleId="ConsPlusTitle">
    <w:name w:val="ConsPlusTitle"/>
    <w:rsid w:val="00A564A5"/>
    <w:pPr>
      <w:widowControl w:val="0"/>
      <w:autoSpaceDE w:val="0"/>
      <w:autoSpaceDN w:val="0"/>
      <w:adjustRightInd w:val="0"/>
    </w:pPr>
    <w:rPr>
      <w:rFonts w:ascii="Arial" w:hAnsi="Arial" w:cs="Arial"/>
      <w:b/>
      <w:bCs/>
    </w:rPr>
  </w:style>
  <w:style w:type="paragraph" w:styleId="a6">
    <w:name w:val="Balloon Text"/>
    <w:basedOn w:val="a"/>
    <w:link w:val="a7"/>
    <w:uiPriority w:val="99"/>
    <w:semiHidden/>
    <w:unhideWhenUsed/>
    <w:rsid w:val="00A564A5"/>
    <w:rPr>
      <w:rFonts w:ascii="Tahoma" w:hAnsi="Tahoma" w:cs="Tahoma"/>
      <w:sz w:val="16"/>
      <w:szCs w:val="16"/>
    </w:rPr>
  </w:style>
  <w:style w:type="character" w:customStyle="1" w:styleId="a7">
    <w:name w:val="Текст выноски Знак"/>
    <w:basedOn w:val="a0"/>
    <w:link w:val="a6"/>
    <w:uiPriority w:val="99"/>
    <w:semiHidden/>
    <w:rsid w:val="00A564A5"/>
    <w:rPr>
      <w:rFonts w:ascii="Tahoma" w:hAnsi="Tahoma" w:cs="Tahoma"/>
      <w:sz w:val="16"/>
      <w:szCs w:val="16"/>
    </w:rPr>
  </w:style>
  <w:style w:type="character" w:customStyle="1" w:styleId="10">
    <w:name w:val="Заголовок 1 Знак"/>
    <w:basedOn w:val="a0"/>
    <w:link w:val="1"/>
    <w:uiPriority w:val="9"/>
    <w:rsid w:val="005817E5"/>
    <w:rPr>
      <w:rFonts w:ascii="PT Astra Serif" w:eastAsiaTheme="majorEastAsia" w:hAnsi="PT Astra Serif" w:cstheme="majorBidi"/>
      <w:b/>
      <w:bCs/>
      <w:color w:val="365F91" w:themeColor="accent1" w:themeShade="BF"/>
      <w:sz w:val="28"/>
      <w:szCs w:val="28"/>
      <w:lang w:eastAsia="en-US"/>
    </w:rPr>
  </w:style>
  <w:style w:type="paragraph" w:customStyle="1" w:styleId="a8">
    <w:name w:val="Прижатый влево"/>
    <w:basedOn w:val="a"/>
    <w:next w:val="a"/>
    <w:uiPriority w:val="99"/>
    <w:rsid w:val="00EF2F61"/>
    <w:pPr>
      <w:widowControl w:val="0"/>
      <w:autoSpaceDE w:val="0"/>
      <w:autoSpaceDN w:val="0"/>
      <w:adjustRightInd w:val="0"/>
    </w:pPr>
    <w:rPr>
      <w:rFonts w:ascii="Arial" w:eastAsiaTheme="minorEastAsia" w:hAnsi="Arial" w:cs="Arial"/>
      <w:sz w:val="24"/>
      <w:szCs w:val="24"/>
    </w:rPr>
  </w:style>
  <w:style w:type="paragraph" w:styleId="a9">
    <w:name w:val="List Paragraph"/>
    <w:basedOn w:val="a"/>
    <w:uiPriority w:val="34"/>
    <w:qFormat/>
    <w:rsid w:val="00062115"/>
    <w:pPr>
      <w:spacing w:after="200" w:line="276" w:lineRule="auto"/>
      <w:ind w:left="720"/>
      <w:contextualSpacing/>
    </w:pPr>
    <w:rPr>
      <w:rFonts w:ascii="Calibri" w:eastAsia="Calibri" w:hAnsi="Calibri"/>
      <w:sz w:val="22"/>
      <w:szCs w:val="22"/>
      <w:lang w:eastAsia="en-US"/>
    </w:rPr>
  </w:style>
  <w:style w:type="paragraph" w:styleId="aa">
    <w:name w:val="Document Map"/>
    <w:basedOn w:val="a"/>
    <w:link w:val="ab"/>
    <w:uiPriority w:val="99"/>
    <w:semiHidden/>
    <w:unhideWhenUsed/>
    <w:rsid w:val="00EA637A"/>
    <w:rPr>
      <w:rFonts w:ascii="Tahoma" w:hAnsi="Tahoma" w:cs="Tahoma"/>
      <w:sz w:val="16"/>
      <w:szCs w:val="16"/>
    </w:rPr>
  </w:style>
  <w:style w:type="character" w:customStyle="1" w:styleId="ab">
    <w:name w:val="Схема документа Знак"/>
    <w:basedOn w:val="a0"/>
    <w:link w:val="aa"/>
    <w:uiPriority w:val="99"/>
    <w:semiHidden/>
    <w:rsid w:val="00EA637A"/>
    <w:rPr>
      <w:rFonts w:ascii="Tahoma" w:hAnsi="Tahoma" w:cs="Tahoma"/>
      <w:sz w:val="16"/>
      <w:szCs w:val="16"/>
    </w:rPr>
  </w:style>
  <w:style w:type="table" w:styleId="ac">
    <w:name w:val="Table Grid"/>
    <w:basedOn w:val="a1"/>
    <w:uiPriority w:val="59"/>
    <w:rsid w:val="00EA63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itle"/>
    <w:basedOn w:val="a"/>
    <w:link w:val="ae"/>
    <w:qFormat/>
    <w:rsid w:val="00F61661"/>
    <w:pPr>
      <w:jc w:val="center"/>
    </w:pPr>
    <w:rPr>
      <w:b/>
      <w:i/>
      <w:sz w:val="24"/>
    </w:rPr>
  </w:style>
  <w:style w:type="character" w:customStyle="1" w:styleId="ae">
    <w:name w:val="Название Знак"/>
    <w:basedOn w:val="a0"/>
    <w:link w:val="ad"/>
    <w:rsid w:val="00F61661"/>
    <w:rPr>
      <w:rFonts w:ascii="Times New Roman" w:hAnsi="Times New Roman"/>
      <w:b/>
      <w:i/>
      <w:sz w:val="24"/>
    </w:rPr>
  </w:style>
  <w:style w:type="paragraph" w:customStyle="1" w:styleId="ConsPlusNormal">
    <w:name w:val="ConsPlusNormal"/>
    <w:rsid w:val="006C0981"/>
    <w:pPr>
      <w:widowControl w:val="0"/>
      <w:autoSpaceDE w:val="0"/>
      <w:autoSpaceDN w:val="0"/>
    </w:pPr>
    <w:rPr>
      <w:rFonts w:cs="Calibri"/>
      <w:sz w:val="22"/>
    </w:rPr>
  </w:style>
  <w:style w:type="character" w:styleId="af">
    <w:name w:val="Hyperlink"/>
    <w:basedOn w:val="a0"/>
    <w:uiPriority w:val="99"/>
    <w:semiHidden/>
    <w:unhideWhenUsed/>
    <w:rsid w:val="00C479C7"/>
    <w:rPr>
      <w:color w:val="0000FF"/>
      <w:u w:val="single"/>
    </w:rPr>
  </w:style>
  <w:style w:type="paragraph" w:styleId="af0">
    <w:name w:val="header"/>
    <w:basedOn w:val="a"/>
    <w:link w:val="af1"/>
    <w:uiPriority w:val="99"/>
    <w:unhideWhenUsed/>
    <w:rsid w:val="00CD342E"/>
    <w:pPr>
      <w:tabs>
        <w:tab w:val="center" w:pos="4677"/>
        <w:tab w:val="right" w:pos="9355"/>
      </w:tabs>
    </w:pPr>
    <w:rPr>
      <w:rFonts w:ascii="Calibri" w:eastAsia="Calibri" w:hAnsi="Calibri"/>
      <w:sz w:val="22"/>
      <w:szCs w:val="22"/>
      <w:lang w:eastAsia="en-US"/>
    </w:rPr>
  </w:style>
  <w:style w:type="character" w:customStyle="1" w:styleId="af1">
    <w:name w:val="Верхний колонтитул Знак"/>
    <w:basedOn w:val="a0"/>
    <w:link w:val="af0"/>
    <w:uiPriority w:val="99"/>
    <w:rsid w:val="00CD342E"/>
    <w:rPr>
      <w:rFonts w:eastAsia="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41073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7195F18CFB5F60D7498D8B5939B7B0E440C7664754C1DD803E0C6574464810DD75D72F8550AE4931748413BAC956A7116866B59D657AB56iFrBI" TargetMode="External"/><Relationship Id="rId117" Type="http://schemas.openxmlformats.org/officeDocument/2006/relationships/hyperlink" Target="file:///C:\Users\PechenevaNI\Desktop\&#1057;&#1072;&#1085;&#1082;&#1094;.%20&#1087;&#1088;&#1080;%20&#1089;&#1086;&#1087;&#1088;\&#1055;&#1086;&#1088;&#1103;&#1076;&#1086;&#1082;%20&#1089;&#1072;&#1085;&#1082;&#1094;&#1080;&#1086;&#1085;&#1080;&#1088;&#1086;&#1074;&#1072;&#1085;&#1080;&#1103;\!&#1055;&#1088;&#1086;&#1077;&#1082;&#1090;%20&#1087;&#1088;&#1080;&#1082;&#1072;&#1079;&#1072;.docx" TargetMode="External"/><Relationship Id="rId21" Type="http://schemas.openxmlformats.org/officeDocument/2006/relationships/hyperlink" Target="consultantplus://offline/ref=75676BDD5843F89025D65A609DEDC84D3BC52034CD81E20384F8746C6F45D16F5A507BE51E809D70EDE5855F0F304AB3537E7EC2543FF3DEgEc5I" TargetMode="External"/><Relationship Id="rId42" Type="http://schemas.openxmlformats.org/officeDocument/2006/relationships/hyperlink" Target="consultantplus://offline/ref=6DEBC0B9BB72C6C4C5987D8D201AD66F4D1B7E2ABB33A2466AE4A7D1944294E1B35D94FABC95EDE25F593243157019D6A28E22A095BA6D40UAD4J" TargetMode="External"/><Relationship Id="rId47" Type="http://schemas.openxmlformats.org/officeDocument/2006/relationships/hyperlink" Target="consultantplus://offline/ref=6DEBC0B9BB72C6C4C5987D8D201AD66F4D1B782EB932A2466AE4A7D1944294E1B35D94FABC95ECE456593243157019D6A28E22A095BA6D40UAD4J" TargetMode="External"/><Relationship Id="rId63" Type="http://schemas.openxmlformats.org/officeDocument/2006/relationships/hyperlink" Target="consultantplus://offline/ref=CDBAD3BD9DF154593612736234F8743E40BC6DA56713E79660BD8818E20BC3C2EF8B94483DAAF9AC1527D52D145C730EE626964E62619AB2oAE5I" TargetMode="External"/><Relationship Id="rId68" Type="http://schemas.openxmlformats.org/officeDocument/2006/relationships/hyperlink" Target="consultantplus://offline/ref=841F35102B179BF00D908ECFAEBCC9A78C94110833A0EB57AC86303377745A79311EE97FD2EC0BADD301EFC65C068B62DC5267136DB739E768t5P" TargetMode="External"/><Relationship Id="rId84" Type="http://schemas.openxmlformats.org/officeDocument/2006/relationships/hyperlink" Target="consultantplus://offline/ref=841F35102B179BF00D908ECFAEBCC9A78C94110833A0EB57AC86303377745A79311EE97FD2EC0AA9D701EFC65C068B62DC5267136DB739E768t5P" TargetMode="External"/><Relationship Id="rId89" Type="http://schemas.openxmlformats.org/officeDocument/2006/relationships/hyperlink" Target="file:///C:\Users\PechenevaNI\Desktop\&#1057;&#1072;&#1085;&#1082;&#1094;.%20&#1087;&#1088;&#1080;%20&#1089;&#1086;&#1087;&#1088;\&#1055;&#1086;&#1088;&#1103;&#1076;&#1086;&#1082;%20&#1089;&#1072;&#1085;&#1082;&#1094;&#1080;&#1086;&#1085;&#1080;&#1088;&#1086;&#1074;&#1072;&#1085;&#1080;&#1103;\!&#1055;&#1088;&#1086;&#1077;&#1082;&#1090;%20&#1087;&#1088;&#1080;&#1082;&#1072;&#1079;&#1072;.docx" TargetMode="External"/><Relationship Id="rId112" Type="http://schemas.openxmlformats.org/officeDocument/2006/relationships/hyperlink" Target="consultantplus://offline/ref=841F35102B179BF00D908ECFAEBCC9A78C94110833A0EB57AC86303377745A79311EE97FD2EC0AA9D701EFC65C068B62DC5267136DB739E768t5P" TargetMode="External"/><Relationship Id="rId133" Type="http://schemas.openxmlformats.org/officeDocument/2006/relationships/image" Target="media/image8.jpeg"/><Relationship Id="rId138" Type="http://schemas.openxmlformats.org/officeDocument/2006/relationships/image" Target="media/image13.jpeg"/><Relationship Id="rId154" Type="http://schemas.openxmlformats.org/officeDocument/2006/relationships/image" Target="media/image29.jpeg"/><Relationship Id="rId159" Type="http://schemas.openxmlformats.org/officeDocument/2006/relationships/hyperlink" Target="consultantplus://offline/ref=76BBB20084DE5A610E0020A493C23CFB8B202F352C576CCDF956BD8BC61AD58F3468AF888D4D656E7D23B13757FD61A5ECED1C20E585D9162AXCE" TargetMode="External"/><Relationship Id="rId175" Type="http://schemas.openxmlformats.org/officeDocument/2006/relationships/hyperlink" Target="consultantplus://offline/ref=76BBB20084DE5A610E0029B586C23CFB8E202C3C28586CCDF956BD8BC61AD58F3468AF888D4E646A7923B13757FD61A5ECED1C20E585D9162AXCE" TargetMode="External"/><Relationship Id="rId170" Type="http://schemas.openxmlformats.org/officeDocument/2006/relationships/hyperlink" Target="consultantplus://offline/ref=76BBB20084DE5A610E0029B586C23CFB8E2F233528586CCDF956BD8BC61AD58F3468AF8B8D4B65652F79A1331EAA6EB9EEF10220FB852DXBE" TargetMode="External"/><Relationship Id="rId16" Type="http://schemas.openxmlformats.org/officeDocument/2006/relationships/hyperlink" Target="consultantplus://offline/ref=B2918C0FC00F729DAE01FE99AC4C66959E6C69167890608210EFCAC9EA86E3A051F1A09AFADD6C3D413C7587574D26C8A506027E00244C4617W6K" TargetMode="External"/><Relationship Id="rId107" Type="http://schemas.openxmlformats.org/officeDocument/2006/relationships/hyperlink" Target="consultantplus://offline/ref=66586F719849DFC95E1354506533C6EEC35788F88D5B0FF8DEB3AB4D01519CE58578FBC0BE63A1220A2AA16C1470B82D107E48B8A14A5084lFT8H" TargetMode="External"/><Relationship Id="rId11" Type="http://schemas.openxmlformats.org/officeDocument/2006/relationships/hyperlink" Target="consultantplus://offline/ref=F22ABC837AEDE03DA41AC9ADD8203697BA36D246935A90059259D8D91CF1483EF17FA7E88854136C0838D8C569C1D28496F97DEA0E8C1BEDF5E0H" TargetMode="External"/><Relationship Id="rId32" Type="http://schemas.openxmlformats.org/officeDocument/2006/relationships/hyperlink" Target="consultantplus://offline/ref=74E377B7D16AAF23902B6B00D5B696637E2F426E91F53D5C6BAE43CC2D9536A8DA816090482679F513022ED451CBBC4E27BDBA8105C60562O817I" TargetMode="External"/><Relationship Id="rId37" Type="http://schemas.openxmlformats.org/officeDocument/2006/relationships/hyperlink" Target="consultantplus://offline/ref=6DEBC0B9BB72C6C4C5987D8D201AD66F4D1B7E2ABB33A2466AE4A7D1944294E1B35D94FABC95EDE25F593243157019D6A28E22A095BA6D40UAD4J" TargetMode="External"/><Relationship Id="rId53" Type="http://schemas.openxmlformats.org/officeDocument/2006/relationships/hyperlink" Target="consultantplus://offline/ref=A3B0EFF3B649C0E4A2F09CB91163B657AF804EA46F760499B8E50DC58174AED11F3E56DB86700AB669A4B792B046D16521186B822418f6R6M" TargetMode="External"/><Relationship Id="rId58" Type="http://schemas.openxmlformats.org/officeDocument/2006/relationships/hyperlink" Target="consultantplus://offline/ref=A3B0EFF3B649C0E4A2F09CB91163B657AF804EA46F760499B8E50DC58174AED11F3E56DB86700BB669A4B792B046D16521186B822418f6R6M" TargetMode="External"/><Relationship Id="rId74" Type="http://schemas.openxmlformats.org/officeDocument/2006/relationships/hyperlink" Target="consultantplus://offline/ref=841F35102B179BF00D908ECFAEBCC9A78C94110833A0EB57AC86303377745A79311EE97FD2ED0FACD501EFC65C068B62DC5267136DB739E768t5P" TargetMode="External"/><Relationship Id="rId79" Type="http://schemas.openxmlformats.org/officeDocument/2006/relationships/hyperlink" Target="consultantplus://offline/ref=841F35102B179BF00D908ECFAEBCC9A78C94110833A0EB57AC86303377745A79311EE97FD2ED0FACD501EFC65C068B62DC5267136DB739E768t5P" TargetMode="External"/><Relationship Id="rId102" Type="http://schemas.openxmlformats.org/officeDocument/2006/relationships/hyperlink" Target="consultantplus://offline/ref=841F35102B179BF00D908ECFAEBCC9A78C94110833A0EB57AC86303377745A79311EE97FD2ED0FACD501EFC65C068B62DC5267136DB739E768t5P" TargetMode="External"/><Relationship Id="rId123" Type="http://schemas.openxmlformats.org/officeDocument/2006/relationships/hyperlink" Target="consultantplus://offline/ref=841F35102B179BF00D908ECFAEBCC9A78C94110833A0EB57AC86303377745A79311EE97FD2EC0BA9DE01EFC65C068B62DC5267136DB739E768t5P" TargetMode="External"/><Relationship Id="rId128" Type="http://schemas.openxmlformats.org/officeDocument/2006/relationships/image" Target="media/image3.jpeg"/><Relationship Id="rId144" Type="http://schemas.openxmlformats.org/officeDocument/2006/relationships/image" Target="media/image19.jpeg"/><Relationship Id="rId149" Type="http://schemas.openxmlformats.org/officeDocument/2006/relationships/image" Target="media/image24.jpeg"/><Relationship Id="rId5" Type="http://schemas.openxmlformats.org/officeDocument/2006/relationships/endnotes" Target="endnotes.xml"/><Relationship Id="rId90" Type="http://schemas.openxmlformats.org/officeDocument/2006/relationships/hyperlink" Target="file:///C:\Users\PechenevaNI\Desktop\&#1057;&#1072;&#1085;&#1082;&#1094;.%20&#1087;&#1088;&#1080;%20&#1089;&#1086;&#1087;&#1088;\&#1055;&#1086;&#1088;&#1103;&#1076;&#1086;&#1082;%20&#1089;&#1072;&#1085;&#1082;&#1094;&#1080;&#1086;&#1085;&#1080;&#1088;&#1086;&#1074;&#1072;&#1085;&#1080;&#1103;\!&#1055;&#1088;&#1086;&#1077;&#1082;&#1090;%20&#1087;&#1088;&#1080;&#1082;&#1072;&#1079;&#1072;.docx" TargetMode="External"/><Relationship Id="rId95" Type="http://schemas.openxmlformats.org/officeDocument/2006/relationships/hyperlink" Target="consultantplus://offline/ref=841F35102B179BF00D908ECFAEBCC9A78C94110833A0EB57AC86303377745A79311EE97FD2EC0AA9D701EFC65C068B62DC5267136DB739E768t5P" TargetMode="External"/><Relationship Id="rId160" Type="http://schemas.openxmlformats.org/officeDocument/2006/relationships/hyperlink" Target="consultantplus://offline/ref=76BBB20084DE5A610E0029B586C23CFB8E202C3C28586CCDF956BD8BC61AD58F3468AF888D4E646A7923B13757FD61A5ECED1C20E585D9162AXCE" TargetMode="External"/><Relationship Id="rId165" Type="http://schemas.openxmlformats.org/officeDocument/2006/relationships/hyperlink" Target="consultantplus://offline/ref=76BBB20084DE5A610E0029B586C23CFB8E202C3C28586CCDF956BD8BC61AD58F3468AF888D4E616D7823B13757FD61A5ECED1C20E585D9162AXCE" TargetMode="External"/><Relationship Id="rId181" Type="http://schemas.openxmlformats.org/officeDocument/2006/relationships/header" Target="header3.xml"/><Relationship Id="rId186" Type="http://schemas.openxmlformats.org/officeDocument/2006/relationships/hyperlink" Target="consultantplus://offline/ref=F67560B81EA6D246EF4F73F55A3B95BD42735A352314C39118ADC34CD6CB636B9F9DED3F34B9046F10CC2FF76FDB89B7B6F13D3ABCFA1B27PC3AM" TargetMode="External"/><Relationship Id="rId22" Type="http://schemas.openxmlformats.org/officeDocument/2006/relationships/hyperlink" Target="consultantplus://offline/ref=75676BDD5843F89025D65A609DEDC84D3BC52034CD81E20384F8746C6F45D16F5A507BE51E809D70EDE5855F0F304AB3537E7EC2543FF3DEgEc5I" TargetMode="External"/><Relationship Id="rId27" Type="http://schemas.openxmlformats.org/officeDocument/2006/relationships/hyperlink" Target="consultantplus://offline/ref=C7195F18CFB5F60D7498D8B5939B7B0E440C7664754C1DD803E0C6574464810DD75D72F8550AE4931748413BAC956A7116866B59D657AB56iFrBI" TargetMode="External"/><Relationship Id="rId43" Type="http://schemas.openxmlformats.org/officeDocument/2006/relationships/hyperlink" Target="consultantplus://offline/ref=6DEBC0B9BB72C6C4C5987D8D201AD66F4D1B7E2ABB33A2466AE4A7D1944294E1B35D94FABC95ECE759593243157019D6A28E22A095BA6D40UAD4J" TargetMode="External"/><Relationship Id="rId48" Type="http://schemas.openxmlformats.org/officeDocument/2006/relationships/hyperlink" Target="consultantplus://offline/ref=6DEBC0B9BB72C6C4C5987D8D201AD66F4D1B7E2ABB33A2466AE4A7D1944294E1B35D94FABC95EDE25F593243157019D6A28E22A095BA6D40UAD4J" TargetMode="External"/><Relationship Id="rId64" Type="http://schemas.openxmlformats.org/officeDocument/2006/relationships/hyperlink" Target="consultantplus://offline/ref=CDBAD3BD9DF154593612736234F8743E40BC6DA56713E79660BD8818E20BC3C2EF8B94483DABF8A21127D52D145C730EE626964E62619AB2oAE5I" TargetMode="External"/><Relationship Id="rId69" Type="http://schemas.openxmlformats.org/officeDocument/2006/relationships/hyperlink" Target="file:///C:\Users\PechenevaNI\Desktop\&#1057;&#1072;&#1085;&#1082;&#1094;.%20&#1087;&#1088;&#1080;%20&#1089;&#1086;&#1087;&#1088;\&#1055;&#1086;&#1088;&#1103;&#1076;&#1086;&#1082;%20&#1089;&#1072;&#1085;&#1082;&#1094;&#1080;&#1086;&#1085;&#1080;&#1088;&#1086;&#1074;&#1072;&#1085;&#1080;&#1103;\!&#1055;&#1088;&#1086;&#1077;&#1082;&#1090;%20&#1087;&#1088;&#1080;&#1082;&#1072;&#1079;&#1072;.docx" TargetMode="External"/><Relationship Id="rId113" Type="http://schemas.openxmlformats.org/officeDocument/2006/relationships/hyperlink" Target="consultantplus://offline/ref=841F35102B179BF00D908ECFAEBCC9A78C94110833A0EB57AC86303377745A79311EE97FD2EC0AA9D701EFC65C068B62DC5267136DB739E768t5P" TargetMode="External"/><Relationship Id="rId118" Type="http://schemas.openxmlformats.org/officeDocument/2006/relationships/hyperlink" Target="consultantplus://offline/ref=841F35102B179BF00D908ECFAEBCC9A78C94110833A0EB57AC86303377745A79311EE97FD2EC0BADD301EFC65C068B62DC5267136DB739E768t5P" TargetMode="External"/><Relationship Id="rId134" Type="http://schemas.openxmlformats.org/officeDocument/2006/relationships/image" Target="media/image9.jpeg"/><Relationship Id="rId139" Type="http://schemas.openxmlformats.org/officeDocument/2006/relationships/image" Target="media/image14.jpeg"/><Relationship Id="rId80" Type="http://schemas.openxmlformats.org/officeDocument/2006/relationships/hyperlink" Target="consultantplus://offline/ref=841F35102B179BF00D908ECFAEBCC9A78C94110833A0EB57AC86303377745A79311EE97FD2EC0AA9D701EFC65C068B62DC5267136DB739E768t5P" TargetMode="External"/><Relationship Id="rId85" Type="http://schemas.openxmlformats.org/officeDocument/2006/relationships/hyperlink" Target="consultantplus://offline/ref=841F35102B179BF00D908ECFAEBCC9A78C94110833A0EB57AC86303377745A79311EE97FD2EC0AA9D701EFC65C068B62DC5267136DB739E768t5P" TargetMode="External"/><Relationship Id="rId150" Type="http://schemas.openxmlformats.org/officeDocument/2006/relationships/image" Target="media/image25.jpeg"/><Relationship Id="rId155" Type="http://schemas.openxmlformats.org/officeDocument/2006/relationships/image" Target="media/image30.jpeg"/><Relationship Id="rId171" Type="http://schemas.openxmlformats.org/officeDocument/2006/relationships/hyperlink" Target="consultantplus://offline/ref=76BBB20084DE5A610E0029B586C23CFB8E2F233528586CCDF956BD8BC61AD58F3468AF8B8D4B65652F79A1331EAA6EB9EEF10220FB852DXBE" TargetMode="External"/><Relationship Id="rId176" Type="http://schemas.openxmlformats.org/officeDocument/2006/relationships/hyperlink" Target="consultantplus://offline/ref=9DC5BEC2271102100006A633866A949B864DC6193E8FB1C10BE12AFF16A4C6AFDD809CA8103E0AF3A9FD3813B399C41B9625A3DBE8EAFEC658s0K" TargetMode="External"/><Relationship Id="rId12" Type="http://schemas.openxmlformats.org/officeDocument/2006/relationships/hyperlink" Target="file:///C:\Users\PechenevaNI\Desktop\&#1057;&#1072;&#1085;&#1082;&#1094;.%20&#1087;&#1088;&#1080;%20&#1089;&#1086;&#1087;&#1088;\&#1055;&#1086;&#1088;&#1103;&#1076;&#1086;&#1082;%20&#1089;&#1072;&#1085;&#1082;&#1094;&#1080;&#1086;&#1085;&#1080;&#1088;&#1086;&#1074;&#1072;&#1085;&#1080;&#1103;\!&#1055;&#1088;&#1086;&#1077;&#1082;&#1090;%20&#1087;&#1088;&#1080;&#1082;&#1072;&#1079;&#1072;.docx" TargetMode="External"/><Relationship Id="rId17" Type="http://schemas.openxmlformats.org/officeDocument/2006/relationships/hyperlink" Target="consultantplus://offline/ref=B2918C0FC00F729DAE01FE99AC4C66959E6C69167890608210EFCAC9EA86E3A051F1A09AFADD6C3D433C7587574D26C8A506027E00244C4617W6K" TargetMode="External"/><Relationship Id="rId33" Type="http://schemas.openxmlformats.org/officeDocument/2006/relationships/hyperlink" Target="consultantplus://offline/ref=74E377B7D16AAF23902B6B00D5B696637E2F426E91F53D5C6BAE43CC2D9536A8DA816090482679F513022ED451CBBC4E27BDBA8105C60562O817I" TargetMode="External"/><Relationship Id="rId38" Type="http://schemas.openxmlformats.org/officeDocument/2006/relationships/hyperlink" Target="consultantplus://offline/ref=6DEBC0B9BB72C6C4C5987D8D201AD66F4D1B7E2ABB33A2466AE4A7D1944294E1B35D94FABC95EDE25F593243157019D6A28E22A095BA6D40UAD4J" TargetMode="External"/><Relationship Id="rId59" Type="http://schemas.openxmlformats.org/officeDocument/2006/relationships/hyperlink" Target="consultantplus://offline/ref=A3B0EFF3B649C0E4A2F09CB91163B657AF804EA46F760499B8E50DC58174AED11F3E56DB877806B669A4B792B046D16521186B822418f6R6M" TargetMode="External"/><Relationship Id="rId103" Type="http://schemas.openxmlformats.org/officeDocument/2006/relationships/hyperlink" Target="consultantplus://offline/ref=841F35102B179BF00D908ECFAEBCC9A78C94110833A0EB57AC86303377745A79311EE97FD2EC0AA9D701EFC65C068B62DC5267136DB739E768t5P" TargetMode="External"/><Relationship Id="rId108" Type="http://schemas.openxmlformats.org/officeDocument/2006/relationships/hyperlink" Target="consultantplus://offline/ref=66586F719849DFC95E1354506533C6EEC3578EF88E570FF8DEB3AB4D01519CE58578FBC0BE63A322042AA16C1470B82D107E48B8A14A5084lFT8H" TargetMode="External"/><Relationship Id="rId124" Type="http://schemas.openxmlformats.org/officeDocument/2006/relationships/hyperlink" Target="file:///C:\Users\PechenevaNI\Desktop\&#1057;&#1072;&#1085;&#1082;&#1094;.%20&#1087;&#1088;&#1080;%20&#1089;&#1086;&#1087;&#1088;\&#1055;&#1086;&#1088;&#1103;&#1076;&#1086;&#1082;%20&#1089;&#1072;&#1085;&#1082;&#1094;&#1080;&#1086;&#1085;&#1080;&#1088;&#1086;&#1074;&#1072;&#1085;&#1080;&#1103;\!&#1055;&#1088;&#1086;&#1077;&#1082;&#1090;%20&#1087;&#1088;&#1080;&#1082;&#1072;&#1079;&#1072;.docx" TargetMode="External"/><Relationship Id="rId129" Type="http://schemas.openxmlformats.org/officeDocument/2006/relationships/image" Target="media/image4.jpeg"/><Relationship Id="rId54" Type="http://schemas.openxmlformats.org/officeDocument/2006/relationships/hyperlink" Target="consultantplus://offline/ref=A3B0EFF3B649C0E4A2F09CB91163B657AF804EA46F760499B8E50DC58174AED11F3E56DB86700BB669A4B792B046D16521186B822418f6R6M" TargetMode="External"/><Relationship Id="rId70" Type="http://schemas.openxmlformats.org/officeDocument/2006/relationships/hyperlink" Target="file:///C:\Users\PechenevaNI\Desktop\&#1057;&#1072;&#1085;&#1082;&#1094;.%20&#1087;&#1088;&#1080;%20&#1089;&#1086;&#1087;&#1088;\&#1055;&#1086;&#1088;&#1103;&#1076;&#1086;&#1082;%20&#1089;&#1072;&#1085;&#1082;&#1094;&#1080;&#1086;&#1085;&#1080;&#1088;&#1086;&#1074;&#1072;&#1085;&#1080;&#1103;\!&#1055;&#1088;&#1086;&#1077;&#1082;&#1090;%20&#1087;&#1088;&#1080;&#1082;&#1072;&#1079;&#1072;.docx" TargetMode="External"/><Relationship Id="rId75" Type="http://schemas.openxmlformats.org/officeDocument/2006/relationships/hyperlink" Target="consultantplus://offline/ref=841F35102B179BF00D908ECFAEBCC9A78C94110833A0EB57AC86303377745A79311EE97FD2EC0AA9D701EFC65C068B62DC5267136DB739E768t5P" TargetMode="External"/><Relationship Id="rId91" Type="http://schemas.openxmlformats.org/officeDocument/2006/relationships/hyperlink" Target="consultantplus://offline/ref=841F35102B179BF00D908ECFAEBCC9A78C94110833A0EB57AC86303377745A79311EE97FD2ED0FACD501EFC65C068B62DC5267136DB739E768t5P" TargetMode="External"/><Relationship Id="rId96" Type="http://schemas.openxmlformats.org/officeDocument/2006/relationships/hyperlink" Target="consultantplus://offline/ref=841F35102B179BF00D908ECFAEBCC9A78C94110833A0EB57AC86303377745A79311EE97FD2ED0FACD501EFC65C068B62DC5267136DB739E768t5P" TargetMode="External"/><Relationship Id="rId140" Type="http://schemas.openxmlformats.org/officeDocument/2006/relationships/image" Target="media/image15.jpeg"/><Relationship Id="rId145" Type="http://schemas.openxmlformats.org/officeDocument/2006/relationships/image" Target="media/image20.jpeg"/><Relationship Id="rId161" Type="http://schemas.openxmlformats.org/officeDocument/2006/relationships/hyperlink" Target="consultantplus://offline/ref=76BBB20084DE5A610E0029B586C23CFB8E2F233528586CCDF956BD8BC61AD58F3468AF8B8D4B65652F79A1331EAA6EB9EEF10220FB852DXBE" TargetMode="External"/><Relationship Id="rId166" Type="http://schemas.openxmlformats.org/officeDocument/2006/relationships/hyperlink" Target="consultantplus://offline/ref=76BBB20084DE5A610E0029B586C23CFB8E202C3C28586CCDF956BD8BC61AD58F3468AF8A8C4963652F79A1331EAA6EB9EEF10220FB852DXBE" TargetMode="External"/><Relationship Id="rId182" Type="http://schemas.openxmlformats.org/officeDocument/2006/relationships/hyperlink" Target="consultantplus://offline/ref=31A37DC8C30217B61AEB2CE201AAC652D455E67ED87AB21FD81F36245B8210C7E77055A455D898A203371A5AA8115152E645E8378EC47A51v7x0K" TargetMode="External"/><Relationship Id="rId18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consultantplus://offline/ref=E02CA9D3E84D589519A0B57187792ABFA6E592AB1FF369EB346F49A60C880AA946EB2677B658DBB9A262D9C0464D62A5EAA870D27370F0CAb2iDI" TargetMode="External"/><Relationship Id="rId28" Type="http://schemas.openxmlformats.org/officeDocument/2006/relationships/hyperlink" Target="consultantplus://offline/ref=C7195F18CFB5F60D7498D8B5939B7B0E440C7664754C1DD803E0C6574464810DD75D72F8550AE4931748413BAC956A7116866B59D657AB56iFrBI" TargetMode="External"/><Relationship Id="rId49" Type="http://schemas.openxmlformats.org/officeDocument/2006/relationships/hyperlink" Target="consultantplus://offline/ref=6DEBC0B9BB72C6C4C5987D8D201AD66F4D1B7E2ABB33A2466AE4A7D1944294E1B35D94FABC95EDE25F593243157019D6A28E22A095BA6D40UAD4J" TargetMode="External"/><Relationship Id="rId114" Type="http://schemas.openxmlformats.org/officeDocument/2006/relationships/hyperlink" Target="consultantplus://offline/ref=841F35102B179BF00D908ECFAEBCC9A78C94110833A0EB57AC86303377745A79311EE97FD2EC0AA9D701EFC65C068B62DC5267136DB739E768t5P" TargetMode="External"/><Relationship Id="rId119" Type="http://schemas.openxmlformats.org/officeDocument/2006/relationships/hyperlink" Target="consultantplus://offline/ref=841F35102B179BF00D908ECFAEBCC9A78C94110833A0EB57AC86303377745A79311EE97FD2EC0BA8D701EFC65C068B62DC5267136DB739E768t5P" TargetMode="External"/><Relationship Id="rId44" Type="http://schemas.openxmlformats.org/officeDocument/2006/relationships/hyperlink" Target="consultantplus://offline/ref=6DEBC0B9BB72C6C4C5987D8D201AD66F4A1C7C2BBA3DA2466AE4A7D1944294E1B35D94FDBB93E9EF0B0322475C2416C9A0923CA08BBAU6DFJ" TargetMode="External"/><Relationship Id="rId60" Type="http://schemas.openxmlformats.org/officeDocument/2006/relationships/hyperlink" Target="consultantplus://offline/ref=A3B0EFF3B649C0E4A2F09CB91163B657AF804EA46F760499B8E50DC58174AED11F3E56DB867000B669A4B792B046D16521186B822418f6R6M" TargetMode="External"/><Relationship Id="rId65" Type="http://schemas.openxmlformats.org/officeDocument/2006/relationships/hyperlink" Target="file:///C:\Users\PechenevaNI\Desktop\&#1057;&#1072;&#1085;&#1082;&#1094;.%20&#1087;&#1088;&#1080;%20&#1089;&#1086;&#1087;&#1088;\&#1055;&#1086;&#1088;&#1103;&#1076;&#1086;&#1082;%20&#1089;&#1072;&#1085;&#1082;&#1094;&#1080;&#1086;&#1085;&#1080;&#1088;&#1086;&#1074;&#1072;&#1085;&#1080;&#1103;\!&#1055;&#1088;&#1086;&#1077;&#1082;&#1090;%20&#1087;&#1088;&#1080;&#1082;&#1072;&#1079;&#1072;.docx" TargetMode="External"/><Relationship Id="rId81" Type="http://schemas.openxmlformats.org/officeDocument/2006/relationships/hyperlink" Target="file:///C:\Users\PechenevaNI\Desktop\&#1057;&#1072;&#1085;&#1082;&#1094;.%20&#1087;&#1088;&#1080;%20&#1089;&#1086;&#1087;&#1088;\&#1055;&#1086;&#1088;&#1103;&#1076;&#1086;&#1082;%20&#1089;&#1072;&#1085;&#1082;&#1094;&#1080;&#1086;&#1085;&#1080;&#1088;&#1086;&#1074;&#1072;&#1085;&#1080;&#1103;\!&#1055;&#1088;&#1086;&#1077;&#1082;&#1090;%20&#1087;&#1088;&#1080;&#1082;&#1072;&#1079;&#1072;.docx" TargetMode="External"/><Relationship Id="rId86" Type="http://schemas.openxmlformats.org/officeDocument/2006/relationships/hyperlink" Target="file:///C:\Users\PechenevaNI\Desktop\&#1057;&#1072;&#1085;&#1082;&#1094;.%20&#1087;&#1088;&#1080;%20&#1089;&#1086;&#1087;&#1088;\&#1055;&#1086;&#1088;&#1103;&#1076;&#1086;&#1082;%20&#1089;&#1072;&#1085;&#1082;&#1094;&#1080;&#1086;&#1085;&#1080;&#1088;&#1086;&#1074;&#1072;&#1085;&#1080;&#1103;\!&#1055;&#1088;&#1086;&#1077;&#1082;&#1090;%20&#1087;&#1088;&#1080;&#1082;&#1072;&#1079;&#1072;.docx" TargetMode="External"/><Relationship Id="rId130" Type="http://schemas.openxmlformats.org/officeDocument/2006/relationships/image" Target="media/image5.jpeg"/><Relationship Id="rId135" Type="http://schemas.openxmlformats.org/officeDocument/2006/relationships/image" Target="media/image10.jpeg"/><Relationship Id="rId151" Type="http://schemas.openxmlformats.org/officeDocument/2006/relationships/image" Target="media/image26.jpeg"/><Relationship Id="rId156" Type="http://schemas.openxmlformats.org/officeDocument/2006/relationships/image" Target="media/image31.jpeg"/><Relationship Id="rId177" Type="http://schemas.openxmlformats.org/officeDocument/2006/relationships/header" Target="header1.xml"/><Relationship Id="rId172" Type="http://schemas.openxmlformats.org/officeDocument/2006/relationships/hyperlink" Target="consultantplus://offline/ref=76BBB20084DE5A610E0029B586C23CFB8E2F233528586CCDF956BD8BC61AD58F3468AF8B8D4B65652F79A1331EAA6EB9EEF10220FB852DXBE" TargetMode="External"/><Relationship Id="rId13" Type="http://schemas.openxmlformats.org/officeDocument/2006/relationships/hyperlink" Target="file:///C:\Users\PechenevaNI\Desktop\&#1057;&#1072;&#1085;&#1082;&#1094;.%20&#1087;&#1088;&#1080;%20&#1089;&#1086;&#1087;&#1088;\&#1055;&#1086;&#1088;&#1103;&#1076;&#1086;&#1082;%20&#1089;&#1072;&#1085;&#1082;&#1094;&#1080;&#1086;&#1085;&#1080;&#1088;&#1086;&#1074;&#1072;&#1085;&#1080;&#1103;\!&#1055;&#1088;&#1086;&#1077;&#1082;&#1090;%20&#1087;&#1088;&#1080;&#1082;&#1072;&#1079;&#1072;.docx" TargetMode="External"/><Relationship Id="rId18" Type="http://schemas.openxmlformats.org/officeDocument/2006/relationships/hyperlink" Target="consultantplus://offline/ref=6ADD2DBE50C62B3FF434DFA80B3CA8788F6A6799344EB5473DE66947361186320A22CC95885CBCBA40E8F3A7A9B86CE726FE754B7B1E57F9EBTFI" TargetMode="External"/><Relationship Id="rId39" Type="http://schemas.openxmlformats.org/officeDocument/2006/relationships/hyperlink" Target="consultantplus://offline/ref=6DEBC0B9BB72C6C4C5987D8D201AD66F4D1B7E2ABB33A2466AE4A7D1944294E1B35D94FABC95ECE658593243157019D6A28E22A095BA6D40UAD4J" TargetMode="External"/><Relationship Id="rId109" Type="http://schemas.openxmlformats.org/officeDocument/2006/relationships/hyperlink" Target="consultantplus://offline/ref=841F35102B179BF00D908ECFAEBCC9A78C94110833A0EB57AC86303377745A79311EE97FD2EC0AA9D701EFC65C068B62DC5267136DB739E768t5P" TargetMode="External"/><Relationship Id="rId34" Type="http://schemas.openxmlformats.org/officeDocument/2006/relationships/hyperlink" Target="consultantplus://offline/ref=6DEBC0B9BB72C6C4C5987D8D201AD66F4D1B7E2ABB33A2466AE4A7D1944294E1B35D94FABC95EDE25F593243157019D6A28E22A095BA6D40UAD4J" TargetMode="External"/><Relationship Id="rId50" Type="http://schemas.openxmlformats.org/officeDocument/2006/relationships/hyperlink" Target="consultantplus://offline/ref=6DEBC0B9BB72C6C4C5987D8D201AD66F4D1B7E2ABB33A2466AE4A7D1944294E1B35D94FABC95EDE25F593243157019D6A28E22A095BA6D40UAD4J" TargetMode="External"/><Relationship Id="rId55" Type="http://schemas.openxmlformats.org/officeDocument/2006/relationships/hyperlink" Target="consultantplus://offline/ref=A3B0EFF3B649C0E4A2F09CB91163B657AF804EA46F760499B8E50DC58174AED11F3E56DB877802B669A4B792B046D16521186B822418f6R6M" TargetMode="External"/><Relationship Id="rId76" Type="http://schemas.openxmlformats.org/officeDocument/2006/relationships/hyperlink" Target="consultantplus://offline/ref=841F35102B179BF00D908ECFAEBCC9A78C94110833A0EB57AC86303377745A79311EE97FD2EC0AA9D701EFC65C068B62DC5267136DB739E768t5P" TargetMode="External"/><Relationship Id="rId97" Type="http://schemas.openxmlformats.org/officeDocument/2006/relationships/hyperlink" Target="consultantplus://offline/ref=841F35102B179BF00D908ECFAEBCC9A78C94110833A0EB57AC86303377745A79311EE97FD2EC0AA9D701EFC65C068B62DC5267136DB739E768t5P" TargetMode="External"/><Relationship Id="rId104" Type="http://schemas.openxmlformats.org/officeDocument/2006/relationships/hyperlink" Target="consultantplus://offline/ref=841F35102B179BF00D908ECFAEBCC9A78C94110833A0EB57AC86303377745A79311EE97FD2ED09AAD501EFC65C068B62DC5267136DB739E768t5P" TargetMode="External"/><Relationship Id="rId120" Type="http://schemas.openxmlformats.org/officeDocument/2006/relationships/hyperlink" Target="consultantplus://offline/ref=841F35102B179BF00D908ECFAEBCC9A78C94110833A0EB57AC86303377745A79311EE97FD2ED0AA6D301EFC65C068B62DC5267136DB739E768t5P" TargetMode="External"/><Relationship Id="rId125" Type="http://schemas.openxmlformats.org/officeDocument/2006/relationships/hyperlink" Target="consultantplus://offline/ref=841F35102B179BF00D908ECFAEBCC9A78C94110833A0EB57AC86303377745A79311EE97FD2ED0AA6D301EFC65C068B62DC5267136DB739E768t5P" TargetMode="External"/><Relationship Id="rId141" Type="http://schemas.openxmlformats.org/officeDocument/2006/relationships/image" Target="media/image16.jpeg"/><Relationship Id="rId146" Type="http://schemas.openxmlformats.org/officeDocument/2006/relationships/image" Target="media/image21.jpeg"/><Relationship Id="rId167" Type="http://schemas.openxmlformats.org/officeDocument/2006/relationships/hyperlink" Target="consultantplus://offline/ref=76BBB20084DE5A610E0029B586C23CFB8E202C3C28586CCDF956BD8BC61AD58F3468AF888D4E616D7923B13757FD61A5ECED1C20E585D9162AXCE" TargetMode="External"/><Relationship Id="rId188" Type="http://schemas.openxmlformats.org/officeDocument/2006/relationships/theme" Target="theme/theme1.xml"/><Relationship Id="rId7" Type="http://schemas.openxmlformats.org/officeDocument/2006/relationships/hyperlink" Target="consultantplus://offline/ref=3DC47242E5EB7C77A1D6ADF3F1A93ED05D5648C3D74D84ACB891F9E3BEA291ED4B46B064BAA1149F0AF9241D0543FCF47DC55434C9D0PCG9H" TargetMode="External"/><Relationship Id="rId71" Type="http://schemas.openxmlformats.org/officeDocument/2006/relationships/hyperlink" Target="consultantplus://offline/ref=841F35102B179BF00D908ECFAEBCC9A78B93130D39AFEB57AC86303377745A79231EB173D3E915AFD514B9971A65t1P" TargetMode="External"/><Relationship Id="rId92" Type="http://schemas.openxmlformats.org/officeDocument/2006/relationships/hyperlink" Target="consultantplus://offline/ref=841F35102B179BF00D908ECFAEBCC9A78C94110833A0EB57AC86303377745A79311EE97FD2ED0FACD501EFC65C068B62DC5267136DB739E768t5P" TargetMode="External"/><Relationship Id="rId162" Type="http://schemas.openxmlformats.org/officeDocument/2006/relationships/hyperlink" Target="consultantplus://offline/ref=76BBB20084DE5A610E0029B586C23CFB8E2F233528586CCDF956BD8BC61AD58F3468AF8B8D4B65652F79A1331EAA6EB9EEF10220FB852DXBE" TargetMode="External"/><Relationship Id="rId183" Type="http://schemas.openxmlformats.org/officeDocument/2006/relationships/hyperlink" Target="consultantplus://offline/ref=31A37DC8C30217B61AEB2CE201AAC652D35CE077DC71B21FD81F36245B8210C7E77055A455D990A505371A5AA8115152E645E8378EC47A51v7x0K" TargetMode="External"/><Relationship Id="rId2" Type="http://schemas.openxmlformats.org/officeDocument/2006/relationships/settings" Target="settings.xml"/><Relationship Id="rId29" Type="http://schemas.openxmlformats.org/officeDocument/2006/relationships/hyperlink" Target="consultantplus://offline/ref=C7195F18CFB5F60D7498D8B5939B7B0E440C7664754C1DD803E0C6574464810DD75D72F8550AE5971048413BAC956A7116866B59D657AB56iFrBI" TargetMode="External"/><Relationship Id="rId24" Type="http://schemas.openxmlformats.org/officeDocument/2006/relationships/hyperlink" Target="consultantplus://offline/ref=E02CA9D3E84D589519A0B57187792ABFA6E592AB1FF369EB346F49A60C880AA946EB2677B658DBB9A262D9C0464D62A5EAA870D27370F0CAb2iDI" TargetMode="External"/><Relationship Id="rId40" Type="http://schemas.openxmlformats.org/officeDocument/2006/relationships/hyperlink" Target="consultantplus://offline/ref=6DEBC0B9BB72C6C4C5987D8D201AD66F4D1B7E2ABB33A2466AE4A7D1944294E1B35D94FABC95ECE658593243157019D6A28E22A095BA6D40UAD4J" TargetMode="External"/><Relationship Id="rId45" Type="http://schemas.openxmlformats.org/officeDocument/2006/relationships/hyperlink" Target="consultantplus://offline/ref=6DEBC0B9BB72C6C4C5987D8D201AD66F4A1C7C2BBA3DA2466AE4A7D1944294E1B35D94FDBB93E5EF0B0322475C2416C9A0923CA08BBAU6DFJ" TargetMode="External"/><Relationship Id="rId66" Type="http://schemas.openxmlformats.org/officeDocument/2006/relationships/hyperlink" Target="consultantplus://offline/ref=0E50C2E7E39B3D75A6611FD9B9FAB9D17167470A65AE733868BFC3CF97E9E93EC57A115D6C11B107439E25ACF6C0C725588E41D5C6E17530i2X8M" TargetMode="External"/><Relationship Id="rId87" Type="http://schemas.openxmlformats.org/officeDocument/2006/relationships/hyperlink" Target="consultantplus://offline/ref=841F35102B179BF00D908ECFAEBCC9A78C94110833A0EB57AC86303377745A79311EE97FD2ED0FACD501EFC65C068B62DC5267136DB739E768t5P" TargetMode="External"/><Relationship Id="rId110" Type="http://schemas.openxmlformats.org/officeDocument/2006/relationships/hyperlink" Target="consultantplus://offline/ref=841F35102B179BF00D908ECFAEBCC9A78C94110833A0EB57AC86303377745A79311EE97FD2EC0AA9D701EFC65C068B62DC5267136DB739E768t5P" TargetMode="External"/><Relationship Id="rId115" Type="http://schemas.openxmlformats.org/officeDocument/2006/relationships/hyperlink" Target="consultantplus://offline/ref=841F35102B179BF00D908ECFAEBCC9A78C94110833A0EB57AC86303377745A79311EE97FD2EC0BADD001EFC65C068B62DC5267136DB739E768t5P" TargetMode="External"/><Relationship Id="rId131" Type="http://schemas.openxmlformats.org/officeDocument/2006/relationships/image" Target="media/image6.jpeg"/><Relationship Id="rId136" Type="http://schemas.openxmlformats.org/officeDocument/2006/relationships/image" Target="media/image11.jpeg"/><Relationship Id="rId157" Type="http://schemas.openxmlformats.org/officeDocument/2006/relationships/image" Target="media/image32.jpeg"/><Relationship Id="rId178" Type="http://schemas.openxmlformats.org/officeDocument/2006/relationships/hyperlink" Target="consultantplus://offline/ref=F6E8B45E57C594A990E8AB31C8BBAC304305B45700DBC9F4CBF743282437E7656A04C600BF96C8683ADC03E064C5345ED40362EFF3872FD5K3wDK" TargetMode="External"/><Relationship Id="rId61" Type="http://schemas.openxmlformats.org/officeDocument/2006/relationships/hyperlink" Target="consultantplus://offline/ref=A3B0EFF3B649C0E4A2F09CB91163B657AF804EA46F760499B8E50DC58174AED11F3E56DB867001B669A4B792B046D16521186B822418f6R6M" TargetMode="External"/><Relationship Id="rId82" Type="http://schemas.openxmlformats.org/officeDocument/2006/relationships/hyperlink" Target="consultantplus://offline/ref=841F35102B179BF00D908ECFAEBCC9A78C94110833A0EB57AC86303377745A79311EE97FD2EC0AA9D701EFC65C068B62DC5267136DB739E768t5P" TargetMode="External"/><Relationship Id="rId152" Type="http://schemas.openxmlformats.org/officeDocument/2006/relationships/image" Target="media/image27.jpeg"/><Relationship Id="rId173" Type="http://schemas.openxmlformats.org/officeDocument/2006/relationships/hyperlink" Target="consultantplus://offline/ref=76BBB20084DE5A610E0029B586C23CFB8E2F233528586CCDF956BD8BC61AD58F3468AF8B8D4B65652F79A1331EAA6EB9EEF10220FB852DXBE" TargetMode="External"/><Relationship Id="rId19" Type="http://schemas.openxmlformats.org/officeDocument/2006/relationships/hyperlink" Target="consultantplus://offline/ref=6ADD2DBE50C62B3FF434DFA80B3CA8788F6A6799344EB5473DE66947361186320A22CC95885CBFB546E8F3A7A9B86CE726FE754B7B1E57F9EBTFI" TargetMode="External"/><Relationship Id="rId14" Type="http://schemas.openxmlformats.org/officeDocument/2006/relationships/hyperlink" Target="consultantplus://offline/ref=B2918C0FC00F729DAE01FE99AC4C6695996B6B17799E608210EFCAC9EA86E3A051F1A09DFDDB6937116665831E192FD7A11A1C7E1E2414WEK" TargetMode="External"/><Relationship Id="rId30" Type="http://schemas.openxmlformats.org/officeDocument/2006/relationships/hyperlink" Target="consultantplus://offline/ref=C7195F18CFB5F60D7498D8B5939B7B0E440C7664754C1DD803E0C6574464810DD75D72F8550AE4931748413BAC956A7116866B59D657AB56iFrBI" TargetMode="External"/><Relationship Id="rId35" Type="http://schemas.openxmlformats.org/officeDocument/2006/relationships/hyperlink" Target="consultantplus://offline/ref=6DEBC0B9BB72C6C4C5987D8D201AD66F4D1B7E2ABB33A2466AE4A7D1944294E1B35D94FABC95EDE25F593243157019D6A28E22A095BA6D40UAD4J" TargetMode="External"/><Relationship Id="rId56" Type="http://schemas.openxmlformats.org/officeDocument/2006/relationships/hyperlink" Target="consultantplus://offline/ref=A3B0EFF3B649C0E4A2F09CB91163B657AF804EA46F760499B8E50DC58174AED11F3E56DB877806B669A4B792B046D16521186B822418f6R6M" TargetMode="External"/><Relationship Id="rId77" Type="http://schemas.openxmlformats.org/officeDocument/2006/relationships/hyperlink" Target="consultantplus://offline/ref=841F35102B179BF00D908ECFAEBCC9A78C94110833A0EB57AC86303377745A79311EE97FD2EC08AFD401EFC65C068B62DC5267136DB739E768t5P" TargetMode="External"/><Relationship Id="rId100" Type="http://schemas.openxmlformats.org/officeDocument/2006/relationships/hyperlink" Target="consultantplus://offline/ref=841F35102B179BF00D908ECFAEBCC9A78C94110833A0EB57AC86303377745A79311EE97FD2ED0FACD501EFC65C068B62DC5267136DB739E768t5P" TargetMode="External"/><Relationship Id="rId105" Type="http://schemas.openxmlformats.org/officeDocument/2006/relationships/hyperlink" Target="consultantplus://offline/ref=841F35102B179BF00D908ECFAEBCC9A78C94110833A0EB57AC86303377745A79311EE97FD2ED09AAD501EFC65C068B62DC5267136DB739E768t5P" TargetMode="External"/><Relationship Id="rId126" Type="http://schemas.openxmlformats.org/officeDocument/2006/relationships/hyperlink" Target="file:///C:\Users\PechenevaNI\Desktop\&#1057;&#1072;&#1085;&#1082;&#1094;.%20&#1087;&#1088;&#1080;%20&#1089;&#1086;&#1087;&#1088;\&#1055;&#1086;&#1088;&#1103;&#1076;&#1086;&#1082;%20&#1089;&#1072;&#1085;&#1082;&#1094;&#1080;&#1086;&#1085;&#1080;&#1088;&#1086;&#1074;&#1072;&#1085;&#1080;&#1103;\!&#1055;&#1088;&#1086;&#1077;&#1082;&#1090;%20&#1087;&#1088;&#1080;&#1082;&#1072;&#1079;&#1072;.docx" TargetMode="External"/><Relationship Id="rId147" Type="http://schemas.openxmlformats.org/officeDocument/2006/relationships/image" Target="media/image22.jpeg"/><Relationship Id="rId168" Type="http://schemas.openxmlformats.org/officeDocument/2006/relationships/hyperlink" Target="consultantplus://offline/ref=76BBB20084DE5A610E0029B586C23CFB8E202C3C28586CCDF956BD8BC61AD58F3468AF888D4E616D7823B13757FD61A5ECED1C20E585D9162AXCE" TargetMode="External"/><Relationship Id="rId8" Type="http://schemas.openxmlformats.org/officeDocument/2006/relationships/hyperlink" Target="https://internet.garant.ru/" TargetMode="External"/><Relationship Id="rId51" Type="http://schemas.openxmlformats.org/officeDocument/2006/relationships/hyperlink" Target="consultantplus://offline/ref=6DEBC0B9BB72C6C4C5987D8D201AD66F4D1B7E2ABB33A2466AE4A7D1944294E1B35D94FABC95EDE25F593243157019D6A28E22A095BA6D40UAD4J" TargetMode="External"/><Relationship Id="rId72" Type="http://schemas.openxmlformats.org/officeDocument/2006/relationships/hyperlink" Target="consultantplus://offline/ref=841F35102B179BF00D908ECFAEBCC9A78C94110833A0EB57AC86303377745A79311EE97FD2EC0EACD401EFC65C068B62DC5267136DB739E768t5P" TargetMode="External"/><Relationship Id="rId93" Type="http://schemas.openxmlformats.org/officeDocument/2006/relationships/hyperlink" Target="consultantplus://offline/ref=841F35102B179BF00D908ECFAEBCC9A78C94110833A0EB57AC86303377745A79311EE97FD2EC08AFD401EFC65C068B62DC5267136DB739E768t5P" TargetMode="External"/><Relationship Id="rId98" Type="http://schemas.openxmlformats.org/officeDocument/2006/relationships/hyperlink" Target="consultantplus://offline/ref=841F35102B179BF00D908ECFAEBCC9A78C94110833A0EB57AC86303377745A79311EE97FD2ED0FACD501EFC65C068B62DC5267136DB739E768t5P" TargetMode="External"/><Relationship Id="rId121" Type="http://schemas.openxmlformats.org/officeDocument/2006/relationships/hyperlink" Target="consultantplus://offline/ref=841F35102B179BF00D908ECFAEBCC9A78C94110833A0EB57AC86303377745A79311EE97FD2EC0BADD301EFC65C068B62DC5267136DB739E768t5P" TargetMode="External"/><Relationship Id="rId142" Type="http://schemas.openxmlformats.org/officeDocument/2006/relationships/image" Target="media/image17.jpeg"/><Relationship Id="rId163" Type="http://schemas.openxmlformats.org/officeDocument/2006/relationships/hyperlink" Target="consultantplus://offline/ref=76BBB20084DE5A610E0029B586C23CFB8E202C3C28586CCDF956BD8BC61AD58F3468AF8A8C4963652F79A1331EAA6EB9EEF10220FB852DXBE" TargetMode="External"/><Relationship Id="rId184" Type="http://schemas.openxmlformats.org/officeDocument/2006/relationships/header" Target="header4.xml"/><Relationship Id="rId3" Type="http://schemas.openxmlformats.org/officeDocument/2006/relationships/webSettings" Target="webSettings.xml"/><Relationship Id="rId25" Type="http://schemas.openxmlformats.org/officeDocument/2006/relationships/hyperlink" Target="file:///C:\Users\PechenevaNI\Desktop\&#1057;&#1072;&#1085;&#1082;&#1094;.%20&#1087;&#1088;&#1080;%20&#1089;&#1086;&#1087;&#1088;\&#1055;&#1086;&#1088;&#1103;&#1076;&#1086;&#1082;%20&#1089;&#1072;&#1085;&#1082;&#1094;&#1080;&#1086;&#1085;&#1080;&#1088;&#1086;&#1074;&#1072;&#1085;&#1080;&#1103;\!&#1055;&#1088;&#1086;&#1077;&#1082;&#1090;%20&#1087;&#1088;&#1080;&#1082;&#1072;&#1079;&#1072;.docx" TargetMode="External"/><Relationship Id="rId46" Type="http://schemas.openxmlformats.org/officeDocument/2006/relationships/hyperlink" Target="consultantplus://offline/ref=6DEBC0B9BB72C6C4C5987D8D201AD66F4D1B7E2ABB33A2466AE4A7D1944294E1B35D94FABC95EDE25F593243157019D6A28E22A095BA6D40UAD4J" TargetMode="External"/><Relationship Id="rId67" Type="http://schemas.openxmlformats.org/officeDocument/2006/relationships/hyperlink" Target="file:///C:\Users\PechenevaNI\Desktop\&#1057;&#1072;&#1085;&#1082;&#1094;.%20&#1087;&#1088;&#1080;%20&#1089;&#1086;&#1087;&#1088;\&#1055;&#1086;&#1088;&#1103;&#1076;&#1086;&#1082;%20&#1089;&#1072;&#1085;&#1082;&#1094;&#1080;&#1086;&#1085;&#1080;&#1088;&#1086;&#1074;&#1072;&#1085;&#1080;&#1103;\!&#1055;&#1088;&#1086;&#1077;&#1082;&#1090;%20&#1087;&#1088;&#1080;&#1082;&#1072;&#1079;&#1072;.docx" TargetMode="External"/><Relationship Id="rId116" Type="http://schemas.openxmlformats.org/officeDocument/2006/relationships/hyperlink" Target="consultantplus://offline/ref=841F35102B179BF00D908ECFAEBCC9A78C94170C31A1EB57AC86303377745A79311EE97FD2EC0BAFDE01EFC65C068B62DC5267136DB739E768t5P" TargetMode="External"/><Relationship Id="rId137" Type="http://schemas.openxmlformats.org/officeDocument/2006/relationships/image" Target="media/image12.jpeg"/><Relationship Id="rId158" Type="http://schemas.openxmlformats.org/officeDocument/2006/relationships/hyperlink" Target="consultantplus://offline/ref=76BBB20084DE5A610E0020A493C23CFB8B202F352C576CCDF956BD8BC61AD58F3468AF888D4D656E7F23B13757FD61A5ECED1C20E585D9162AXCE" TargetMode="External"/><Relationship Id="rId20" Type="http://schemas.openxmlformats.org/officeDocument/2006/relationships/hyperlink" Target="consultantplus://offline/ref=6ADD2DBE50C62B3FF434DFA80B3CA8788F6A6799344EB5473DE66947361186320A22CC95885CB8BE43E8F3A7A9B86CE726FE754B7B1E57F9EBTFI" TargetMode="External"/><Relationship Id="rId41" Type="http://schemas.openxmlformats.org/officeDocument/2006/relationships/hyperlink" Target="consultantplus://offline/ref=6DEBC0B9BB72C6C4C5987D8D201AD66F4D1B7E2ABB33A2466AE4A7D1944294E1B35D94FABC95EDE25F593243157019D6A28E22A095BA6D40UAD4J" TargetMode="External"/><Relationship Id="rId62" Type="http://schemas.openxmlformats.org/officeDocument/2006/relationships/hyperlink" Target="consultantplus://offline/ref=CDBAD3BD9DF154593612736234F8743E40BC6DA56713E79660BD8818E20BC3C2EF8B94483DABF9AC1127D52D145C730EE626964E62619AB2oAE5I" TargetMode="External"/><Relationship Id="rId83" Type="http://schemas.openxmlformats.org/officeDocument/2006/relationships/hyperlink" Target="file:///C:\Users\PechenevaNI\Desktop\&#1057;&#1072;&#1085;&#1082;&#1094;.%20&#1087;&#1088;&#1080;%20&#1089;&#1086;&#1087;&#1088;\&#1055;&#1086;&#1088;&#1103;&#1076;&#1086;&#1082;%20&#1089;&#1072;&#1085;&#1082;&#1094;&#1080;&#1086;&#1085;&#1080;&#1088;&#1086;&#1074;&#1072;&#1085;&#1080;&#1103;\!&#1055;&#1088;&#1086;&#1077;&#1082;&#1090;%20&#1087;&#1088;&#1080;&#1082;&#1072;&#1079;&#1072;.docx" TargetMode="External"/><Relationship Id="rId88" Type="http://schemas.openxmlformats.org/officeDocument/2006/relationships/hyperlink" Target="file:///C:\Users\PechenevaNI\Desktop\&#1057;&#1072;&#1085;&#1082;&#1094;.%20&#1087;&#1088;&#1080;%20&#1089;&#1086;&#1087;&#1088;\&#1055;&#1086;&#1088;&#1103;&#1076;&#1086;&#1082;%20&#1089;&#1072;&#1085;&#1082;&#1094;&#1080;&#1086;&#1085;&#1080;&#1088;&#1086;&#1074;&#1072;&#1085;&#1080;&#1103;\!&#1055;&#1088;&#1086;&#1077;&#1082;&#1090;%20&#1087;&#1088;&#1080;&#1082;&#1072;&#1079;&#1072;.docx" TargetMode="External"/><Relationship Id="rId111" Type="http://schemas.openxmlformats.org/officeDocument/2006/relationships/hyperlink" Target="consultantplus://offline/ref=841F35102B179BF00D908ECFAEBCC9A78C94110833A0EB57AC86303377745A79311EE97FD2EC0AA9D701EFC65C068B62DC5267136DB739E768t5P" TargetMode="External"/><Relationship Id="rId132" Type="http://schemas.openxmlformats.org/officeDocument/2006/relationships/image" Target="media/image7.jpeg"/><Relationship Id="rId153" Type="http://schemas.openxmlformats.org/officeDocument/2006/relationships/image" Target="media/image28.jpeg"/><Relationship Id="rId174" Type="http://schemas.openxmlformats.org/officeDocument/2006/relationships/hyperlink" Target="consultantplus://offline/ref=76BBB20084DE5A610E0029B586C23CFB8E202C3C28586CCDF956BD8BC61AD58F3468AF888D4E646A7923B13757FD61A5ECED1C20E585D9162AXCE" TargetMode="External"/><Relationship Id="rId179" Type="http://schemas.openxmlformats.org/officeDocument/2006/relationships/header" Target="header2.xml"/><Relationship Id="rId15" Type="http://schemas.openxmlformats.org/officeDocument/2006/relationships/hyperlink" Target="consultantplus://offline/ref=B2918C0FC00F729DAE01FE99AC4C6695996B6B17799E608210EFCAC9EA86E3A051F1A09DFDDA6537116665831E192FD7A11A1C7E1E2414WEK" TargetMode="External"/><Relationship Id="rId36" Type="http://schemas.openxmlformats.org/officeDocument/2006/relationships/hyperlink" Target="consultantplus://offline/ref=6DEBC0B9BB72C6C4C5987D8D201AD66F4D1B7E2ABB33A2466AE4A7D1944294E1B35D94FABC95EDE25F593243157019D6A28E22A095BA6D40UAD4J" TargetMode="External"/><Relationship Id="rId57" Type="http://schemas.openxmlformats.org/officeDocument/2006/relationships/hyperlink" Target="consultantplus://offline/ref=A3B0EFF3B649C0E4A2F09CB91163B657AF804EA46F760499B8E50DC58174AED11F3E56DB86700AB669A4B792B046D16521186B822418f6R6M" TargetMode="External"/><Relationship Id="rId106" Type="http://schemas.openxmlformats.org/officeDocument/2006/relationships/hyperlink" Target="consultantplus://offline/ref=841F35102B179BF00D908ECFAEBCC9A78B93130932AEEB57AC86303377745A79311EE978D5EA0CA4835BFFC21552837DD94E791373B763tBP" TargetMode="External"/><Relationship Id="rId127" Type="http://schemas.openxmlformats.org/officeDocument/2006/relationships/image" Target="media/image2.jpeg"/><Relationship Id="rId10" Type="http://schemas.openxmlformats.org/officeDocument/2006/relationships/hyperlink" Target="consultantplus://offline/ref=871BEC8837A3AE109C1D5D224FCAD5FDF99F67836124950482B2602EC1E2D3A57756F94A5092A990DB41E9211F47A88BB7DA60F0CA68q1L4I" TargetMode="External"/><Relationship Id="rId31" Type="http://schemas.openxmlformats.org/officeDocument/2006/relationships/hyperlink" Target="https://internet.garant.ru/" TargetMode="External"/><Relationship Id="rId52" Type="http://schemas.openxmlformats.org/officeDocument/2006/relationships/hyperlink" Target="file:///C:\Users\PechenevaNI\Desktop\&#1057;&#1072;&#1085;&#1082;&#1094;.%20&#1087;&#1088;&#1080;%20&#1089;&#1086;&#1087;&#1088;\&#1055;&#1086;&#1088;&#1103;&#1076;&#1086;&#1082;%20&#1089;&#1072;&#1085;&#1082;&#1094;&#1080;&#1086;&#1085;&#1080;&#1088;&#1086;&#1074;&#1072;&#1085;&#1080;&#1103;\!&#1055;&#1088;&#1086;&#1077;&#1082;&#1090;%20&#1087;&#1088;&#1080;&#1082;&#1072;&#1079;&#1072;.docx" TargetMode="External"/><Relationship Id="rId73" Type="http://schemas.openxmlformats.org/officeDocument/2006/relationships/hyperlink" Target="consultantplus://offline/ref=841F35102B179BF00D908ECFAEBCC9A78C94110833A0EB57AC86303377745A79311EE97FD2EC0BAED201EFC65C068B62DC5267136DB739E768t5P" TargetMode="External"/><Relationship Id="rId78" Type="http://schemas.openxmlformats.org/officeDocument/2006/relationships/hyperlink" Target="consultantplus://offline/ref=841F35102B179BF00D908ECFAEBCC9A78C94110833A0EB57AC86303377745A79311EE97FD2ED0FACD501EFC65C068B62DC5267136DB739E768t5P" TargetMode="External"/><Relationship Id="rId94" Type="http://schemas.openxmlformats.org/officeDocument/2006/relationships/hyperlink" Target="consultantplus://offline/ref=841F35102B179BF00D908ECFAEBCC9A78C94110833A0EB57AC86303377745A79311EE97FD2ED0FACD501EFC65C068B62DC5267136DB739E768t5P" TargetMode="External"/><Relationship Id="rId99" Type="http://schemas.openxmlformats.org/officeDocument/2006/relationships/hyperlink" Target="consultantplus://offline/ref=841F35102B179BF00D908ECFAEBCC9A78C94110833A0EB57AC86303377745A79311EE97FD2EC0AA9D701EFC65C068B62DC5267136DB739E768t5P" TargetMode="External"/><Relationship Id="rId101" Type="http://schemas.openxmlformats.org/officeDocument/2006/relationships/hyperlink" Target="consultantplus://offline/ref=841F35102B179BF00D908ECFAEBCC9A78C94110833A0EB57AC86303377745A79311EE97FD2EC0AA9D701EFC65C068B62DC5267136DB739E768t5P" TargetMode="External"/><Relationship Id="rId122" Type="http://schemas.openxmlformats.org/officeDocument/2006/relationships/hyperlink" Target="file:///C:\Users\PechenevaNI\Desktop\&#1057;&#1072;&#1085;&#1082;&#1094;.%20&#1087;&#1088;&#1080;%20&#1089;&#1086;&#1087;&#1088;\&#1055;&#1086;&#1088;&#1103;&#1076;&#1086;&#1082;%20&#1089;&#1072;&#1085;&#1082;&#1094;&#1080;&#1086;&#1085;&#1080;&#1088;&#1086;&#1074;&#1072;&#1085;&#1080;&#1103;\!&#1055;&#1088;&#1086;&#1077;&#1082;&#1090;%20&#1087;&#1088;&#1080;&#1082;&#1072;&#1079;&#1072;.docx" TargetMode="External"/><Relationship Id="rId143" Type="http://schemas.openxmlformats.org/officeDocument/2006/relationships/image" Target="media/image18.jpeg"/><Relationship Id="rId148" Type="http://schemas.openxmlformats.org/officeDocument/2006/relationships/image" Target="media/image23.jpeg"/><Relationship Id="rId164" Type="http://schemas.openxmlformats.org/officeDocument/2006/relationships/hyperlink" Target="consultantplus://offline/ref=76BBB20084DE5A610E0029B586C23CFB8E202C3C28586CCDF956BD8BC61AD58F3468AF888D4E616D7923B13757FD61A5ECED1C20E585D9162AXCE" TargetMode="External"/><Relationship Id="rId169" Type="http://schemas.openxmlformats.org/officeDocument/2006/relationships/hyperlink" Target="consultantplus://offline/ref=76BBB20084DE5A610E0029B586C23CFB8E202C3C28586CCDF956BD8BC61AD58F3468AF888D4E646A7923B13757FD61A5ECED1C20E585D9162AXCE" TargetMode="External"/><Relationship Id="rId185" Type="http://schemas.openxmlformats.org/officeDocument/2006/relationships/hyperlink" Target="consultantplus://offline/ref=0E4421C224C7B7EED4712A32834D2C21ECE630B72A62B341D9F9978BA3147EDDC267D6D04BFE17467E7EEB2ABADF28BD7FF650570842561Bo9y2K" TargetMode="External"/><Relationship Id="rId4" Type="http://schemas.openxmlformats.org/officeDocument/2006/relationships/footnotes" Target="footnotes.xml"/><Relationship Id="rId9" Type="http://schemas.openxmlformats.org/officeDocument/2006/relationships/hyperlink" Target="consultantplus://offline/ref=871BEC8837A3AE109C1D5D224FCAD5FDF99F67836124950482B2602EC1E2D3A57756F94A5797A890DB41E9211F47A88BB7DA60F0CA68q1L4I" TargetMode="External"/><Relationship Id="rId180" Type="http://schemas.openxmlformats.org/officeDocument/2006/relationships/hyperlink" Target="consultantplus://offline/ref=6408BB8E84A328B653210B0EA5F3ED9269ABA2F240097C950F34213C559D1FDA29F2DDBC13DCDFBE94C61BF449F99D9CB78E450C9731773FL8x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45</Pages>
  <Words>17871</Words>
  <Characters>101867</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PechenevaNI</dc:creator>
  <cp:lastModifiedBy>PechenevaNI</cp:lastModifiedBy>
  <cp:revision>29</cp:revision>
  <cp:lastPrinted>2022-04-13T05:58:00Z</cp:lastPrinted>
  <dcterms:created xsi:type="dcterms:W3CDTF">2021-12-08T07:12:00Z</dcterms:created>
  <dcterms:modified xsi:type="dcterms:W3CDTF">2022-04-13T05:58:00Z</dcterms:modified>
</cp:coreProperties>
</file>