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4D08CE">
        <w:rPr>
          <w:rFonts w:ascii="Times New Roman" w:hAnsi="Times New Roman" w:cs="Times New Roman"/>
          <w:sz w:val="24"/>
          <w:szCs w:val="24"/>
        </w:rPr>
        <w:t>30</w:t>
      </w:r>
      <w:r w:rsidR="003A500C">
        <w:rPr>
          <w:rFonts w:ascii="Times New Roman" w:hAnsi="Times New Roman" w:cs="Times New Roman"/>
          <w:sz w:val="24"/>
          <w:szCs w:val="24"/>
        </w:rPr>
        <w:t>.10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4D08CE">
        <w:rPr>
          <w:rFonts w:ascii="Times New Roman" w:hAnsi="Times New Roman" w:cs="Times New Roman"/>
          <w:sz w:val="24"/>
          <w:szCs w:val="24"/>
        </w:rPr>
        <w:t>8</w:t>
      </w:r>
      <w:r w:rsidR="00DB5DFD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4D08CE">
        <w:rPr>
          <w:rFonts w:ascii="Times New Roman" w:hAnsi="Times New Roman" w:cs="Times New Roman"/>
          <w:sz w:val="24"/>
          <w:szCs w:val="24"/>
        </w:rPr>
        <w:t>ов</w:t>
      </w:r>
      <w:r w:rsidR="003A500C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об административных правонарушениях. Вынесен</w:t>
      </w:r>
      <w:r w:rsidR="00821335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DB5DFD">
        <w:rPr>
          <w:rFonts w:ascii="Times New Roman" w:hAnsi="Times New Roman" w:cs="Times New Roman"/>
          <w:sz w:val="24"/>
          <w:szCs w:val="24"/>
        </w:rPr>
        <w:t>1</w:t>
      </w:r>
      <w:r w:rsidR="00F30F1C">
        <w:rPr>
          <w:rFonts w:ascii="Times New Roman" w:hAnsi="Times New Roman" w:cs="Times New Roman"/>
          <w:sz w:val="24"/>
          <w:szCs w:val="24"/>
        </w:rPr>
        <w:t xml:space="preserve"> </w:t>
      </w:r>
      <w:r w:rsidR="00182243">
        <w:rPr>
          <w:rFonts w:ascii="Times New Roman" w:hAnsi="Times New Roman" w:cs="Times New Roman"/>
          <w:sz w:val="24"/>
          <w:szCs w:val="24"/>
        </w:rPr>
        <w:t>предупреждени</w:t>
      </w:r>
      <w:r w:rsidR="00DB5DFD">
        <w:rPr>
          <w:rFonts w:ascii="Times New Roman" w:hAnsi="Times New Roman" w:cs="Times New Roman"/>
          <w:sz w:val="24"/>
          <w:szCs w:val="24"/>
        </w:rPr>
        <w:t>е</w:t>
      </w:r>
      <w:r w:rsidR="006D498C">
        <w:rPr>
          <w:rFonts w:ascii="Times New Roman" w:hAnsi="Times New Roman" w:cs="Times New Roman"/>
          <w:sz w:val="24"/>
          <w:szCs w:val="24"/>
        </w:rPr>
        <w:t>, наложен</w:t>
      </w:r>
      <w:r w:rsidR="003A500C">
        <w:rPr>
          <w:rFonts w:ascii="Times New Roman" w:hAnsi="Times New Roman" w:cs="Times New Roman"/>
          <w:sz w:val="24"/>
          <w:szCs w:val="24"/>
        </w:rPr>
        <w:t>о</w:t>
      </w:r>
      <w:r w:rsidR="006D498C">
        <w:rPr>
          <w:rFonts w:ascii="Times New Roman" w:hAnsi="Times New Roman" w:cs="Times New Roman"/>
          <w:sz w:val="24"/>
          <w:szCs w:val="24"/>
        </w:rPr>
        <w:t xml:space="preserve"> </w:t>
      </w:r>
      <w:r w:rsidR="004D08CE">
        <w:rPr>
          <w:rFonts w:ascii="Times New Roman" w:hAnsi="Times New Roman" w:cs="Times New Roman"/>
          <w:sz w:val="24"/>
          <w:szCs w:val="24"/>
        </w:rPr>
        <w:t>7</w:t>
      </w:r>
      <w:r w:rsidR="00DB5DFD">
        <w:rPr>
          <w:rFonts w:ascii="Times New Roman" w:hAnsi="Times New Roman" w:cs="Times New Roman"/>
          <w:sz w:val="24"/>
          <w:szCs w:val="24"/>
        </w:rPr>
        <w:t xml:space="preserve"> </w:t>
      </w:r>
      <w:r w:rsidR="006D498C">
        <w:rPr>
          <w:rFonts w:ascii="Times New Roman" w:hAnsi="Times New Roman" w:cs="Times New Roman"/>
          <w:sz w:val="24"/>
          <w:szCs w:val="24"/>
        </w:rPr>
        <w:t>административных штраф</w:t>
      </w:r>
      <w:r w:rsidR="004D08CE">
        <w:rPr>
          <w:rFonts w:ascii="Times New Roman" w:hAnsi="Times New Roman" w:cs="Times New Roman"/>
          <w:sz w:val="24"/>
          <w:szCs w:val="24"/>
        </w:rPr>
        <w:t>ов</w:t>
      </w:r>
      <w:r w:rsidR="00F30F1C">
        <w:rPr>
          <w:rFonts w:ascii="Times New Roman" w:hAnsi="Times New Roman" w:cs="Times New Roman"/>
          <w:sz w:val="24"/>
          <w:szCs w:val="24"/>
        </w:rPr>
        <w:t>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4D08CE" w:rsidRDefault="004D08CE" w:rsidP="004D0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по ст. 16 «Нарушение правил пользования библиотеками» -1;</w:t>
      </w:r>
    </w:p>
    <w:p w:rsidR="004D08CE" w:rsidRDefault="004D08CE" w:rsidP="004D0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27 «Засорение территории общего пользования» -1;</w:t>
      </w:r>
    </w:p>
    <w:p w:rsidR="00182243" w:rsidRDefault="00182243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29 «</w:t>
      </w:r>
      <w:r w:rsidRPr="0018224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18224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18224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4D08CE">
        <w:rPr>
          <w:rFonts w:ascii="Times New Roman" w:hAnsi="Times New Roman" w:cs="Times New Roman"/>
          <w:sz w:val="24"/>
          <w:szCs w:val="24"/>
        </w:rPr>
        <w:t>2</w:t>
      </w:r>
      <w:r w:rsidR="00EA3CAD">
        <w:rPr>
          <w:rFonts w:ascii="Times New Roman" w:hAnsi="Times New Roman" w:cs="Times New Roman"/>
          <w:sz w:val="24"/>
          <w:szCs w:val="24"/>
        </w:rPr>
        <w:t>;</w:t>
      </w:r>
    </w:p>
    <w:p w:rsidR="004D08CE" w:rsidRDefault="004D08C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30 «Нарушение норм и правил по благоустройству территории города Югорска» - 2 материала об административных правонарушениях.</w:t>
      </w:r>
    </w:p>
    <w:p w:rsidR="00497B09" w:rsidRDefault="00497B0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CAD" w:rsidRDefault="00EA3CAD" w:rsidP="00EA3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4D08CE">
        <w:rPr>
          <w:rFonts w:ascii="Times New Roman" w:hAnsi="Times New Roman" w:cs="Times New Roman"/>
          <w:sz w:val="24"/>
          <w:szCs w:val="24"/>
        </w:rPr>
        <w:t>4 0</w:t>
      </w:r>
      <w:r w:rsidR="00DB5DF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2243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D7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00C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97B09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8CE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097F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98C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0EE8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335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0C9A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5DFD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3CAD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0F1C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45</cp:revision>
  <cp:lastPrinted>2012-04-27T10:01:00Z</cp:lastPrinted>
  <dcterms:created xsi:type="dcterms:W3CDTF">2012-04-12T10:58:00Z</dcterms:created>
  <dcterms:modified xsi:type="dcterms:W3CDTF">2014-10-31T05:42:00Z</dcterms:modified>
</cp:coreProperties>
</file>