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661" w:rsidRPr="00190026" w:rsidRDefault="004D7661" w:rsidP="00977152">
      <w:pPr>
        <w:pStyle w:val="ad"/>
        <w:spacing w:line="360" w:lineRule="auto"/>
        <w:ind w:left="0"/>
        <w:jc w:val="center"/>
        <w:rPr>
          <w:b/>
        </w:rPr>
      </w:pPr>
      <w:r w:rsidRPr="00190026">
        <w:rPr>
          <w:b/>
        </w:rPr>
        <w:t>Пояснительная записка</w:t>
      </w:r>
    </w:p>
    <w:p w:rsidR="004D7661" w:rsidRPr="00190026" w:rsidRDefault="004D7661" w:rsidP="00977152">
      <w:pPr>
        <w:spacing w:line="360" w:lineRule="auto"/>
        <w:jc w:val="center"/>
        <w:rPr>
          <w:b/>
        </w:rPr>
      </w:pPr>
      <w:r w:rsidRPr="00190026">
        <w:rPr>
          <w:b/>
        </w:rPr>
        <w:t>к отчету об исполнении муниципальной программы</w:t>
      </w:r>
    </w:p>
    <w:p w:rsidR="004D7661" w:rsidRPr="00190026" w:rsidRDefault="00252BAF" w:rsidP="00744862">
      <w:pPr>
        <w:spacing w:line="360" w:lineRule="auto"/>
        <w:jc w:val="center"/>
        <w:rPr>
          <w:b/>
        </w:rPr>
      </w:pPr>
      <w:r w:rsidRPr="00190026">
        <w:rPr>
          <w:b/>
        </w:rPr>
        <w:t>по состоянию на 01 января 2017</w:t>
      </w:r>
      <w:r w:rsidR="004D7661" w:rsidRPr="00190026">
        <w:rPr>
          <w:b/>
        </w:rPr>
        <w:t xml:space="preserve"> года</w:t>
      </w:r>
    </w:p>
    <w:p w:rsidR="004D7661" w:rsidRPr="00513352" w:rsidRDefault="004D7661" w:rsidP="00977152">
      <w:pPr>
        <w:pStyle w:val="ad"/>
        <w:spacing w:line="360" w:lineRule="auto"/>
        <w:ind w:left="0" w:firstLine="708"/>
        <w:jc w:val="both"/>
      </w:pPr>
      <w:r w:rsidRPr="00513352">
        <w:t xml:space="preserve">1. </w:t>
      </w:r>
      <w:proofErr w:type="gramStart"/>
      <w:r w:rsidRPr="00513352">
        <w:t>В соответствии с Законом Ханты-Мансийского автономного округа - Югры от 09.06.2009 № 86-ОЗ «О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родителей, в Ханты-Мансийском автономном округе – Югре» выделена субвенция на предоставление дополнительных мер социальной поддержки детей-сирот и детей, оставшихся без попечения родителей, а</w:t>
      </w:r>
      <w:proofErr w:type="gramEnd"/>
      <w:r w:rsidRPr="00513352">
        <w:t xml:space="preserve"> также лиц из числа детей-сирот и детей, оставшихся без попечения родителей в размере  </w:t>
      </w:r>
      <w:r w:rsidR="0026003C">
        <w:t>52 655 096,00</w:t>
      </w:r>
      <w:r w:rsidRPr="00513352">
        <w:t xml:space="preserve">  рублей из окружного бюджета. Фактически использовано </w:t>
      </w:r>
      <w:r w:rsidR="0026003C">
        <w:t xml:space="preserve">50 864 679,46 </w:t>
      </w:r>
      <w:r w:rsidRPr="00513352">
        <w:t xml:space="preserve">рублей. </w:t>
      </w:r>
    </w:p>
    <w:p w:rsidR="004D7661" w:rsidRPr="00513352" w:rsidRDefault="004D7661" w:rsidP="00977152">
      <w:pPr>
        <w:spacing w:line="360" w:lineRule="auto"/>
        <w:ind w:firstLine="708"/>
        <w:jc w:val="both"/>
      </w:pPr>
      <w:r w:rsidRPr="00513352">
        <w:t>2. В течение отчетного года в программу вносились изменения в связи с уточнением о</w:t>
      </w:r>
      <w:r w:rsidR="0026003C">
        <w:t>бъемов финансирования:</w:t>
      </w:r>
    </w:p>
    <w:p w:rsidR="00EE7263" w:rsidRDefault="0026003C" w:rsidP="00620B83">
      <w:pPr>
        <w:spacing w:line="360" w:lineRule="auto"/>
        <w:jc w:val="both"/>
        <w:rPr>
          <w:rFonts w:eastAsia="Times New Roman CYR"/>
        </w:rPr>
      </w:pPr>
      <w:proofErr w:type="gramStart"/>
      <w:r w:rsidRPr="00EE7263">
        <w:t>- в мероприятии</w:t>
      </w:r>
      <w:r w:rsidR="004D7661" w:rsidRPr="00EE7263">
        <w:t xml:space="preserve"> «</w:t>
      </w:r>
      <w:r w:rsidRPr="00EE7263">
        <w:t>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 же вознаграждений приемным родителям</w:t>
      </w:r>
      <w:r w:rsidR="004D7661" w:rsidRPr="00EE7263">
        <w:t xml:space="preserve">» сумма уменьшилась на </w:t>
      </w:r>
      <w:r w:rsidR="00BE2F7F" w:rsidRPr="00EE7263">
        <w:t>6 712 100,00</w:t>
      </w:r>
      <w:r w:rsidR="004D7661" w:rsidRPr="00EE7263">
        <w:t xml:space="preserve"> рублей, в связи с тем,</w:t>
      </w:r>
      <w:r w:rsidR="00263012" w:rsidRPr="00EE7263">
        <w:t xml:space="preserve"> что банк не взимал комиссию за перечисление денежных средств на счета приемных родителей, а так же </w:t>
      </w:r>
      <w:r w:rsidR="00263012" w:rsidRPr="00EE7263">
        <w:rPr>
          <w:rFonts w:eastAsia="Times New Roman CYR"/>
        </w:rPr>
        <w:t>не производилась индексация вознаграждений.</w:t>
      </w:r>
      <w:r w:rsidR="00EE7263" w:rsidRPr="00EE7263">
        <w:rPr>
          <w:rFonts w:eastAsia="Times New Roman CYR"/>
        </w:rPr>
        <w:t xml:space="preserve"> </w:t>
      </w:r>
      <w:r w:rsidR="00263012" w:rsidRPr="00EE7263">
        <w:rPr>
          <w:rFonts w:eastAsia="Times New Roman CYR"/>
        </w:rPr>
        <w:t xml:space="preserve"> </w:t>
      </w:r>
      <w:proofErr w:type="gramEnd"/>
    </w:p>
    <w:p w:rsidR="00EE7263" w:rsidRDefault="00EE7263" w:rsidP="00620B83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proofErr w:type="gramStart"/>
      <w:r w:rsidRPr="00EE7263">
        <w:t>Законом Ханты-Мансийского автономного округа - Югры</w:t>
      </w:r>
      <w:r w:rsidR="006E513D">
        <w:t xml:space="preserve"> от 28</w:t>
      </w:r>
      <w:r>
        <w:t>.09.</w:t>
      </w:r>
      <w:r w:rsidRPr="00EE7263">
        <w:t xml:space="preserve">2012 № 91-оз "Об индексации размеров отдельных видов дополнительных пенсий, мер социальной поддержки, помощи и иных выплат" установлено, что индексации подлежит </w:t>
      </w:r>
      <w:r w:rsidRPr="00EE7263">
        <w:rPr>
          <w:rFonts w:eastAsiaTheme="minorHAnsi"/>
          <w:lang w:eastAsia="en-US"/>
        </w:rPr>
        <w:t xml:space="preserve"> вознаграждение, предусмотренное </w:t>
      </w:r>
      <w:hyperlink r:id="rId8" w:history="1">
        <w:r w:rsidRPr="00EE7263">
          <w:rPr>
            <w:rFonts w:eastAsiaTheme="minorHAnsi"/>
            <w:lang w:eastAsia="en-US"/>
          </w:rPr>
          <w:t>статьей 10</w:t>
        </w:r>
      </w:hyperlink>
      <w:r w:rsidRPr="00EE7263">
        <w:rPr>
          <w:rFonts w:eastAsiaTheme="minorHAnsi"/>
          <w:lang w:eastAsia="en-US"/>
        </w:rPr>
        <w:t xml:space="preserve"> Закона Ханты-Мансийского автономного округа - Югры от </w:t>
      </w:r>
      <w:r>
        <w:rPr>
          <w:rFonts w:eastAsiaTheme="minorHAnsi"/>
          <w:lang w:eastAsia="en-US"/>
        </w:rPr>
        <w:t>09.06.2009 года №</w:t>
      </w:r>
      <w:r w:rsidRPr="00EE7263">
        <w:rPr>
          <w:rFonts w:eastAsiaTheme="minorHAnsi"/>
          <w:lang w:eastAsia="en-US"/>
        </w:rPr>
        <w:t xml:space="preserve"> 86-оз "О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</w:t>
      </w:r>
      <w:proofErr w:type="gramEnd"/>
      <w:r w:rsidRPr="00EE7263">
        <w:rPr>
          <w:rFonts w:eastAsiaTheme="minorHAnsi"/>
          <w:lang w:eastAsia="en-US"/>
        </w:rPr>
        <w:t xml:space="preserve">, оставшихся без попечения родителей, усыновителей, приемных родителей </w:t>
      </w:r>
      <w:proofErr w:type="gramStart"/>
      <w:r w:rsidRPr="00EE7263">
        <w:rPr>
          <w:rFonts w:eastAsiaTheme="minorHAnsi"/>
          <w:lang w:eastAsia="en-US"/>
        </w:rPr>
        <w:t>в</w:t>
      </w:r>
      <w:proofErr w:type="gramEnd"/>
      <w:r w:rsidRPr="00EE7263">
        <w:rPr>
          <w:rFonts w:eastAsiaTheme="minorHAnsi"/>
          <w:lang w:eastAsia="en-US"/>
        </w:rPr>
        <w:t xml:space="preserve"> </w:t>
      </w:r>
      <w:proofErr w:type="gramStart"/>
      <w:r w:rsidRPr="00EE7263">
        <w:rPr>
          <w:rFonts w:eastAsiaTheme="minorHAnsi"/>
          <w:lang w:eastAsia="en-US"/>
        </w:rPr>
        <w:t>Ханты-Мансийском</w:t>
      </w:r>
      <w:proofErr w:type="gramEnd"/>
      <w:r w:rsidRPr="00EE7263">
        <w:rPr>
          <w:rFonts w:eastAsiaTheme="minorHAnsi"/>
          <w:lang w:eastAsia="en-US"/>
        </w:rPr>
        <w:t xml:space="preserve"> автономном округе - Югре". </w:t>
      </w:r>
    </w:p>
    <w:p w:rsidR="00EE7263" w:rsidRDefault="00EE7263" w:rsidP="00620B83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EE7263">
        <w:rPr>
          <w:rFonts w:eastAsiaTheme="minorHAnsi"/>
          <w:lang w:eastAsia="en-US"/>
        </w:rPr>
        <w:t>Индексация осуществляется в порядке и сроки, установленные Правительством Ханты-Мансийского автономного округа - Югры.</w:t>
      </w:r>
      <w:r>
        <w:rPr>
          <w:rFonts w:eastAsiaTheme="minorHAnsi"/>
          <w:lang w:eastAsia="en-US"/>
        </w:rPr>
        <w:t xml:space="preserve"> </w:t>
      </w:r>
    </w:p>
    <w:p w:rsidR="00EE7263" w:rsidRPr="00EE7263" w:rsidRDefault="00EE7263" w:rsidP="00620B83">
      <w:pPr>
        <w:spacing w:line="360" w:lineRule="auto"/>
        <w:ind w:firstLine="708"/>
        <w:jc w:val="both"/>
      </w:pPr>
      <w:r>
        <w:t>П</w:t>
      </w:r>
      <w:r w:rsidRPr="00EE7263">
        <w:t>остановление</w:t>
      </w:r>
      <w:r>
        <w:t>м</w:t>
      </w:r>
      <w:r w:rsidRPr="00EE7263">
        <w:t xml:space="preserve"> Правительства Ханты-Мансийского АО - Югры от 27</w:t>
      </w:r>
      <w:r w:rsidR="00DE743B">
        <w:t>.11.2015 г. №</w:t>
      </w:r>
      <w:r w:rsidRPr="00EE7263">
        <w:t xml:space="preserve"> 428-п</w:t>
      </w:r>
      <w:r w:rsidRPr="00EE7263">
        <w:br/>
        <w:t>"Об индексации размеров отдельных видов мер социальной поддержки, помощи и иных выплат"</w:t>
      </w:r>
      <w:r>
        <w:t xml:space="preserve"> не установлена индексация вознаграждения с 01.01.2016.</w:t>
      </w:r>
    </w:p>
    <w:p w:rsidR="004D7661" w:rsidRPr="00A0061D" w:rsidRDefault="00BE2F7F" w:rsidP="00977152">
      <w:pPr>
        <w:spacing w:line="360" w:lineRule="auto"/>
        <w:ind w:firstLine="709"/>
        <w:jc w:val="both"/>
      </w:pPr>
      <w:proofErr w:type="gramStart"/>
      <w:r>
        <w:t>- в мероприятии</w:t>
      </w:r>
      <w:r w:rsidR="004D7661" w:rsidRPr="00513352">
        <w:t xml:space="preserve"> «Обеспечение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родителей» сумма уменьшилась на </w:t>
      </w:r>
      <w:r w:rsidR="008141C8">
        <w:t>228 700,00</w:t>
      </w:r>
      <w:r w:rsidR="004D7661" w:rsidRPr="00513352">
        <w:t xml:space="preserve"> рублей, в связи с тем, </w:t>
      </w:r>
      <w:r w:rsidRPr="00513352">
        <w:t>в штат отдела опеки и попечительства не приня</w:t>
      </w:r>
      <w:r>
        <w:t>т сотрудник</w:t>
      </w:r>
      <w:r w:rsidRPr="00513352">
        <w:t xml:space="preserve"> для реализации переданного отдельного государственного полномочия по осуществлению контроля за использованием жилых помещений и (или) распоряжением</w:t>
      </w:r>
      <w:proofErr w:type="gramEnd"/>
      <w:r w:rsidRPr="00513352">
        <w:t xml:space="preserve"> жилыми помещениями, а также обеспечением надлежащего санитарного и технического состояния жилых помещений, нанимателями или членами семей нанимателей </w:t>
      </w:r>
      <w:proofErr w:type="gramStart"/>
      <w:r w:rsidRPr="00513352">
        <w:t>по</w:t>
      </w:r>
      <w:proofErr w:type="gramEnd"/>
      <w:r w:rsidRPr="00513352">
        <w:t xml:space="preserve"> </w:t>
      </w:r>
      <w:proofErr w:type="gramStart"/>
      <w:r w:rsidRPr="00513352">
        <w:t>договорам социального найма либо собственниками (сособственниками) которых являются дети-</w:t>
      </w:r>
      <w:r w:rsidRPr="00513352">
        <w:lastRenderedPageBreak/>
        <w:t>сироты и дети, оставшиеся без попечения родителей, а так</w:t>
      </w:r>
      <w:r w:rsidR="00FC3868">
        <w:t xml:space="preserve"> </w:t>
      </w:r>
      <w:r w:rsidRPr="00513352">
        <w:t>же лица из числа детей-сирот и детей, оставшихся без попечения родителей, в период их нахождения</w:t>
      </w:r>
      <w:r>
        <w:t xml:space="preserve"> в организациях для детей-сирот, в связи с тем, что данная категория детей не состоит на учете в органе опеки</w:t>
      </w:r>
      <w:r w:rsidRPr="008141C8">
        <w:t>.</w:t>
      </w:r>
      <w:proofErr w:type="gramEnd"/>
      <w:r w:rsidR="005E0F5E" w:rsidRPr="008141C8">
        <w:t xml:space="preserve"> </w:t>
      </w:r>
      <w:proofErr w:type="gramStart"/>
      <w:r w:rsidR="005E0F5E" w:rsidRPr="008141C8">
        <w:t xml:space="preserve">Уменьшение суммы на </w:t>
      </w:r>
      <w:r w:rsidR="008141C8">
        <w:t>630 600,00 рублей</w:t>
      </w:r>
      <w:r w:rsidR="005E0F5E" w:rsidRPr="00090650">
        <w:t xml:space="preserve"> на ремонт жилых помещений</w:t>
      </w:r>
      <w:r w:rsidR="005E0F5E" w:rsidRPr="00A0061D">
        <w:t>,</w:t>
      </w:r>
      <w:r w:rsidR="005E0F5E" w:rsidRPr="00A0061D">
        <w:rPr>
          <w:rStyle w:val="apple-converted-space"/>
          <w:spacing w:val="2"/>
          <w:shd w:val="clear" w:color="auto" w:fill="FFFFFF"/>
        </w:rPr>
        <w:t> </w:t>
      </w:r>
      <w:r w:rsidR="005E0F5E" w:rsidRPr="00A0061D">
        <w:rPr>
          <w:spacing w:val="2"/>
          <w:shd w:val="clear" w:color="auto" w:fill="FFFFFF"/>
        </w:rPr>
        <w:t>принадлежащих детям-сиротам и детям, оставшимся без попечения родителей, лицам из числа детей-сирот и детей, оставшихся без попечения родителей, являющимся единственными собственниками жилых помещений либо собственниками долей в жилых помещениях, остальные доли в которых принадлежат на праве собственности детям-сиротам и детям, оставшимся без попечения родителей, лицам из числа детей-сирот и детей</w:t>
      </w:r>
      <w:proofErr w:type="gramEnd"/>
      <w:r w:rsidR="005E0F5E" w:rsidRPr="00A0061D">
        <w:rPr>
          <w:spacing w:val="2"/>
          <w:shd w:val="clear" w:color="auto" w:fill="FFFFFF"/>
        </w:rPr>
        <w:t>,</w:t>
      </w:r>
      <w:r w:rsidR="005E0F5E" w:rsidRPr="00A0061D">
        <w:rPr>
          <w:rStyle w:val="apple-converted-space"/>
          <w:spacing w:val="2"/>
          <w:shd w:val="clear" w:color="auto" w:fill="FFFFFF"/>
        </w:rPr>
        <w:t> </w:t>
      </w:r>
      <w:proofErr w:type="gramStart"/>
      <w:r w:rsidR="005E0F5E" w:rsidRPr="00A0061D">
        <w:rPr>
          <w:rStyle w:val="apple-converted-space"/>
          <w:spacing w:val="2"/>
          <w:shd w:val="clear" w:color="auto" w:fill="FFFFFF"/>
        </w:rPr>
        <w:t xml:space="preserve">по возвращении их из </w:t>
      </w:r>
      <w:r w:rsidR="00090650" w:rsidRPr="00A0061D">
        <w:rPr>
          <w:spacing w:val="2"/>
          <w:shd w:val="clear" w:color="auto" w:fill="FFFFFF"/>
        </w:rPr>
        <w:t>образовательной организации, учреждения социального обслуживания населения, учреждения системы здравоохранения или иного учреждения, создаваемого в установленном законодательством Российской Федерации порядке для детей-сирот и детей, оставшихся без попечения родителей,  приемной семьи, семьи опекуна, попечителя, либо получившего профессиональное образование по очной форме обучения, либо прошедшего военную службу по призыву, либо отбывшего наказание в исправительном учреждении, в связи с отсутствием</w:t>
      </w:r>
      <w:proofErr w:type="gramEnd"/>
      <w:r w:rsidR="00090650" w:rsidRPr="00A0061D">
        <w:rPr>
          <w:spacing w:val="2"/>
          <w:shd w:val="clear" w:color="auto" w:fill="FFFFFF"/>
        </w:rPr>
        <w:t xml:space="preserve"> заявителей.</w:t>
      </w:r>
    </w:p>
    <w:p w:rsidR="0095303C" w:rsidRDefault="004D7661" w:rsidP="00977152">
      <w:pPr>
        <w:spacing w:line="360" w:lineRule="auto"/>
        <w:ind w:firstLine="708"/>
        <w:jc w:val="both"/>
        <w:rPr>
          <w:rFonts w:eastAsia="Times New Roman CYR"/>
        </w:rPr>
      </w:pPr>
      <w:r w:rsidRPr="00A0061D">
        <w:t xml:space="preserve">- </w:t>
      </w:r>
      <w:r w:rsidR="007A6124" w:rsidRPr="00A0061D">
        <w:t xml:space="preserve">для исполнения мероприятия </w:t>
      </w:r>
      <w:r w:rsidRPr="00A0061D">
        <w:t xml:space="preserve">«Обеспечение жилыми </w:t>
      </w:r>
      <w:r w:rsidRPr="007A6124">
        <w:t>помещениями детей-сирот и детей, оставшихся без попечения родителей, лиц из числа детей-сирот и детей, остав</w:t>
      </w:r>
      <w:r w:rsidR="007A6124" w:rsidRPr="007A6124">
        <w:t>шихся без попечения родителей» из бюджета автономного округа было предоставлено финансирование  в сумме 5 238 684,00 рублей</w:t>
      </w:r>
      <w:r w:rsidR="007A6124">
        <w:t xml:space="preserve"> в</w:t>
      </w:r>
      <w:r w:rsidR="0095303C">
        <w:t xml:space="preserve"> связи с тем, что у </w:t>
      </w:r>
      <w:r w:rsidR="007A6124">
        <w:t xml:space="preserve">трёх детей-сирот </w:t>
      </w:r>
      <w:r w:rsidR="0095303C">
        <w:t xml:space="preserve">дополнительно, </w:t>
      </w:r>
      <w:r w:rsidR="00977152">
        <w:t xml:space="preserve">помимо </w:t>
      </w:r>
      <w:proofErr w:type="gramStart"/>
      <w:r w:rsidR="00977152">
        <w:t>детей-сирот</w:t>
      </w:r>
      <w:proofErr w:type="gramEnd"/>
      <w:r w:rsidR="00977152">
        <w:t xml:space="preserve"> включенных в список на получение жилого посещения в 2016 году</w:t>
      </w:r>
      <w:r w:rsidR="0095303C">
        <w:t>,</w:t>
      </w:r>
      <w:r w:rsidR="007A6124">
        <w:t xml:space="preserve"> возникло право на получение жилого помещения.</w:t>
      </w:r>
      <w:r w:rsidR="0095303C">
        <w:t xml:space="preserve"> К концу 2016 года, в связи с тем, </w:t>
      </w:r>
      <w:r w:rsidR="0095303C" w:rsidRPr="00712DC2">
        <w:rPr>
          <w:rFonts w:eastAsia="Times New Roman CYR"/>
        </w:rPr>
        <w:t xml:space="preserve">что 1 лицу предоставлена квартира, приобретенная за счет средств 2014 года (опекаемый освободил данное жилое помещение по личному заявлению), 1 – утратил статус </w:t>
      </w:r>
      <w:proofErr w:type="gramStart"/>
      <w:r w:rsidR="0095303C" w:rsidRPr="00712DC2">
        <w:rPr>
          <w:rFonts w:eastAsia="Times New Roman CYR"/>
        </w:rPr>
        <w:t>ребенка, оставшегося без попечения родителей</w:t>
      </w:r>
      <w:r w:rsidR="0095303C">
        <w:rPr>
          <w:rFonts w:eastAsia="Times New Roman CYR"/>
        </w:rPr>
        <w:t xml:space="preserve"> произошло</w:t>
      </w:r>
      <w:proofErr w:type="gramEnd"/>
      <w:r w:rsidR="0095303C">
        <w:rPr>
          <w:rFonts w:eastAsia="Times New Roman CYR"/>
        </w:rPr>
        <w:t xml:space="preserve"> </w:t>
      </w:r>
      <w:r w:rsidR="0095303C" w:rsidRPr="0095303C">
        <w:rPr>
          <w:rFonts w:eastAsia="Times New Roman CYR"/>
        </w:rPr>
        <w:t>у</w:t>
      </w:r>
      <w:r w:rsidR="007A6124" w:rsidRPr="0095303C">
        <w:rPr>
          <w:rFonts w:eastAsia="Times New Roman CYR"/>
        </w:rPr>
        <w:t xml:space="preserve">меньшение </w:t>
      </w:r>
      <w:r w:rsidR="0095303C" w:rsidRPr="0095303C">
        <w:t>на</w:t>
      </w:r>
      <w:r w:rsidR="0095303C">
        <w:rPr>
          <w:sz w:val="18"/>
          <w:szCs w:val="18"/>
        </w:rPr>
        <w:t xml:space="preserve"> </w:t>
      </w:r>
      <w:r w:rsidR="007A6124">
        <w:rPr>
          <w:rFonts w:eastAsia="Times New Roman CYR"/>
        </w:rPr>
        <w:t>3 491 688,00</w:t>
      </w:r>
      <w:r w:rsidR="007A6124" w:rsidRPr="00712DC2">
        <w:rPr>
          <w:rFonts w:eastAsia="Times New Roman CYR"/>
        </w:rPr>
        <w:t xml:space="preserve"> руб</w:t>
      </w:r>
      <w:r w:rsidR="007A6124">
        <w:rPr>
          <w:rFonts w:eastAsia="Times New Roman CYR"/>
        </w:rPr>
        <w:t>лей</w:t>
      </w:r>
      <w:r w:rsidR="0095303C">
        <w:rPr>
          <w:rFonts w:eastAsia="Times New Roman CYR"/>
        </w:rPr>
        <w:t>.</w:t>
      </w:r>
      <w:r w:rsidR="0008740E">
        <w:rPr>
          <w:rFonts w:eastAsia="Times New Roman CYR"/>
        </w:rPr>
        <w:t xml:space="preserve"> </w:t>
      </w:r>
    </w:p>
    <w:p w:rsidR="004D7661" w:rsidRPr="00513352" w:rsidRDefault="004D7661" w:rsidP="00977152">
      <w:pPr>
        <w:spacing w:line="360" w:lineRule="auto"/>
        <w:ind w:firstLine="708"/>
        <w:jc w:val="both"/>
      </w:pPr>
      <w:r w:rsidRPr="00513352">
        <w:t xml:space="preserve">3. </w:t>
      </w:r>
      <w:r w:rsidR="00A0061D">
        <w:rPr>
          <w:bCs/>
        </w:rPr>
        <w:t>Целевые</w:t>
      </w:r>
      <w:r w:rsidR="003036B2">
        <w:rPr>
          <w:bCs/>
        </w:rPr>
        <w:t xml:space="preserve"> </w:t>
      </w:r>
      <w:r w:rsidR="00A0061D">
        <w:rPr>
          <w:bCs/>
        </w:rPr>
        <w:t>показатели</w:t>
      </w:r>
      <w:r w:rsidR="00A70F39">
        <w:rPr>
          <w:bCs/>
        </w:rPr>
        <w:t xml:space="preserve"> муниципальной программы</w:t>
      </w:r>
      <w:r w:rsidR="003036B2" w:rsidRPr="003036B2">
        <w:rPr>
          <w:bCs/>
        </w:rPr>
        <w:t xml:space="preserve"> </w:t>
      </w:r>
      <w:r w:rsidR="00A0061D" w:rsidRPr="00A0061D">
        <w:rPr>
          <w:bCs/>
          <w:color w:val="000000"/>
        </w:rPr>
        <w:t>«Организация деятельности по опеке и попечительству в городе Югорске на 2014 – 2020 годы»</w:t>
      </w:r>
      <w:r w:rsidR="00A0061D" w:rsidRPr="003036B2">
        <w:rPr>
          <w:bCs/>
        </w:rPr>
        <w:t xml:space="preserve"> </w:t>
      </w:r>
      <w:r w:rsidR="00A0061D">
        <w:rPr>
          <w:bCs/>
        </w:rPr>
        <w:t>достигли планового значения.</w:t>
      </w:r>
    </w:p>
    <w:p w:rsidR="004D7661" w:rsidRPr="00513352" w:rsidRDefault="004D7661" w:rsidP="00977152">
      <w:pPr>
        <w:pStyle w:val="ad"/>
        <w:spacing w:line="360" w:lineRule="auto"/>
        <w:ind w:left="0" w:firstLine="708"/>
        <w:jc w:val="both"/>
      </w:pPr>
      <w:r w:rsidRPr="00513352">
        <w:t>4. Исполнение по муници</w:t>
      </w:r>
      <w:r w:rsidR="001F63FC">
        <w:t>пальной программе  составляет 97</w:t>
      </w:r>
      <w:r w:rsidRPr="00513352">
        <w:t xml:space="preserve"> % . </w:t>
      </w:r>
    </w:p>
    <w:p w:rsidR="004D7661" w:rsidRPr="00513352" w:rsidRDefault="000B31A9" w:rsidP="00977152">
      <w:pPr>
        <w:pStyle w:val="ad"/>
        <w:spacing w:line="360" w:lineRule="auto"/>
        <w:ind w:left="0" w:firstLine="708"/>
        <w:jc w:val="both"/>
      </w:pPr>
      <w:r>
        <w:t xml:space="preserve">1) Мероприятие </w:t>
      </w:r>
      <w:r w:rsidR="004D7661" w:rsidRPr="00513352">
        <w:t>«</w:t>
      </w:r>
      <w:r w:rsidRPr="000B31A9">
        <w:t>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</w:t>
      </w:r>
      <w:r w:rsidR="0012733C">
        <w:t>ждений  приемным родителям</w:t>
      </w:r>
      <w:r w:rsidR="004D7661" w:rsidRPr="00513352">
        <w:t xml:space="preserve">» </w:t>
      </w:r>
      <w:r w:rsidR="00DD164D">
        <w:t xml:space="preserve">исполнено на 99%. </w:t>
      </w:r>
      <w:r w:rsidR="00DD164D" w:rsidRPr="00DD164D">
        <w:t xml:space="preserve">Двум приемным семьям была приостановлена выплата вознаграждения в связи пребывания подопечного в образовательной организации, в результате чего сложилась экономия в размере </w:t>
      </w:r>
      <w:r w:rsidR="008A57C8" w:rsidRPr="008A57C8">
        <w:t>131 848</w:t>
      </w:r>
      <w:r w:rsidR="008A57C8">
        <w:t>,05</w:t>
      </w:r>
      <w:r w:rsidR="00DD164D" w:rsidRPr="00DD164D">
        <w:t xml:space="preserve"> руб.</w:t>
      </w:r>
    </w:p>
    <w:p w:rsidR="004D7661" w:rsidRPr="00513352" w:rsidRDefault="001E036F" w:rsidP="00977152">
      <w:pPr>
        <w:pStyle w:val="ad"/>
        <w:spacing w:line="360" w:lineRule="auto"/>
        <w:ind w:left="0" w:firstLine="708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2) Мероприятие</w:t>
      </w:r>
      <w:r w:rsidR="004D7661" w:rsidRPr="00513352">
        <w:rPr>
          <w:color w:val="000000"/>
          <w:lang w:eastAsia="en-US"/>
        </w:rPr>
        <w:t xml:space="preserve"> «</w:t>
      </w:r>
      <w:r w:rsidRPr="001E036F">
        <w:rPr>
          <w:color w:val="000000"/>
          <w:lang w:eastAsia="en-US"/>
        </w:rPr>
        <w:t>Организация деятельности по опеке и попечительству</w:t>
      </w:r>
      <w:r>
        <w:rPr>
          <w:color w:val="000000"/>
          <w:lang w:eastAsia="en-US"/>
        </w:rPr>
        <w:t xml:space="preserve">» исполнено на 95 %. </w:t>
      </w:r>
      <w:r w:rsidRPr="001E036F">
        <w:rPr>
          <w:color w:val="000000"/>
          <w:lang w:eastAsia="en-US"/>
        </w:rPr>
        <w:t xml:space="preserve">В декабре 2016 был возврат денежных средств из фонда социального страхования, в </w:t>
      </w:r>
      <w:proofErr w:type="gramStart"/>
      <w:r w:rsidRPr="001E036F">
        <w:rPr>
          <w:color w:val="000000"/>
          <w:lang w:eastAsia="en-US"/>
        </w:rPr>
        <w:t>связи</w:t>
      </w:r>
      <w:proofErr w:type="gramEnd"/>
      <w:r w:rsidRPr="001E036F">
        <w:rPr>
          <w:color w:val="000000"/>
          <w:lang w:eastAsia="en-US"/>
        </w:rPr>
        <w:t xml:space="preserve"> с чем сложила</w:t>
      </w:r>
      <w:r>
        <w:rPr>
          <w:color w:val="000000"/>
          <w:lang w:eastAsia="en-US"/>
        </w:rPr>
        <w:t>сь экономия по заработной плате</w:t>
      </w:r>
      <w:r w:rsidRPr="001E036F">
        <w:rPr>
          <w:color w:val="000000"/>
          <w:lang w:eastAsia="en-US"/>
        </w:rPr>
        <w:t>.</w:t>
      </w:r>
      <w:r w:rsidR="003A5824">
        <w:rPr>
          <w:color w:val="000000"/>
          <w:lang w:eastAsia="en-US"/>
        </w:rPr>
        <w:t xml:space="preserve"> </w:t>
      </w:r>
    </w:p>
    <w:p w:rsidR="002E498D" w:rsidRDefault="00877A03" w:rsidP="00977152">
      <w:pPr>
        <w:spacing w:line="360" w:lineRule="auto"/>
        <w:ind w:firstLine="708"/>
        <w:jc w:val="both"/>
        <w:rPr>
          <w:color w:val="000000"/>
        </w:rPr>
      </w:pPr>
      <w:r>
        <w:t>3</w:t>
      </w:r>
      <w:r w:rsidR="0012733C">
        <w:t xml:space="preserve">) </w:t>
      </w:r>
      <w:r w:rsidR="00FC4A03">
        <w:t>По мероприятию</w:t>
      </w:r>
      <w:r w:rsidR="004D7661" w:rsidRPr="00513352">
        <w:t xml:space="preserve"> «</w:t>
      </w:r>
      <w:r w:rsidR="0012733C" w:rsidRPr="0012733C">
        <w:rPr>
          <w:color w:val="000000"/>
        </w:rPr>
        <w:t>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</w:t>
      </w:r>
      <w:r w:rsidR="0012733C">
        <w:rPr>
          <w:color w:val="000000"/>
        </w:rPr>
        <w:t>ихся без попечения родителей</w:t>
      </w:r>
      <w:r w:rsidR="004D7661" w:rsidRPr="00513352">
        <w:rPr>
          <w:color w:val="000000"/>
        </w:rPr>
        <w:t xml:space="preserve">» </w:t>
      </w:r>
      <w:r w:rsidR="00FC4A03">
        <w:rPr>
          <w:color w:val="000000"/>
        </w:rPr>
        <w:t>л</w:t>
      </w:r>
      <w:r w:rsidR="00FC4A03" w:rsidRPr="00FC4A03">
        <w:rPr>
          <w:color w:val="000000"/>
        </w:rPr>
        <w:t>имиты бюд</w:t>
      </w:r>
      <w:r w:rsidR="00FC4A03">
        <w:rPr>
          <w:color w:val="000000"/>
        </w:rPr>
        <w:t>ж</w:t>
      </w:r>
      <w:r w:rsidR="00FC4A03" w:rsidRPr="00FC4A03">
        <w:rPr>
          <w:color w:val="000000"/>
        </w:rPr>
        <w:t>етных ассигно</w:t>
      </w:r>
      <w:r w:rsidR="008A57C8">
        <w:rPr>
          <w:color w:val="000000"/>
        </w:rPr>
        <w:t xml:space="preserve">ваний были уменьшены на </w:t>
      </w:r>
      <w:r w:rsidR="008A57C8" w:rsidRPr="00977152">
        <w:rPr>
          <w:color w:val="000000"/>
        </w:rPr>
        <w:t>859 300,00</w:t>
      </w:r>
      <w:r w:rsidR="008A57C8">
        <w:rPr>
          <w:color w:val="000000"/>
        </w:rPr>
        <w:t xml:space="preserve"> </w:t>
      </w:r>
      <w:r w:rsidR="00FC4A03" w:rsidRPr="00FC4A03">
        <w:rPr>
          <w:color w:val="000000"/>
        </w:rPr>
        <w:t>рублей</w:t>
      </w:r>
      <w:r w:rsidR="00FC4A03">
        <w:rPr>
          <w:color w:val="000000"/>
        </w:rPr>
        <w:t>.</w:t>
      </w:r>
    </w:p>
    <w:p w:rsidR="00877A03" w:rsidRDefault="00877A03" w:rsidP="00977152">
      <w:pPr>
        <w:spacing w:line="360" w:lineRule="auto"/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lastRenderedPageBreak/>
        <w:t>4) Мероприятие «</w:t>
      </w:r>
      <w:r w:rsidRPr="00877A03">
        <w:rPr>
          <w:color w:val="000000"/>
        </w:rPr>
        <w:t>Обеспечение жилыми помещениями детей-сирот и детей, оставшихся без попечения родителей, лиц из числа детей-сирот и детей, оставшихся без попе</w:t>
      </w:r>
      <w:r>
        <w:rPr>
          <w:color w:val="000000"/>
        </w:rPr>
        <w:t xml:space="preserve">чения родителей» исполнено на 92%. </w:t>
      </w:r>
      <w:r w:rsidR="00FF25D6">
        <w:rPr>
          <w:color w:val="000000"/>
        </w:rPr>
        <w:t>Денежные средства не освоены в полном объеме</w:t>
      </w:r>
      <w:r>
        <w:rPr>
          <w:color w:val="000000"/>
        </w:rPr>
        <w:t xml:space="preserve"> в связи с </w:t>
      </w:r>
      <w:r w:rsidRPr="00877A03">
        <w:rPr>
          <w:color w:val="000000"/>
        </w:rPr>
        <w:t>тем, что при покупке одного жилого помещения сложилась эк</w:t>
      </w:r>
      <w:r>
        <w:rPr>
          <w:color w:val="000000"/>
        </w:rPr>
        <w:t xml:space="preserve">ономия в размере </w:t>
      </w:r>
      <w:r w:rsidR="005071B4" w:rsidRPr="005071B4">
        <w:rPr>
          <w:color w:val="000000"/>
        </w:rPr>
        <w:t>157 160,52</w:t>
      </w:r>
      <w:r>
        <w:rPr>
          <w:color w:val="000000"/>
        </w:rPr>
        <w:t xml:space="preserve"> рублей</w:t>
      </w:r>
      <w:r w:rsidRPr="00877A03">
        <w:rPr>
          <w:color w:val="000000"/>
        </w:rPr>
        <w:t>, ещё одно жилое помещение было частично оплачено в декабре 2015 года</w:t>
      </w:r>
      <w:proofErr w:type="gramEnd"/>
      <w:r w:rsidRPr="00877A03">
        <w:rPr>
          <w:color w:val="000000"/>
        </w:rPr>
        <w:t>, остаток выпла</w:t>
      </w:r>
      <w:r w:rsidR="005071B4">
        <w:rPr>
          <w:color w:val="000000"/>
        </w:rPr>
        <w:t>чен в 2016 году в размере 877 362,00</w:t>
      </w:r>
      <w:r w:rsidRPr="00877A03">
        <w:rPr>
          <w:color w:val="000000"/>
        </w:rPr>
        <w:t xml:space="preserve"> рублей.</w:t>
      </w:r>
    </w:p>
    <w:p w:rsidR="00FC4A03" w:rsidRPr="00744862" w:rsidRDefault="004D7661" w:rsidP="00744862">
      <w:pPr>
        <w:spacing w:line="360" w:lineRule="auto"/>
        <w:ind w:firstLine="709"/>
        <w:jc w:val="both"/>
        <w:rPr>
          <w:bCs/>
        </w:rPr>
      </w:pPr>
      <w:r w:rsidRPr="00744862">
        <w:rPr>
          <w:bCs/>
        </w:rPr>
        <w:t>5. При проведен</w:t>
      </w:r>
      <w:proofErr w:type="gramStart"/>
      <w:r w:rsidRPr="00744862">
        <w:rPr>
          <w:bCs/>
        </w:rPr>
        <w:t>ии ау</w:t>
      </w:r>
      <w:proofErr w:type="gramEnd"/>
      <w:r w:rsidRPr="00744862">
        <w:rPr>
          <w:bCs/>
        </w:rPr>
        <w:t xml:space="preserve">кционов </w:t>
      </w:r>
      <w:r w:rsidR="00744862" w:rsidRPr="00744862">
        <w:rPr>
          <w:bCs/>
        </w:rPr>
        <w:t>н</w:t>
      </w:r>
      <w:r w:rsidRPr="00744862">
        <w:rPr>
          <w:bCs/>
        </w:rPr>
        <w:t>е было выявлено фактов несоблюдения сроков, а также неисполнения календарного плана заключенных муниципальных контрактов.</w:t>
      </w:r>
    </w:p>
    <w:p w:rsidR="00744862" w:rsidRDefault="00744862" w:rsidP="00977152">
      <w:pPr>
        <w:spacing w:line="360" w:lineRule="auto"/>
        <w:jc w:val="both"/>
      </w:pPr>
    </w:p>
    <w:p w:rsidR="00744862" w:rsidRDefault="00744862" w:rsidP="00977152">
      <w:pPr>
        <w:spacing w:line="360" w:lineRule="auto"/>
        <w:jc w:val="both"/>
      </w:pPr>
    </w:p>
    <w:p w:rsidR="004D7661" w:rsidRPr="00190026" w:rsidRDefault="000E10A8" w:rsidP="00744862">
      <w:pPr>
        <w:spacing w:line="360" w:lineRule="auto"/>
        <w:jc w:val="both"/>
        <w:rPr>
          <w:b/>
        </w:rPr>
      </w:pPr>
      <w:r>
        <w:rPr>
          <w:b/>
        </w:rPr>
        <w:t>Н</w:t>
      </w:r>
      <w:r w:rsidR="00A229B4" w:rsidRPr="00190026">
        <w:rPr>
          <w:b/>
        </w:rPr>
        <w:t>ачальник отдела опеки и попечительства</w:t>
      </w:r>
      <w:r w:rsidR="00A229B4" w:rsidRPr="00190026">
        <w:rPr>
          <w:b/>
        </w:rPr>
        <w:tab/>
      </w:r>
      <w:r w:rsidR="00A229B4" w:rsidRPr="00190026">
        <w:rPr>
          <w:b/>
        </w:rPr>
        <w:tab/>
      </w:r>
      <w:r w:rsidR="00A229B4" w:rsidRPr="00190026">
        <w:rPr>
          <w:b/>
        </w:rPr>
        <w:tab/>
      </w:r>
      <w:r w:rsidR="00A229B4" w:rsidRPr="00190026">
        <w:rPr>
          <w:b/>
        </w:rPr>
        <w:tab/>
      </w:r>
      <w:r w:rsidR="00A229B4" w:rsidRPr="00190026">
        <w:rPr>
          <w:b/>
        </w:rPr>
        <w:tab/>
      </w:r>
      <w:r w:rsidR="00A229B4" w:rsidRPr="00190026">
        <w:rPr>
          <w:b/>
        </w:rPr>
        <w:tab/>
      </w:r>
      <w:r>
        <w:rPr>
          <w:b/>
        </w:rPr>
        <w:t xml:space="preserve">  </w:t>
      </w:r>
      <w:bookmarkStart w:id="0" w:name="_GoBack"/>
      <w:bookmarkEnd w:id="0"/>
      <w:r>
        <w:rPr>
          <w:b/>
        </w:rPr>
        <w:t>Т.В. Литовченко</w:t>
      </w:r>
    </w:p>
    <w:sectPr w:rsidR="004D7661" w:rsidRPr="00190026" w:rsidSect="00744862">
      <w:pgSz w:w="11906" w:h="16838"/>
      <w:pgMar w:top="851" w:right="567" w:bottom="24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A6F" w:rsidRDefault="00753A6F" w:rsidP="0021778A">
      <w:r>
        <w:separator/>
      </w:r>
    </w:p>
  </w:endnote>
  <w:endnote w:type="continuationSeparator" w:id="0">
    <w:p w:rsidR="00753A6F" w:rsidRDefault="00753A6F" w:rsidP="00217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A6F" w:rsidRDefault="00753A6F" w:rsidP="0021778A">
      <w:r>
        <w:separator/>
      </w:r>
    </w:p>
  </w:footnote>
  <w:footnote w:type="continuationSeparator" w:id="0">
    <w:p w:rsidR="00753A6F" w:rsidRDefault="00753A6F" w:rsidP="00217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8A"/>
    <w:rsid w:val="00004EE9"/>
    <w:rsid w:val="00017C4B"/>
    <w:rsid w:val="00021849"/>
    <w:rsid w:val="0002393C"/>
    <w:rsid w:val="000341D0"/>
    <w:rsid w:val="00047584"/>
    <w:rsid w:val="00065764"/>
    <w:rsid w:val="0008740E"/>
    <w:rsid w:val="00090643"/>
    <w:rsid w:val="00090650"/>
    <w:rsid w:val="000975D2"/>
    <w:rsid w:val="000A20EE"/>
    <w:rsid w:val="000B011F"/>
    <w:rsid w:val="000B2442"/>
    <w:rsid w:val="000B31A9"/>
    <w:rsid w:val="000B76B4"/>
    <w:rsid w:val="000C0330"/>
    <w:rsid w:val="000C11AD"/>
    <w:rsid w:val="000D26BD"/>
    <w:rsid w:val="000E10A8"/>
    <w:rsid w:val="000E7EE5"/>
    <w:rsid w:val="000F54C1"/>
    <w:rsid w:val="00115F85"/>
    <w:rsid w:val="00116B4C"/>
    <w:rsid w:val="00117140"/>
    <w:rsid w:val="00120F53"/>
    <w:rsid w:val="0012733C"/>
    <w:rsid w:val="001330E8"/>
    <w:rsid w:val="00140D25"/>
    <w:rsid w:val="00152DBE"/>
    <w:rsid w:val="00164435"/>
    <w:rsid w:val="00166A4A"/>
    <w:rsid w:val="00170C47"/>
    <w:rsid w:val="001848F6"/>
    <w:rsid w:val="00190026"/>
    <w:rsid w:val="00194145"/>
    <w:rsid w:val="0019657D"/>
    <w:rsid w:val="00197960"/>
    <w:rsid w:val="001A43B4"/>
    <w:rsid w:val="001B4415"/>
    <w:rsid w:val="001B49A1"/>
    <w:rsid w:val="001B55C6"/>
    <w:rsid w:val="001C2DF6"/>
    <w:rsid w:val="001C7CD7"/>
    <w:rsid w:val="001D47EA"/>
    <w:rsid w:val="001E036F"/>
    <w:rsid w:val="001E1B74"/>
    <w:rsid w:val="001F1FD8"/>
    <w:rsid w:val="001F63FC"/>
    <w:rsid w:val="00200307"/>
    <w:rsid w:val="00206565"/>
    <w:rsid w:val="00207CB6"/>
    <w:rsid w:val="002125B0"/>
    <w:rsid w:val="00216398"/>
    <w:rsid w:val="0021778A"/>
    <w:rsid w:val="002325D8"/>
    <w:rsid w:val="00236F64"/>
    <w:rsid w:val="002451AE"/>
    <w:rsid w:val="00246307"/>
    <w:rsid w:val="00252BAF"/>
    <w:rsid w:val="00255411"/>
    <w:rsid w:val="0026003C"/>
    <w:rsid w:val="00263012"/>
    <w:rsid w:val="00263797"/>
    <w:rsid w:val="0026652A"/>
    <w:rsid w:val="002705FB"/>
    <w:rsid w:val="002737AB"/>
    <w:rsid w:val="002772F3"/>
    <w:rsid w:val="002A0F0A"/>
    <w:rsid w:val="002A6F60"/>
    <w:rsid w:val="002B3F8D"/>
    <w:rsid w:val="002C171A"/>
    <w:rsid w:val="002C174D"/>
    <w:rsid w:val="002C66BD"/>
    <w:rsid w:val="002D5BDB"/>
    <w:rsid w:val="002D7860"/>
    <w:rsid w:val="002E2BA3"/>
    <w:rsid w:val="002E442B"/>
    <w:rsid w:val="002E498D"/>
    <w:rsid w:val="002F17AD"/>
    <w:rsid w:val="002F2E4D"/>
    <w:rsid w:val="002F4AAE"/>
    <w:rsid w:val="0030105C"/>
    <w:rsid w:val="00301F08"/>
    <w:rsid w:val="0030299C"/>
    <w:rsid w:val="003036B2"/>
    <w:rsid w:val="0030532D"/>
    <w:rsid w:val="00306778"/>
    <w:rsid w:val="00315E65"/>
    <w:rsid w:val="00322AE2"/>
    <w:rsid w:val="00335F2D"/>
    <w:rsid w:val="003411C0"/>
    <w:rsid w:val="0034430B"/>
    <w:rsid w:val="00351A62"/>
    <w:rsid w:val="00372F57"/>
    <w:rsid w:val="00375859"/>
    <w:rsid w:val="0038016E"/>
    <w:rsid w:val="00381AB0"/>
    <w:rsid w:val="00387B0A"/>
    <w:rsid w:val="003A3562"/>
    <w:rsid w:val="003A5824"/>
    <w:rsid w:val="003A5947"/>
    <w:rsid w:val="003B7121"/>
    <w:rsid w:val="003C5F07"/>
    <w:rsid w:val="003D6DF5"/>
    <w:rsid w:val="00405511"/>
    <w:rsid w:val="00411C73"/>
    <w:rsid w:val="00412FA0"/>
    <w:rsid w:val="00431A95"/>
    <w:rsid w:val="0043791A"/>
    <w:rsid w:val="00442743"/>
    <w:rsid w:val="0045353F"/>
    <w:rsid w:val="00464232"/>
    <w:rsid w:val="0046423E"/>
    <w:rsid w:val="00473968"/>
    <w:rsid w:val="00477CDA"/>
    <w:rsid w:val="00496831"/>
    <w:rsid w:val="00497567"/>
    <w:rsid w:val="0049792E"/>
    <w:rsid w:val="004A0A11"/>
    <w:rsid w:val="004A294A"/>
    <w:rsid w:val="004C4F4A"/>
    <w:rsid w:val="004D3D1C"/>
    <w:rsid w:val="004D4949"/>
    <w:rsid w:val="004D7661"/>
    <w:rsid w:val="004E20DB"/>
    <w:rsid w:val="004F61FE"/>
    <w:rsid w:val="004F7C96"/>
    <w:rsid w:val="005071B4"/>
    <w:rsid w:val="00510C56"/>
    <w:rsid w:val="00513352"/>
    <w:rsid w:val="00526234"/>
    <w:rsid w:val="00527A8D"/>
    <w:rsid w:val="00535930"/>
    <w:rsid w:val="00537729"/>
    <w:rsid w:val="0053795C"/>
    <w:rsid w:val="005514AC"/>
    <w:rsid w:val="00554038"/>
    <w:rsid w:val="00570F71"/>
    <w:rsid w:val="00582192"/>
    <w:rsid w:val="005842EF"/>
    <w:rsid w:val="00590E05"/>
    <w:rsid w:val="005B3A0F"/>
    <w:rsid w:val="005B5006"/>
    <w:rsid w:val="005C513F"/>
    <w:rsid w:val="005D38F6"/>
    <w:rsid w:val="005D67FC"/>
    <w:rsid w:val="005E0F5E"/>
    <w:rsid w:val="005E5E9C"/>
    <w:rsid w:val="005E6A70"/>
    <w:rsid w:val="005F2596"/>
    <w:rsid w:val="00611A57"/>
    <w:rsid w:val="00620B83"/>
    <w:rsid w:val="00627637"/>
    <w:rsid w:val="00635367"/>
    <w:rsid w:val="00657C5D"/>
    <w:rsid w:val="006810CB"/>
    <w:rsid w:val="006901A4"/>
    <w:rsid w:val="0069023E"/>
    <w:rsid w:val="00691769"/>
    <w:rsid w:val="00694A79"/>
    <w:rsid w:val="006A6E8D"/>
    <w:rsid w:val="006C5478"/>
    <w:rsid w:val="006E474E"/>
    <w:rsid w:val="006E513D"/>
    <w:rsid w:val="006E6A0E"/>
    <w:rsid w:val="006E7385"/>
    <w:rsid w:val="006F2955"/>
    <w:rsid w:val="006F324D"/>
    <w:rsid w:val="006F76CB"/>
    <w:rsid w:val="00702B6F"/>
    <w:rsid w:val="0070508C"/>
    <w:rsid w:val="00710471"/>
    <w:rsid w:val="007118F2"/>
    <w:rsid w:val="00712F1A"/>
    <w:rsid w:val="00716DDD"/>
    <w:rsid w:val="0072022A"/>
    <w:rsid w:val="00736B9C"/>
    <w:rsid w:val="00744862"/>
    <w:rsid w:val="00753A6F"/>
    <w:rsid w:val="007806F6"/>
    <w:rsid w:val="00785FFF"/>
    <w:rsid w:val="00794935"/>
    <w:rsid w:val="00797727"/>
    <w:rsid w:val="00797A6B"/>
    <w:rsid w:val="007A6124"/>
    <w:rsid w:val="007A743A"/>
    <w:rsid w:val="007B2E28"/>
    <w:rsid w:val="007C05AF"/>
    <w:rsid w:val="007C1B09"/>
    <w:rsid w:val="007D7C02"/>
    <w:rsid w:val="008023E4"/>
    <w:rsid w:val="00805A24"/>
    <w:rsid w:val="00812880"/>
    <w:rsid w:val="008141C8"/>
    <w:rsid w:val="00814528"/>
    <w:rsid w:val="00816813"/>
    <w:rsid w:val="008237D3"/>
    <w:rsid w:val="0083241D"/>
    <w:rsid w:val="008349D6"/>
    <w:rsid w:val="00846BB1"/>
    <w:rsid w:val="008512D6"/>
    <w:rsid w:val="00877A03"/>
    <w:rsid w:val="00880FF4"/>
    <w:rsid w:val="00882642"/>
    <w:rsid w:val="00884330"/>
    <w:rsid w:val="00885B31"/>
    <w:rsid w:val="008935A6"/>
    <w:rsid w:val="008A1BCF"/>
    <w:rsid w:val="008A57C8"/>
    <w:rsid w:val="008A5945"/>
    <w:rsid w:val="008B2EAA"/>
    <w:rsid w:val="008C036E"/>
    <w:rsid w:val="008C096D"/>
    <w:rsid w:val="008C46D5"/>
    <w:rsid w:val="008D0F6A"/>
    <w:rsid w:val="008D67BE"/>
    <w:rsid w:val="008E081B"/>
    <w:rsid w:val="008F2BA2"/>
    <w:rsid w:val="009138DE"/>
    <w:rsid w:val="00914C2F"/>
    <w:rsid w:val="00924BA1"/>
    <w:rsid w:val="00926132"/>
    <w:rsid w:val="009305AE"/>
    <w:rsid w:val="009417B6"/>
    <w:rsid w:val="0095303C"/>
    <w:rsid w:val="009531DD"/>
    <w:rsid w:val="00954C66"/>
    <w:rsid w:val="00955202"/>
    <w:rsid w:val="009624DA"/>
    <w:rsid w:val="00964AA6"/>
    <w:rsid w:val="00967AB1"/>
    <w:rsid w:val="00975419"/>
    <w:rsid w:val="00976261"/>
    <w:rsid w:val="00977152"/>
    <w:rsid w:val="009A0A23"/>
    <w:rsid w:val="009A19B0"/>
    <w:rsid w:val="009A4BC6"/>
    <w:rsid w:val="009B042C"/>
    <w:rsid w:val="009F1F8E"/>
    <w:rsid w:val="009F5BA9"/>
    <w:rsid w:val="00A0061D"/>
    <w:rsid w:val="00A176D1"/>
    <w:rsid w:val="00A20D35"/>
    <w:rsid w:val="00A22671"/>
    <w:rsid w:val="00A229B4"/>
    <w:rsid w:val="00A241C2"/>
    <w:rsid w:val="00A27620"/>
    <w:rsid w:val="00A33256"/>
    <w:rsid w:val="00A34874"/>
    <w:rsid w:val="00A36C87"/>
    <w:rsid w:val="00A37671"/>
    <w:rsid w:val="00A51884"/>
    <w:rsid w:val="00A70F39"/>
    <w:rsid w:val="00A74457"/>
    <w:rsid w:val="00A82A38"/>
    <w:rsid w:val="00A82CF5"/>
    <w:rsid w:val="00A902B0"/>
    <w:rsid w:val="00AB0236"/>
    <w:rsid w:val="00AD0774"/>
    <w:rsid w:val="00AE4ADD"/>
    <w:rsid w:val="00AE4F84"/>
    <w:rsid w:val="00AF733F"/>
    <w:rsid w:val="00B01022"/>
    <w:rsid w:val="00B1159F"/>
    <w:rsid w:val="00B227FE"/>
    <w:rsid w:val="00B30E34"/>
    <w:rsid w:val="00B37EE9"/>
    <w:rsid w:val="00B55B1A"/>
    <w:rsid w:val="00B91EBB"/>
    <w:rsid w:val="00B94DD0"/>
    <w:rsid w:val="00BA1B06"/>
    <w:rsid w:val="00BA4882"/>
    <w:rsid w:val="00BB2853"/>
    <w:rsid w:val="00BB2CB9"/>
    <w:rsid w:val="00BB38FA"/>
    <w:rsid w:val="00BE0E98"/>
    <w:rsid w:val="00BE1E2F"/>
    <w:rsid w:val="00BE2F7F"/>
    <w:rsid w:val="00BE7EE0"/>
    <w:rsid w:val="00BF2D7E"/>
    <w:rsid w:val="00C046EB"/>
    <w:rsid w:val="00C10517"/>
    <w:rsid w:val="00C12C10"/>
    <w:rsid w:val="00C139E2"/>
    <w:rsid w:val="00C27C44"/>
    <w:rsid w:val="00C41EDE"/>
    <w:rsid w:val="00C4533F"/>
    <w:rsid w:val="00C454F1"/>
    <w:rsid w:val="00C471CB"/>
    <w:rsid w:val="00C50ED3"/>
    <w:rsid w:val="00C6178C"/>
    <w:rsid w:val="00C61939"/>
    <w:rsid w:val="00C6462C"/>
    <w:rsid w:val="00C64B93"/>
    <w:rsid w:val="00C72AB4"/>
    <w:rsid w:val="00C80B68"/>
    <w:rsid w:val="00C90A67"/>
    <w:rsid w:val="00C966D5"/>
    <w:rsid w:val="00CA2390"/>
    <w:rsid w:val="00CA7666"/>
    <w:rsid w:val="00CB42A4"/>
    <w:rsid w:val="00CC1266"/>
    <w:rsid w:val="00CC14EA"/>
    <w:rsid w:val="00CD3F0B"/>
    <w:rsid w:val="00CD4FA9"/>
    <w:rsid w:val="00CE39D5"/>
    <w:rsid w:val="00CF2E52"/>
    <w:rsid w:val="00CF3CC0"/>
    <w:rsid w:val="00D0467C"/>
    <w:rsid w:val="00D12EAA"/>
    <w:rsid w:val="00D269BD"/>
    <w:rsid w:val="00D27350"/>
    <w:rsid w:val="00D279D2"/>
    <w:rsid w:val="00D34067"/>
    <w:rsid w:val="00D36BE8"/>
    <w:rsid w:val="00D54209"/>
    <w:rsid w:val="00D65772"/>
    <w:rsid w:val="00D91A42"/>
    <w:rsid w:val="00D91BB6"/>
    <w:rsid w:val="00DA0B54"/>
    <w:rsid w:val="00DA3D1E"/>
    <w:rsid w:val="00DB29C8"/>
    <w:rsid w:val="00DC29E3"/>
    <w:rsid w:val="00DD164D"/>
    <w:rsid w:val="00DD30FD"/>
    <w:rsid w:val="00DE743B"/>
    <w:rsid w:val="00E2643D"/>
    <w:rsid w:val="00E52E6C"/>
    <w:rsid w:val="00E609F3"/>
    <w:rsid w:val="00E64058"/>
    <w:rsid w:val="00E7446A"/>
    <w:rsid w:val="00E812BB"/>
    <w:rsid w:val="00E854ED"/>
    <w:rsid w:val="00EA63C3"/>
    <w:rsid w:val="00EA72BB"/>
    <w:rsid w:val="00EC60C3"/>
    <w:rsid w:val="00ED5409"/>
    <w:rsid w:val="00EE1F01"/>
    <w:rsid w:val="00EE6823"/>
    <w:rsid w:val="00EE7263"/>
    <w:rsid w:val="00F01616"/>
    <w:rsid w:val="00F03F23"/>
    <w:rsid w:val="00F06523"/>
    <w:rsid w:val="00F074AC"/>
    <w:rsid w:val="00F15DFF"/>
    <w:rsid w:val="00F2491B"/>
    <w:rsid w:val="00F25AE3"/>
    <w:rsid w:val="00F35664"/>
    <w:rsid w:val="00F3654F"/>
    <w:rsid w:val="00F374F2"/>
    <w:rsid w:val="00F427D6"/>
    <w:rsid w:val="00F44886"/>
    <w:rsid w:val="00F55FD2"/>
    <w:rsid w:val="00F61652"/>
    <w:rsid w:val="00F64743"/>
    <w:rsid w:val="00F80142"/>
    <w:rsid w:val="00F85EEF"/>
    <w:rsid w:val="00FA57A0"/>
    <w:rsid w:val="00FB4DCD"/>
    <w:rsid w:val="00FC33BB"/>
    <w:rsid w:val="00FC3868"/>
    <w:rsid w:val="00FC4A03"/>
    <w:rsid w:val="00FC5A56"/>
    <w:rsid w:val="00FD44BB"/>
    <w:rsid w:val="00FF0EEB"/>
    <w:rsid w:val="00FF0F0F"/>
    <w:rsid w:val="00FF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76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9792E"/>
    <w:pPr>
      <w:keepNext/>
      <w:tabs>
        <w:tab w:val="num" w:pos="576"/>
      </w:tabs>
      <w:suppressAutoHyphens/>
      <w:jc w:val="center"/>
      <w:outlineLvl w:val="1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2177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177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7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177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77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9792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ody Text"/>
    <w:basedOn w:val="a"/>
    <w:link w:val="a8"/>
    <w:rsid w:val="0049792E"/>
    <w:pPr>
      <w:suppressAutoHyphens/>
      <w:jc w:val="center"/>
    </w:pPr>
    <w:rPr>
      <w:b/>
      <w:bCs/>
      <w:lang w:eastAsia="ar-SA"/>
    </w:rPr>
  </w:style>
  <w:style w:type="character" w:customStyle="1" w:styleId="a8">
    <w:name w:val="Основной текст Знак"/>
    <w:basedOn w:val="a0"/>
    <w:link w:val="a7"/>
    <w:rsid w:val="0049792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49792E"/>
    <w:pPr>
      <w:suppressAutoHyphens/>
      <w:spacing w:line="480" w:lineRule="auto"/>
      <w:jc w:val="both"/>
    </w:pPr>
    <w:rPr>
      <w:sz w:val="28"/>
      <w:szCs w:val="20"/>
      <w:lang w:eastAsia="ar-SA"/>
    </w:rPr>
  </w:style>
  <w:style w:type="paragraph" w:styleId="a9">
    <w:name w:val="No Spacing"/>
    <w:uiPriority w:val="1"/>
    <w:qFormat/>
    <w:rsid w:val="004979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979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792E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semiHidden/>
    <w:unhideWhenUsed/>
    <w:rsid w:val="006C5478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914C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76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List Paragraph"/>
    <w:basedOn w:val="a"/>
    <w:qFormat/>
    <w:rsid w:val="004D7661"/>
    <w:pPr>
      <w:ind w:left="720"/>
      <w:contextualSpacing/>
    </w:pPr>
  </w:style>
  <w:style w:type="character" w:customStyle="1" w:styleId="apple-converted-space">
    <w:name w:val="apple-converted-space"/>
    <w:basedOn w:val="a0"/>
    <w:rsid w:val="005E0F5E"/>
  </w:style>
  <w:style w:type="character" w:customStyle="1" w:styleId="ae">
    <w:name w:val="Гипертекстовая ссылка"/>
    <w:basedOn w:val="a0"/>
    <w:uiPriority w:val="99"/>
    <w:rsid w:val="00EE7263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76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9792E"/>
    <w:pPr>
      <w:keepNext/>
      <w:tabs>
        <w:tab w:val="num" w:pos="576"/>
      </w:tabs>
      <w:suppressAutoHyphens/>
      <w:jc w:val="center"/>
      <w:outlineLvl w:val="1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2177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177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7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177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77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9792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ody Text"/>
    <w:basedOn w:val="a"/>
    <w:link w:val="a8"/>
    <w:rsid w:val="0049792E"/>
    <w:pPr>
      <w:suppressAutoHyphens/>
      <w:jc w:val="center"/>
    </w:pPr>
    <w:rPr>
      <w:b/>
      <w:bCs/>
      <w:lang w:eastAsia="ar-SA"/>
    </w:rPr>
  </w:style>
  <w:style w:type="character" w:customStyle="1" w:styleId="a8">
    <w:name w:val="Основной текст Знак"/>
    <w:basedOn w:val="a0"/>
    <w:link w:val="a7"/>
    <w:rsid w:val="0049792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49792E"/>
    <w:pPr>
      <w:suppressAutoHyphens/>
      <w:spacing w:line="480" w:lineRule="auto"/>
      <w:jc w:val="both"/>
    </w:pPr>
    <w:rPr>
      <w:sz w:val="28"/>
      <w:szCs w:val="20"/>
      <w:lang w:eastAsia="ar-SA"/>
    </w:rPr>
  </w:style>
  <w:style w:type="paragraph" w:styleId="a9">
    <w:name w:val="No Spacing"/>
    <w:uiPriority w:val="1"/>
    <w:qFormat/>
    <w:rsid w:val="004979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979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792E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semiHidden/>
    <w:unhideWhenUsed/>
    <w:rsid w:val="006C5478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914C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76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List Paragraph"/>
    <w:basedOn w:val="a"/>
    <w:qFormat/>
    <w:rsid w:val="004D7661"/>
    <w:pPr>
      <w:ind w:left="720"/>
      <w:contextualSpacing/>
    </w:pPr>
  </w:style>
  <w:style w:type="character" w:customStyle="1" w:styleId="apple-converted-space">
    <w:name w:val="apple-converted-space"/>
    <w:basedOn w:val="a0"/>
    <w:rsid w:val="005E0F5E"/>
  </w:style>
  <w:style w:type="character" w:customStyle="1" w:styleId="ae">
    <w:name w:val="Гипертекстовая ссылка"/>
    <w:basedOn w:val="a0"/>
    <w:uiPriority w:val="99"/>
    <w:rsid w:val="00EE7263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8827096.100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113E2-2DE3-490C-A2ED-CA8473BD9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Наталья Николаевна</dc:creator>
  <cp:lastModifiedBy>Стрельцова Кристина Сергеевна</cp:lastModifiedBy>
  <cp:revision>42</cp:revision>
  <cp:lastPrinted>2017-03-03T11:22:00Z</cp:lastPrinted>
  <dcterms:created xsi:type="dcterms:W3CDTF">2016-03-31T07:13:00Z</dcterms:created>
  <dcterms:modified xsi:type="dcterms:W3CDTF">2017-03-16T09:46:00Z</dcterms:modified>
</cp:coreProperties>
</file>