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78" w:rsidRPr="006B3378" w:rsidRDefault="006B3378" w:rsidP="006B3378">
      <w:pPr>
        <w:widowControl/>
        <w:ind w:firstLine="0"/>
        <w:jc w:val="center"/>
        <w:rPr>
          <w:rFonts w:ascii="Calibri" w:eastAsia="Calibri" w:hAnsi="Calibri" w:cs="Times New Roman"/>
          <w:noProof/>
          <w:sz w:val="22"/>
          <w:szCs w:val="22"/>
          <w:lang w:eastAsia="en-US"/>
        </w:rPr>
      </w:pPr>
    </w:p>
    <w:p w:rsidR="006B3378" w:rsidRPr="006B3378" w:rsidRDefault="006B3378" w:rsidP="006B3378">
      <w:pPr>
        <w:widowControl/>
        <w:ind w:firstLine="0"/>
        <w:jc w:val="center"/>
        <w:rPr>
          <w:rFonts w:ascii="Calibri" w:eastAsia="Calibri" w:hAnsi="Calibri" w:cs="Times New Roman"/>
          <w:noProof/>
          <w:sz w:val="22"/>
          <w:szCs w:val="22"/>
          <w:lang w:eastAsia="en-US"/>
        </w:rPr>
      </w:pPr>
      <w:r w:rsidRPr="006B3378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B2D147E" wp14:editId="6B78151D">
                <wp:simplePos x="0" y="0"/>
                <wp:positionH relativeFrom="column">
                  <wp:posOffset>3849370</wp:posOffset>
                </wp:positionH>
                <wp:positionV relativeFrom="paragraph">
                  <wp:posOffset>-638810</wp:posOffset>
                </wp:positionV>
                <wp:extent cx="2548255" cy="679450"/>
                <wp:effectExtent l="0" t="0" r="23495" b="2540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C44" w:rsidRDefault="00F50C44" w:rsidP="006B3378">
                            <w:pPr>
                              <w:jc w:val="right"/>
                            </w:pPr>
                          </w:p>
                          <w:p w:rsidR="00F50C44" w:rsidRDefault="00F50C44" w:rsidP="006B3378">
                            <w:pPr>
                              <w:jc w:val="right"/>
                            </w:pPr>
                          </w:p>
                          <w:p w:rsidR="00F50C44" w:rsidRPr="0040408B" w:rsidRDefault="00F50C44" w:rsidP="006B3378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40408B">
                              <w:rPr>
                                <w:rFonts w:ascii="Times New Roman" w:hAnsi="Times New Roman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D147E"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303.1pt;margin-top:-50.3pt;width:200.65pt;height:5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" strokecolor="white" strokeweight=".5pt">
                <v:textbox inset="7.45pt,3.85pt,7.45pt,3.85pt">
                  <w:txbxContent>
                    <w:p w:rsidR="00F50C44" w:rsidRDefault="00F50C44" w:rsidP="006B3378">
                      <w:pPr>
                        <w:jc w:val="right"/>
                      </w:pPr>
                    </w:p>
                    <w:p w:rsidR="00F50C44" w:rsidRDefault="00F50C44" w:rsidP="006B3378">
                      <w:pPr>
                        <w:jc w:val="right"/>
                      </w:pPr>
                    </w:p>
                    <w:p w:rsidR="00F50C44" w:rsidRPr="0040408B" w:rsidRDefault="00F50C44" w:rsidP="006B3378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40408B">
                        <w:rPr>
                          <w:rFonts w:ascii="Times New Roman" w:hAnsi="Times New Roman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6B3378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78CEF696" wp14:editId="36D6DED7">
            <wp:extent cx="577850" cy="755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78" w:rsidRPr="006B3378" w:rsidRDefault="006B3378" w:rsidP="006B3378">
      <w:pPr>
        <w:widowControl/>
        <w:autoSpaceDE/>
        <w:autoSpaceDN/>
        <w:adjustRightInd/>
        <w:ind w:firstLine="0"/>
        <w:jc w:val="center"/>
        <w:rPr>
          <w:rFonts w:ascii="Calibri" w:eastAsia="Calibri" w:hAnsi="Calibri" w:cs="Times New Roman"/>
          <w:noProof/>
          <w:sz w:val="22"/>
          <w:szCs w:val="22"/>
          <w:lang w:eastAsia="en-US"/>
        </w:rPr>
      </w:pPr>
    </w:p>
    <w:p w:rsidR="006B3378" w:rsidRPr="006B3378" w:rsidRDefault="006B3378" w:rsidP="006B3378">
      <w:pPr>
        <w:keepNext/>
        <w:widowControl/>
        <w:numPr>
          <w:ilvl w:val="0"/>
          <w:numId w:val="2"/>
        </w:numPr>
        <w:tabs>
          <w:tab w:val="num" w:pos="0"/>
        </w:tabs>
        <w:suppressAutoHyphens/>
        <w:autoSpaceDE/>
        <w:autoSpaceDN/>
        <w:adjustRightInd/>
        <w:ind w:left="0" w:firstLine="0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</w:rPr>
      </w:pPr>
      <w:r w:rsidRPr="006B3378">
        <w:rPr>
          <w:rFonts w:ascii="Times New Roman" w:eastAsia="Times New Roman" w:hAnsi="Times New Roman" w:cs="Times New Roman"/>
          <w:spacing w:val="20"/>
          <w:sz w:val="32"/>
          <w:szCs w:val="20"/>
        </w:rPr>
        <w:t>АДМИНИСТРАЦИЯ ГОРОДА ЮГОРСКА</w:t>
      </w:r>
    </w:p>
    <w:p w:rsidR="006B3378" w:rsidRPr="006B3378" w:rsidRDefault="006B3378" w:rsidP="006B3378">
      <w:pPr>
        <w:keepNext/>
        <w:widowControl/>
        <w:numPr>
          <w:ilvl w:val="0"/>
          <w:numId w:val="2"/>
        </w:numPr>
        <w:tabs>
          <w:tab w:val="num" w:pos="0"/>
        </w:tabs>
        <w:suppressAutoHyphens/>
        <w:autoSpaceDE/>
        <w:autoSpaceDN/>
        <w:adjustRightInd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B3378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6B3378" w:rsidRPr="006B3378" w:rsidRDefault="006B3378" w:rsidP="006B3378">
      <w:pPr>
        <w:widowControl/>
        <w:autoSpaceDE/>
        <w:autoSpaceDN/>
        <w:adjustRightInd/>
        <w:ind w:firstLine="0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B3378" w:rsidRPr="006B3378" w:rsidRDefault="006B3378" w:rsidP="006B3378">
      <w:pPr>
        <w:keepNext/>
        <w:widowControl/>
        <w:numPr>
          <w:ilvl w:val="0"/>
          <w:numId w:val="2"/>
        </w:numPr>
        <w:tabs>
          <w:tab w:val="num" w:pos="0"/>
        </w:tabs>
        <w:suppressAutoHyphens/>
        <w:autoSpaceDE/>
        <w:autoSpaceDN/>
        <w:adjustRightInd/>
        <w:ind w:left="0" w:firstLine="0"/>
        <w:jc w:val="center"/>
        <w:outlineLvl w:val="5"/>
        <w:rPr>
          <w:rFonts w:ascii="Times New Roman" w:eastAsia="Times New Roman" w:hAnsi="Times New Roman" w:cs="Times New Roman"/>
          <w:sz w:val="36"/>
          <w:szCs w:val="36"/>
        </w:rPr>
      </w:pPr>
      <w:r w:rsidRPr="006B3378">
        <w:rPr>
          <w:rFonts w:ascii="Times New Roman" w:eastAsia="Times New Roman" w:hAnsi="Times New Roman" w:cs="Times New Roman"/>
          <w:sz w:val="36"/>
          <w:szCs w:val="36"/>
        </w:rPr>
        <w:t>ПОСТАНОВЛЕНИЕ</w:t>
      </w:r>
    </w:p>
    <w:p w:rsidR="006B3378" w:rsidRPr="006B3378" w:rsidRDefault="006B3378" w:rsidP="006B337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lang w:eastAsia="ar-SA"/>
        </w:rPr>
      </w:pPr>
      <w:r w:rsidRPr="006B3378">
        <w:rPr>
          <w:rFonts w:ascii="Times New Roman" w:eastAsia="Times New Roman" w:hAnsi="Times New Roman" w:cs="Times New Roman"/>
          <w:lang w:eastAsia="ar-SA"/>
        </w:rPr>
        <w:t>Проект</w:t>
      </w:r>
    </w:p>
    <w:p w:rsidR="006B3378" w:rsidRP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B3378">
        <w:rPr>
          <w:rFonts w:ascii="Times New Roman" w:eastAsia="Times New Roman" w:hAnsi="Times New Roman" w:cs="Times New Roman"/>
          <w:lang w:eastAsia="ar-SA"/>
        </w:rPr>
        <w:t>от ___________________                                                                                                       № _______</w:t>
      </w:r>
    </w:p>
    <w:p w:rsidR="006B3378" w:rsidRP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ar-SA"/>
        </w:rPr>
      </w:pPr>
    </w:p>
    <w:p w:rsidR="006B3378" w:rsidRP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ar-SA"/>
        </w:rPr>
      </w:pPr>
    </w:p>
    <w:p w:rsidR="006B3378" w:rsidRP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ar-SA"/>
        </w:rPr>
      </w:pPr>
    </w:p>
    <w:p w:rsidR="008001B6" w:rsidRDefault="008001B6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О внесении изменений в постановление</w:t>
      </w:r>
    </w:p>
    <w:p w:rsidR="008001B6" w:rsidRDefault="008001B6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администрации города Югорска от 18.09.2018 № 2551</w:t>
      </w:r>
    </w:p>
    <w:p w:rsidR="006B3378" w:rsidRPr="006B3378" w:rsidRDefault="008001B6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«</w:t>
      </w:r>
      <w:r w:rsidR="006B3378" w:rsidRPr="006B3378">
        <w:rPr>
          <w:rFonts w:ascii="Times New Roman" w:eastAsia="Times New Roman" w:hAnsi="Times New Roman" w:cs="Times New Roman"/>
          <w:lang w:eastAsia="ar-SA"/>
        </w:rPr>
        <w:t xml:space="preserve">Об утверждении административного </w:t>
      </w:r>
    </w:p>
    <w:p w:rsidR="006B3378" w:rsidRP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B3378">
        <w:rPr>
          <w:rFonts w:ascii="Times New Roman" w:eastAsia="Times New Roman" w:hAnsi="Times New Roman" w:cs="Times New Roman"/>
          <w:lang w:eastAsia="ar-SA"/>
        </w:rPr>
        <w:t>регламента предоставления муниципальной услуги</w:t>
      </w:r>
    </w:p>
    <w:p w:rsid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6B3378">
        <w:rPr>
          <w:rFonts w:ascii="Times New Roman" w:eastAsia="Times New Roman" w:hAnsi="Times New Roman" w:cs="Times New Roman"/>
          <w:bCs/>
          <w:kern w:val="28"/>
        </w:rPr>
        <w:t>«</w:t>
      </w:r>
      <w:r>
        <w:rPr>
          <w:rFonts w:ascii="Times New Roman" w:hAnsi="Times New Roman" w:cs="Times New Roman"/>
        </w:rPr>
        <w:t>П</w:t>
      </w:r>
      <w:r w:rsidRPr="006B3378">
        <w:rPr>
          <w:rFonts w:ascii="Times New Roman" w:hAnsi="Times New Roman" w:cs="Times New Roman"/>
        </w:rPr>
        <w:t>редоставлени</w:t>
      </w:r>
      <w:r>
        <w:rPr>
          <w:rFonts w:ascii="Times New Roman" w:hAnsi="Times New Roman" w:cs="Times New Roman"/>
        </w:rPr>
        <w:t>е</w:t>
      </w:r>
      <w:r w:rsidRPr="006B3378">
        <w:rPr>
          <w:rFonts w:ascii="Times New Roman" w:hAnsi="Times New Roman" w:cs="Times New Roman"/>
        </w:rPr>
        <w:t xml:space="preserve"> информации об организации </w:t>
      </w:r>
    </w:p>
    <w:p w:rsid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6B3378">
        <w:rPr>
          <w:rFonts w:ascii="Times New Roman" w:hAnsi="Times New Roman" w:cs="Times New Roman"/>
        </w:rPr>
        <w:t xml:space="preserve">общедоступного и бесплатного дошкольного, </w:t>
      </w:r>
    </w:p>
    <w:p w:rsid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6B3378">
        <w:rPr>
          <w:rFonts w:ascii="Times New Roman" w:hAnsi="Times New Roman" w:cs="Times New Roman"/>
        </w:rPr>
        <w:t xml:space="preserve">начального общего, основного общего, среднего </w:t>
      </w:r>
    </w:p>
    <w:p w:rsid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6B3378">
        <w:rPr>
          <w:rFonts w:ascii="Times New Roman" w:hAnsi="Times New Roman" w:cs="Times New Roman"/>
        </w:rPr>
        <w:t xml:space="preserve">общего образования по основным общеобразовательным </w:t>
      </w:r>
    </w:p>
    <w:p w:rsid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6B3378">
        <w:rPr>
          <w:rFonts w:ascii="Times New Roman" w:hAnsi="Times New Roman" w:cs="Times New Roman"/>
        </w:rPr>
        <w:t xml:space="preserve">программам, а также дополнительного образования </w:t>
      </w:r>
    </w:p>
    <w:p w:rsidR="006B3378" w:rsidRP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6B3378">
        <w:rPr>
          <w:rFonts w:ascii="Times New Roman" w:hAnsi="Times New Roman" w:cs="Times New Roman"/>
        </w:rPr>
        <w:t>в муниципальных образовательных организациях</w:t>
      </w:r>
      <w:r w:rsidRPr="006B3378">
        <w:rPr>
          <w:rFonts w:ascii="Times New Roman" w:eastAsia="Times New Roman" w:hAnsi="Times New Roman" w:cs="Times New Roman"/>
          <w:lang w:eastAsia="en-US"/>
        </w:rPr>
        <w:t>»</w:t>
      </w:r>
    </w:p>
    <w:p w:rsidR="006B3378" w:rsidRPr="006B3378" w:rsidRDefault="006B3378" w:rsidP="006B3378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lang w:eastAsia="en-US"/>
        </w:rPr>
      </w:pPr>
    </w:p>
    <w:p w:rsidR="006B3378" w:rsidRPr="006B3378" w:rsidRDefault="006B3378" w:rsidP="006B337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6B3378" w:rsidRPr="006B3378" w:rsidRDefault="006B3378" w:rsidP="006B337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:rsidR="006B3378" w:rsidRPr="006B3378" w:rsidRDefault="006B3378" w:rsidP="006B3378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  <w:r w:rsidRPr="006B3378">
        <w:rPr>
          <w:rFonts w:ascii="Times New Roman" w:eastAsia="Times New Roman" w:hAnsi="Times New Roman" w:cs="Times New Roman"/>
        </w:rPr>
        <w:tab/>
        <w:t xml:space="preserve"> </w:t>
      </w:r>
      <w:r w:rsidR="008001B6">
        <w:rPr>
          <w:rFonts w:ascii="Times New Roman" w:eastAsia="Times New Roman" w:hAnsi="Times New Roman" w:cs="Times New Roman"/>
        </w:rPr>
        <w:t>В целях реализации распоряжения Правительства Российской Федерации от 31.01.2017 № 147-р, в</w:t>
      </w:r>
      <w:r w:rsidRPr="006B3378">
        <w:rPr>
          <w:rFonts w:ascii="Times New Roman" w:eastAsia="Times New Roman" w:hAnsi="Times New Roman" w:cs="Times New Roman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постановлением админ</w:t>
      </w:r>
      <w:r w:rsidR="008001B6">
        <w:rPr>
          <w:rFonts w:ascii="Times New Roman" w:eastAsia="Times New Roman" w:hAnsi="Times New Roman" w:cs="Times New Roman"/>
        </w:rPr>
        <w:t>истрации города Югорска от 21.09.2018 № 2582</w:t>
      </w:r>
      <w:r w:rsidRPr="006B3378">
        <w:rPr>
          <w:rFonts w:ascii="Times New Roman" w:eastAsia="Times New Roman" w:hAnsi="Times New Roman" w:cs="Times New Roman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Pr="006B3378">
        <w:rPr>
          <w:rFonts w:ascii="Times New Roman" w:eastAsia="Calibri" w:hAnsi="Times New Roman" w:cs="Times New Roman"/>
        </w:rPr>
        <w:t>:</w:t>
      </w:r>
    </w:p>
    <w:p w:rsidR="008539D8" w:rsidRDefault="006B3378" w:rsidP="008539D8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lang w:eastAsia="en-US"/>
        </w:rPr>
      </w:pPr>
      <w:r w:rsidRPr="006B3378">
        <w:rPr>
          <w:rFonts w:ascii="Times New Roman" w:eastAsia="Times New Roman" w:hAnsi="Times New Roman" w:cs="Times New Roman"/>
        </w:rPr>
        <w:t xml:space="preserve">1. </w:t>
      </w:r>
      <w:r w:rsidR="008001B6">
        <w:rPr>
          <w:rFonts w:ascii="Times New Roman" w:eastAsia="Times New Roman" w:hAnsi="Times New Roman" w:cs="Times New Roman"/>
        </w:rPr>
        <w:t xml:space="preserve">Внести в приложении к постановлению </w:t>
      </w:r>
      <w:r w:rsidR="008539D8">
        <w:rPr>
          <w:rFonts w:ascii="Times New Roman" w:eastAsia="Times New Roman" w:hAnsi="Times New Roman" w:cs="Times New Roman"/>
        </w:rPr>
        <w:t xml:space="preserve">администрации города Югорска </w:t>
      </w:r>
      <w:r w:rsidR="008539D8">
        <w:rPr>
          <w:rFonts w:ascii="Times New Roman" w:eastAsia="Times New Roman" w:hAnsi="Times New Roman" w:cs="Times New Roman"/>
          <w:lang w:eastAsia="ar-SA"/>
        </w:rPr>
        <w:t>от 18.09.2018 № 2551 «</w:t>
      </w:r>
      <w:r w:rsidR="008539D8" w:rsidRPr="006B3378">
        <w:rPr>
          <w:rFonts w:ascii="Times New Roman" w:eastAsia="Times New Roman" w:hAnsi="Times New Roman" w:cs="Times New Roman"/>
          <w:lang w:eastAsia="ar-SA"/>
        </w:rPr>
        <w:t>Об</w:t>
      </w:r>
      <w:r w:rsidR="008539D8">
        <w:rPr>
          <w:rFonts w:ascii="Times New Roman" w:eastAsia="Times New Roman" w:hAnsi="Times New Roman" w:cs="Times New Roman"/>
          <w:lang w:eastAsia="ar-SA"/>
        </w:rPr>
        <w:t xml:space="preserve"> утверждении административного </w:t>
      </w:r>
      <w:r w:rsidR="008539D8" w:rsidRPr="006B3378">
        <w:rPr>
          <w:rFonts w:ascii="Times New Roman" w:eastAsia="Times New Roman" w:hAnsi="Times New Roman" w:cs="Times New Roman"/>
          <w:lang w:eastAsia="ar-SA"/>
        </w:rPr>
        <w:t>регламента предоставления муниципальной услуги</w:t>
      </w:r>
      <w:r w:rsidR="008539D8">
        <w:rPr>
          <w:rFonts w:ascii="Times New Roman" w:eastAsia="Times New Roman" w:hAnsi="Times New Roman" w:cs="Times New Roman"/>
          <w:lang w:eastAsia="ar-SA"/>
        </w:rPr>
        <w:t xml:space="preserve"> </w:t>
      </w:r>
      <w:r w:rsidR="008539D8" w:rsidRPr="006B3378">
        <w:rPr>
          <w:rFonts w:ascii="Times New Roman" w:eastAsia="Times New Roman" w:hAnsi="Times New Roman" w:cs="Times New Roman"/>
          <w:bCs/>
          <w:kern w:val="28"/>
        </w:rPr>
        <w:t>«</w:t>
      </w:r>
      <w:r w:rsidR="008539D8">
        <w:rPr>
          <w:rFonts w:ascii="Times New Roman" w:hAnsi="Times New Roman" w:cs="Times New Roman"/>
        </w:rPr>
        <w:t>П</w:t>
      </w:r>
      <w:r w:rsidR="008539D8" w:rsidRPr="006B3378">
        <w:rPr>
          <w:rFonts w:ascii="Times New Roman" w:hAnsi="Times New Roman" w:cs="Times New Roman"/>
        </w:rPr>
        <w:t>редоставлени</w:t>
      </w:r>
      <w:r w:rsidR="008539D8">
        <w:rPr>
          <w:rFonts w:ascii="Times New Roman" w:hAnsi="Times New Roman" w:cs="Times New Roman"/>
        </w:rPr>
        <w:t>е</w:t>
      </w:r>
      <w:r w:rsidR="008539D8" w:rsidRPr="006B3378">
        <w:rPr>
          <w:rFonts w:ascii="Times New Roman" w:hAnsi="Times New Roman" w:cs="Times New Roman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</w:t>
      </w:r>
      <w:r w:rsidR="008539D8" w:rsidRPr="006B3378">
        <w:rPr>
          <w:rFonts w:ascii="Times New Roman" w:eastAsia="Times New Roman" w:hAnsi="Times New Roman" w:cs="Times New Roman"/>
          <w:lang w:eastAsia="en-US"/>
        </w:rPr>
        <w:t>»</w:t>
      </w:r>
      <w:r w:rsidR="00AC528F">
        <w:rPr>
          <w:rFonts w:ascii="Times New Roman" w:eastAsia="Times New Roman" w:hAnsi="Times New Roman" w:cs="Times New Roman"/>
          <w:lang w:eastAsia="en-US"/>
        </w:rPr>
        <w:t xml:space="preserve"> следующие изменения:</w:t>
      </w:r>
    </w:p>
    <w:p w:rsidR="00AC528F" w:rsidRDefault="00AC528F" w:rsidP="008539D8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1.1. </w:t>
      </w:r>
      <w:r w:rsidR="003403D1">
        <w:rPr>
          <w:rFonts w:ascii="Times New Roman" w:eastAsia="Times New Roman" w:hAnsi="Times New Roman" w:cs="Times New Roman"/>
          <w:lang w:eastAsia="ar-SA"/>
        </w:rPr>
        <w:t>В пункте 53:</w:t>
      </w:r>
    </w:p>
    <w:p w:rsidR="003403D1" w:rsidRDefault="003403D1" w:rsidP="008539D8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1.2.1. Абзац третий изложить в следующей редакции:</w:t>
      </w:r>
    </w:p>
    <w:p w:rsidR="003403D1" w:rsidRDefault="003403D1" w:rsidP="008539D8">
      <w:pPr>
        <w:widowControl/>
        <w:suppressAutoHyphens/>
        <w:autoSpaceDE/>
        <w:autoSpaceDN/>
        <w:adjustRightInd/>
        <w:ind w:firstLine="708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«</w:t>
      </w:r>
      <w:r w:rsidRPr="004759F9">
        <w:rPr>
          <w:rFonts w:ascii="Times New Roman" w:eastAsia="Arial" w:hAnsi="Times New Roman" w:cs="Times New Roman"/>
          <w:lang w:eastAsia="ar-SA"/>
        </w:rPr>
        <w:t>1) нарушение срока регистрации запроса о предоставлении муниципальной услуги</w:t>
      </w:r>
      <w:r>
        <w:rPr>
          <w:rFonts w:ascii="Times New Roman" w:eastAsia="Arial" w:hAnsi="Times New Roman" w:cs="Times New Roman"/>
          <w:lang w:eastAsia="ar-SA"/>
        </w:rPr>
        <w:t>, запроса, указанного в статье 15.1 Федерального закона № 210-ФЗ;».</w:t>
      </w:r>
    </w:p>
    <w:p w:rsidR="002612D7" w:rsidRPr="008539D8" w:rsidRDefault="002612D7" w:rsidP="002612D7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1.2.2.Абзац пятый изложить в следующей редакции:</w:t>
      </w:r>
    </w:p>
    <w:p w:rsidR="008001B6" w:rsidRDefault="002612D7" w:rsidP="008001B6">
      <w:pPr>
        <w:widowControl/>
        <w:suppressAutoHyphens/>
        <w:autoSpaceDE/>
        <w:autoSpaceDN/>
        <w:adjustRightInd/>
        <w:ind w:firstLine="708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«3)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Югорска для предоставления муниципальной услуги;».</w:t>
      </w:r>
    </w:p>
    <w:p w:rsidR="00F50C44" w:rsidRDefault="00F50C44" w:rsidP="00F50C44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1.2.3. Дополнить абзацем двенадцатым следующего содержания:</w:t>
      </w:r>
    </w:p>
    <w:p w:rsidR="00F50C44" w:rsidRDefault="00F50C44" w:rsidP="00F50C44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            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</w:t>
      </w:r>
      <w:r>
        <w:rPr>
          <w:rFonts w:ascii="Times New Roman" w:eastAsia="Times New Roman" w:hAnsi="Times New Roman" w:cs="Times New Roman"/>
        </w:rPr>
        <w:lastRenderedPageBreak/>
        <w:t xml:space="preserve">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  в полном объеме в порядке, определенном частью 1.3 статьи </w:t>
      </w:r>
      <w:r w:rsidR="00234A1C">
        <w:rPr>
          <w:rFonts w:ascii="Times New Roman" w:eastAsia="Times New Roman" w:hAnsi="Times New Roman" w:cs="Times New Roman"/>
        </w:rPr>
        <w:t>16 Федерального</w:t>
      </w:r>
      <w:r>
        <w:rPr>
          <w:rFonts w:ascii="Times New Roman" w:eastAsia="Times New Roman" w:hAnsi="Times New Roman" w:cs="Times New Roman"/>
        </w:rPr>
        <w:t xml:space="preserve"> закона               № 210-ФЗ.».</w:t>
      </w:r>
    </w:p>
    <w:p w:rsidR="00F50C44" w:rsidRDefault="00234A1C" w:rsidP="00F50C44">
      <w:pPr>
        <w:ind w:firstLine="567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1.2. Пункт 59 изложить в следующей редакции:</w:t>
      </w:r>
    </w:p>
    <w:p w:rsidR="00234A1C" w:rsidRDefault="00234A1C" w:rsidP="00234A1C">
      <w:pPr>
        <w:suppressAutoHyphens/>
        <w:ind w:firstLine="567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 xml:space="preserve">«59. </w:t>
      </w:r>
      <w:r>
        <w:rPr>
          <w:rFonts w:ascii="Times New Roman" w:eastAsia="Arial" w:hAnsi="Times New Roman" w:cs="Times New Roman"/>
          <w:lang w:eastAsia="ar-SA"/>
        </w:rPr>
        <w:t>Жалоба после регистрации подлежит рассмотрению должностными лицами, наделенными полномочиями по её рассмотрению, которые обеспечивают:</w:t>
      </w:r>
    </w:p>
    <w:p w:rsidR="00234A1C" w:rsidRDefault="00234A1C" w:rsidP="00234A1C">
      <w:pPr>
        <w:suppressAutoHyphens/>
        <w:ind w:firstLine="709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1) изучение и рассмотрение жалобы</w:t>
      </w:r>
      <w:r>
        <w:rPr>
          <w:rFonts w:ascii="Times New Roman" w:eastAsia="Arial" w:hAnsi="Times New Roman" w:cs="Times New Roman"/>
          <w:lang w:eastAsia="ar-SA"/>
        </w:rPr>
        <w:t xml:space="preserve"> в соответствии с требованиями настоящего Положения</w:t>
      </w:r>
      <w:r>
        <w:rPr>
          <w:rFonts w:ascii="Times New Roman" w:eastAsia="Arial" w:hAnsi="Times New Roman" w:cs="Times New Roman"/>
          <w:lang w:eastAsia="ar-SA"/>
        </w:rPr>
        <w:t>;</w:t>
      </w:r>
    </w:p>
    <w:p w:rsidR="00234A1C" w:rsidRDefault="00234A1C" w:rsidP="00234A1C">
      <w:pPr>
        <w:suppressAutoHyphens/>
        <w:ind w:firstLine="709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 xml:space="preserve">2) направление жалобы в </w:t>
      </w:r>
      <w:r>
        <w:rPr>
          <w:rFonts w:ascii="Times New Roman" w:eastAsia="Arial" w:hAnsi="Times New Roman" w:cs="Times New Roman"/>
          <w:lang w:eastAsia="ar-SA"/>
        </w:rPr>
        <w:t>уполномоченный на</w:t>
      </w:r>
      <w:r>
        <w:rPr>
          <w:rFonts w:ascii="Times New Roman" w:eastAsia="Arial" w:hAnsi="Times New Roman" w:cs="Times New Roman"/>
          <w:lang w:eastAsia="ar-SA"/>
        </w:rPr>
        <w:t xml:space="preserve"> ее рассмотрение орган в соответствии с </w:t>
      </w:r>
      <w:r w:rsidRPr="00234A1C">
        <w:rPr>
          <w:rFonts w:ascii="Times New Roman" w:eastAsia="Arial" w:hAnsi="Times New Roman" w:cs="Times New Roman"/>
          <w:lang w:eastAsia="ar-SA"/>
        </w:rPr>
        <w:t xml:space="preserve">пунктом </w:t>
      </w:r>
      <w:r w:rsidRPr="00234A1C">
        <w:rPr>
          <w:rFonts w:ascii="Times New Roman" w:eastAsia="Arial" w:hAnsi="Times New Roman" w:cs="Times New Roman"/>
          <w:lang w:eastAsia="ar-SA"/>
        </w:rPr>
        <w:t>63</w:t>
      </w:r>
      <w:r w:rsidRPr="00234A1C">
        <w:rPr>
          <w:rFonts w:ascii="Times New Roman" w:eastAsia="Arial" w:hAnsi="Times New Roman" w:cs="Times New Roman"/>
          <w:lang w:eastAsia="ar-SA"/>
        </w:rPr>
        <w:t xml:space="preserve"> </w:t>
      </w:r>
      <w:r>
        <w:rPr>
          <w:rFonts w:ascii="Times New Roman" w:eastAsia="Arial" w:hAnsi="Times New Roman" w:cs="Times New Roman"/>
          <w:lang w:eastAsia="ar-SA"/>
        </w:rPr>
        <w:t>настоящего административного регламента;</w:t>
      </w:r>
    </w:p>
    <w:p w:rsidR="00234A1C" w:rsidRDefault="00234A1C" w:rsidP="00234A1C">
      <w:pPr>
        <w:suppressAutoHyphens/>
        <w:ind w:firstLine="709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3)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 12 Федерального закона от 02.03.2007 № 25-ФЗ «О муниципальной службе в Российской Федерации».</w:t>
      </w:r>
      <w:r>
        <w:rPr>
          <w:rFonts w:ascii="Times New Roman" w:eastAsia="Arial" w:hAnsi="Times New Roman" w:cs="Times New Roman"/>
          <w:lang w:eastAsia="ar-SA"/>
        </w:rPr>
        <w:t>».</w:t>
      </w:r>
    </w:p>
    <w:p w:rsidR="00234A1C" w:rsidRDefault="00234A1C" w:rsidP="00234A1C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</w:t>
      </w:r>
      <w:r>
        <w:rPr>
          <w:rFonts w:ascii="Times New Roman" w:eastAsia="Times New Roman" w:hAnsi="Times New Roman" w:cs="Times New Roman"/>
        </w:rPr>
        <w:t xml:space="preserve">Дополнить </w:t>
      </w:r>
      <w:r w:rsidR="00160742">
        <w:rPr>
          <w:rFonts w:ascii="Times New Roman" w:eastAsia="Times New Roman" w:hAnsi="Times New Roman" w:cs="Times New Roman"/>
        </w:rPr>
        <w:t xml:space="preserve">пунктом 59.1. </w:t>
      </w:r>
      <w:r>
        <w:rPr>
          <w:rFonts w:ascii="Times New Roman" w:eastAsia="Times New Roman" w:hAnsi="Times New Roman" w:cs="Times New Roman"/>
        </w:rPr>
        <w:t>следующего содержания:</w:t>
      </w:r>
    </w:p>
    <w:p w:rsidR="00F50C44" w:rsidRDefault="00160742" w:rsidP="00160742">
      <w:pPr>
        <w:suppressAutoHyphens/>
        <w:ind w:firstLine="567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«</w:t>
      </w:r>
      <w:r w:rsidR="00234A1C">
        <w:rPr>
          <w:rFonts w:ascii="Times New Roman" w:eastAsia="Arial" w:hAnsi="Times New Roman" w:cs="Times New Roman"/>
          <w:lang w:eastAsia="ar-SA"/>
        </w:rPr>
        <w:t>59</w:t>
      </w:r>
      <w:r w:rsidR="00234A1C">
        <w:rPr>
          <w:rFonts w:ascii="Times New Roman" w:eastAsia="Arial" w:hAnsi="Times New Roman" w:cs="Times New Roman"/>
          <w:lang w:eastAsia="ar-SA"/>
        </w:rPr>
        <w:t>.1.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статьей 9.6 Закона Ханты-мансийского автономного округа – Югры от 11.06.2010 № 102-оз «Об административных правонарушениях» или признаков состава преступления, должностное лицо, уполномоченное на рассмотрение жалоб, незамедлительно направляет имеющиеся материалы в органы прокуратуры.</w:t>
      </w:r>
      <w:r>
        <w:rPr>
          <w:rFonts w:ascii="Times New Roman" w:eastAsia="Arial" w:hAnsi="Times New Roman" w:cs="Times New Roman"/>
          <w:lang w:eastAsia="ar-SA"/>
        </w:rPr>
        <w:t>».</w:t>
      </w:r>
    </w:p>
    <w:p w:rsidR="00247451" w:rsidRDefault="00247451" w:rsidP="00160742">
      <w:pPr>
        <w:suppressAutoHyphens/>
        <w:ind w:firstLine="567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1.4. Абзац первый пункта 63 изложить в следующей редакции:</w:t>
      </w:r>
    </w:p>
    <w:p w:rsidR="00247451" w:rsidRDefault="00247451" w:rsidP="00247451">
      <w:pPr>
        <w:suppressAutoHyphens/>
        <w:ind w:firstLine="567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 xml:space="preserve">«63. </w:t>
      </w:r>
      <w:r>
        <w:rPr>
          <w:rFonts w:ascii="Times New Roman" w:eastAsia="Arial" w:hAnsi="Times New Roman" w:cs="Times New Roman"/>
          <w:lang w:eastAsia="ar-SA"/>
        </w:rPr>
        <w:t xml:space="preserve">В случае, если жалоба подана заявителем в уполномоченный орган, в компетенцию которого не входит ее </w:t>
      </w:r>
      <w:r>
        <w:rPr>
          <w:rFonts w:ascii="Times New Roman" w:eastAsia="Arial" w:hAnsi="Times New Roman" w:cs="Times New Roman"/>
          <w:lang w:eastAsia="ar-SA"/>
        </w:rPr>
        <w:t>рассмотрение в</w:t>
      </w:r>
      <w:r>
        <w:rPr>
          <w:rFonts w:ascii="Times New Roman" w:eastAsia="Arial" w:hAnsi="Times New Roman" w:cs="Times New Roman"/>
          <w:lang w:eastAsia="ar-SA"/>
        </w:rPr>
        <w:t xml:space="preserve"> соответствии с требованиями пункта 67 настоящего административного регламента, то в течение 3 рабочих </w:t>
      </w:r>
      <w:r>
        <w:rPr>
          <w:rFonts w:ascii="Times New Roman" w:eastAsia="Arial" w:hAnsi="Times New Roman" w:cs="Times New Roman"/>
          <w:lang w:eastAsia="ar-SA"/>
        </w:rPr>
        <w:t>дней со</w:t>
      </w:r>
      <w:r>
        <w:rPr>
          <w:rFonts w:ascii="Times New Roman" w:eastAsia="Arial" w:hAnsi="Times New Roman" w:cs="Times New Roman"/>
          <w:lang w:eastAsia="ar-SA"/>
        </w:rPr>
        <w:t xml:space="preserve"> дня ее регистрации она направляется в орган, уполномоченный на ее рассмотрение, о чем заявитель информируется в письменной форме.</w:t>
      </w:r>
    </w:p>
    <w:p w:rsidR="00247451" w:rsidRDefault="00247451" w:rsidP="00247451">
      <w:pPr>
        <w:suppressAutoHyphens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 xml:space="preserve">При этом срок рассмотрения жалобы исчисляется со дня регистрации жалобы                            в уполномоченном </w:t>
      </w:r>
      <w:r>
        <w:rPr>
          <w:rFonts w:ascii="Times New Roman" w:eastAsia="Arial" w:hAnsi="Times New Roman" w:cs="Times New Roman"/>
          <w:lang w:eastAsia="ar-SA"/>
        </w:rPr>
        <w:t>органе на</w:t>
      </w:r>
      <w:r>
        <w:rPr>
          <w:rFonts w:ascii="Times New Roman" w:eastAsia="Arial" w:hAnsi="Times New Roman" w:cs="Times New Roman"/>
          <w:lang w:eastAsia="ar-SA"/>
        </w:rPr>
        <w:t xml:space="preserve"> ее рассмотрение органе.</w:t>
      </w:r>
      <w:r>
        <w:rPr>
          <w:rFonts w:ascii="Times New Roman" w:eastAsia="Arial" w:hAnsi="Times New Roman" w:cs="Times New Roman"/>
          <w:lang w:eastAsia="ar-SA"/>
        </w:rPr>
        <w:t>».</w:t>
      </w:r>
    </w:p>
    <w:p w:rsidR="00D15728" w:rsidRDefault="00D15728" w:rsidP="00247451">
      <w:pPr>
        <w:suppressAutoHyphens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1.5. В пункте 66:</w:t>
      </w:r>
    </w:p>
    <w:p w:rsidR="00D15728" w:rsidRDefault="00D15728" w:rsidP="00247451">
      <w:pPr>
        <w:suppressAutoHyphens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1.5.1. Абзац второй изложить в следующей редакции:</w:t>
      </w:r>
    </w:p>
    <w:p w:rsidR="00D15728" w:rsidRDefault="00D15728" w:rsidP="00D15728">
      <w:pPr>
        <w:suppressAutoHyphens/>
        <w:ind w:firstLine="709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«</w:t>
      </w:r>
      <w:r>
        <w:rPr>
          <w:rFonts w:ascii="Times New Roman" w:eastAsia="Arial" w:hAnsi="Times New Roman" w:cs="Times New Roman"/>
          <w:lang w:eastAsia="ar-SA"/>
        </w:rPr>
        <w:t>По результатам рассмотрения жалобы принимается одно из следующих решений:</w:t>
      </w:r>
      <w:r>
        <w:rPr>
          <w:rFonts w:ascii="Times New Roman" w:eastAsia="Arial" w:hAnsi="Times New Roman" w:cs="Times New Roman"/>
          <w:lang w:eastAsia="ar-SA"/>
        </w:rPr>
        <w:t>».</w:t>
      </w:r>
    </w:p>
    <w:p w:rsidR="00094EA1" w:rsidRDefault="00094EA1" w:rsidP="00D15728">
      <w:pPr>
        <w:suppressAutoHyphens/>
        <w:ind w:firstLine="709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1.6. Пункт 67 дополнить абзацами вторым, третьим следующего содержания:</w:t>
      </w:r>
    </w:p>
    <w:p w:rsidR="00094EA1" w:rsidRDefault="00094EA1" w:rsidP="00094EA1">
      <w:pPr>
        <w:suppressAutoHyphens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«</w:t>
      </w:r>
      <w:r>
        <w:rPr>
          <w:rFonts w:ascii="Times New Roman" w:eastAsia="Arial" w:hAnsi="Times New Roman" w:cs="Times New Roman"/>
          <w:lang w:eastAsia="ar-SA"/>
        </w:rPr>
        <w:t>В случае признания жалобы подлежащей удовлетворению в ответе заявителю дается информация о действи</w:t>
      </w:r>
      <w:r w:rsidR="00C528A4">
        <w:rPr>
          <w:rFonts w:ascii="Times New Roman" w:eastAsia="Arial" w:hAnsi="Times New Roman" w:cs="Times New Roman"/>
          <w:lang w:eastAsia="ar-SA"/>
        </w:rPr>
        <w:t>ях, осуществляемых Управлением образования</w:t>
      </w:r>
      <w:r>
        <w:rPr>
          <w:rFonts w:ascii="Times New Roman" w:eastAsia="Arial" w:hAnsi="Times New Roman" w:cs="Times New Roman"/>
          <w:lang w:eastAsia="ar-SA"/>
        </w:rPr>
        <w:t>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47451" w:rsidRPr="00160742" w:rsidRDefault="00094EA1" w:rsidP="00CB38E2">
      <w:pPr>
        <w:suppressAutoHyphens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eastAsia="Arial" w:hAnsi="Times New Roman" w:cs="Times New Roman"/>
          <w:lang w:eastAsia="ar-SA"/>
        </w:rPr>
        <w:t>».</w:t>
      </w:r>
    </w:p>
    <w:p w:rsidR="006B3378" w:rsidRPr="006B3378" w:rsidRDefault="00CB38E2" w:rsidP="006B3378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>2</w:t>
      </w:r>
      <w:r w:rsidR="006B3378" w:rsidRPr="006B3378">
        <w:rPr>
          <w:rFonts w:ascii="Times New Roman" w:eastAsia="Times New Roman" w:hAnsi="Times New Roman" w:cs="Times New Roman"/>
        </w:rPr>
        <w:t xml:space="preserve">.  </w:t>
      </w:r>
      <w:r w:rsidR="006B3378" w:rsidRPr="006B3378">
        <w:rPr>
          <w:rFonts w:ascii="Times New Roman" w:eastAsia="Calibri" w:hAnsi="Times New Roman" w:cs="Times New Roman"/>
          <w:lang w:eastAsia="en-US"/>
        </w:rPr>
        <w:t>Опубликовать постановление в 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B3378" w:rsidRPr="006B3378" w:rsidRDefault="00CB38E2" w:rsidP="006B337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3</w:t>
      </w:r>
      <w:r w:rsidR="006B3378" w:rsidRPr="006B3378">
        <w:rPr>
          <w:rFonts w:ascii="Times New Roman" w:eastAsia="Times New Roman" w:hAnsi="Times New Roman" w:cs="Times New Roman"/>
        </w:rPr>
        <w:t>. Настоящее постановление вступает в силу после его официального опубликования.</w:t>
      </w:r>
    </w:p>
    <w:p w:rsidR="006B3378" w:rsidRPr="006B3378" w:rsidRDefault="00CB38E2" w:rsidP="006B3378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B3378" w:rsidRPr="006B3378">
        <w:rPr>
          <w:rFonts w:ascii="Times New Roman" w:eastAsia="Times New Roman" w:hAnsi="Times New Roman" w:cs="Times New Roman"/>
        </w:rPr>
        <w:t xml:space="preserve">. Контроль за выполнением постановления возложить на заместителя главы </w:t>
      </w:r>
      <w:r w:rsidR="00AE78BB" w:rsidRPr="006B3378">
        <w:rPr>
          <w:rFonts w:ascii="Times New Roman" w:eastAsia="Times New Roman" w:hAnsi="Times New Roman" w:cs="Times New Roman"/>
        </w:rPr>
        <w:t xml:space="preserve">города </w:t>
      </w:r>
      <w:r w:rsidR="00AE78BB">
        <w:rPr>
          <w:rFonts w:ascii="Times New Roman" w:eastAsia="Times New Roman" w:hAnsi="Times New Roman" w:cs="Times New Roman"/>
        </w:rPr>
        <w:t>Т.И.</w:t>
      </w:r>
      <w:r w:rsidR="00E971A8">
        <w:rPr>
          <w:rFonts w:ascii="Times New Roman" w:eastAsia="Times New Roman" w:hAnsi="Times New Roman" w:cs="Times New Roman"/>
        </w:rPr>
        <w:t xml:space="preserve"> Долгодворову.</w:t>
      </w:r>
    </w:p>
    <w:p w:rsidR="006B3378" w:rsidRDefault="00AE78BB" w:rsidP="006B3378">
      <w:pPr>
        <w:pStyle w:val="1"/>
        <w:jc w:val="left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6B3378">
        <w:rPr>
          <w:rFonts w:ascii="Times New Roman" w:eastAsia="Times New Roman" w:hAnsi="Times New Roman" w:cs="Times New Roman"/>
          <w:color w:val="auto"/>
          <w:lang w:eastAsia="ar-SA"/>
        </w:rPr>
        <w:t>Глава города</w:t>
      </w:r>
      <w:r w:rsidR="006B3378" w:rsidRPr="006B3378">
        <w:rPr>
          <w:rFonts w:ascii="Times New Roman" w:eastAsia="Times New Roman" w:hAnsi="Times New Roman" w:cs="Times New Roman"/>
          <w:color w:val="auto"/>
          <w:lang w:eastAsia="ar-SA"/>
        </w:rPr>
        <w:t xml:space="preserve"> Югорска                </w:t>
      </w:r>
      <w:r w:rsidR="00E971A8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="00E971A8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="00E971A8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="00E971A8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="00E971A8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="00E971A8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="00E971A8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 А.В. Бородкин</w:t>
      </w:r>
      <w:r w:rsidR="006B3378" w:rsidRPr="006B3378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    </w:t>
      </w:r>
    </w:p>
    <w:p w:rsidR="00023F4C" w:rsidRPr="002F757D" w:rsidRDefault="00023F4C" w:rsidP="00023F4C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  <w:r w:rsidRPr="002F757D">
        <w:rPr>
          <w:sz w:val="22"/>
          <w:szCs w:val="22"/>
          <w:lang w:val="ru-RU"/>
        </w:rPr>
        <w:t xml:space="preserve">Проект постановления администрации города Югорска </w:t>
      </w:r>
    </w:p>
    <w:p w:rsidR="00023F4C" w:rsidRPr="002F757D" w:rsidRDefault="00023F4C" w:rsidP="00023F4C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  <w:r w:rsidRPr="002F757D">
        <w:rPr>
          <w:sz w:val="22"/>
          <w:szCs w:val="22"/>
          <w:lang w:val="ru-RU"/>
        </w:rPr>
        <w:t>коррупциогенных факторов не содержит</w:t>
      </w:r>
    </w:p>
    <w:p w:rsidR="00023F4C" w:rsidRDefault="00023F4C" w:rsidP="00023F4C">
      <w:pPr>
        <w:pStyle w:val="Standard"/>
        <w:autoSpaceDE w:val="0"/>
        <w:snapToGrid w:val="0"/>
        <w:jc w:val="both"/>
        <w:rPr>
          <w:sz w:val="22"/>
          <w:szCs w:val="22"/>
          <w:lang w:val="ru-RU"/>
        </w:rPr>
      </w:pPr>
    </w:p>
    <w:p w:rsidR="00023F4C" w:rsidRPr="00431C3C" w:rsidRDefault="00023F4C" w:rsidP="00023F4C">
      <w:pPr>
        <w:pStyle w:val="Standard"/>
        <w:autoSpaceDE w:val="0"/>
        <w:snapToGrid w:val="0"/>
        <w:jc w:val="both"/>
        <w:rPr>
          <w:b/>
          <w:lang w:val="ru-RU"/>
        </w:rPr>
      </w:pPr>
      <w:r>
        <w:rPr>
          <w:sz w:val="22"/>
          <w:szCs w:val="22"/>
          <w:lang w:val="ru-RU"/>
        </w:rPr>
        <w:t>Н</w:t>
      </w:r>
      <w:r w:rsidRPr="002F757D">
        <w:rPr>
          <w:sz w:val="22"/>
          <w:szCs w:val="22"/>
          <w:lang w:val="ru-RU"/>
        </w:rPr>
        <w:t xml:space="preserve">ачальник </w:t>
      </w:r>
      <w:r>
        <w:rPr>
          <w:sz w:val="22"/>
          <w:szCs w:val="22"/>
          <w:lang w:val="ru-RU"/>
        </w:rPr>
        <w:t>У</w:t>
      </w:r>
      <w:r w:rsidRPr="002F757D">
        <w:rPr>
          <w:sz w:val="22"/>
          <w:szCs w:val="22"/>
          <w:lang w:val="ru-RU"/>
        </w:rPr>
        <w:t>правления</w:t>
      </w:r>
      <w:r>
        <w:rPr>
          <w:sz w:val="22"/>
          <w:szCs w:val="22"/>
          <w:lang w:val="ru-RU"/>
        </w:rPr>
        <w:t xml:space="preserve"> образования</w:t>
      </w:r>
      <w:r w:rsidRPr="002F757D">
        <w:rPr>
          <w:sz w:val="22"/>
          <w:szCs w:val="22"/>
          <w:lang w:val="ru-RU"/>
        </w:rPr>
        <w:t xml:space="preserve">           </w:t>
      </w:r>
      <w:r>
        <w:rPr>
          <w:sz w:val="22"/>
          <w:szCs w:val="22"/>
          <w:lang w:val="ru-RU"/>
        </w:rPr>
        <w:t xml:space="preserve">              </w:t>
      </w:r>
      <w:r w:rsidRPr="002F757D">
        <w:rPr>
          <w:sz w:val="22"/>
          <w:szCs w:val="22"/>
          <w:lang w:val="ru-RU"/>
        </w:rPr>
        <w:t xml:space="preserve">                         </w:t>
      </w:r>
      <w:r>
        <w:rPr>
          <w:sz w:val="22"/>
          <w:szCs w:val="22"/>
          <w:lang w:val="ru-RU"/>
        </w:rPr>
        <w:t xml:space="preserve">                                      Н.И. Бобровская</w:t>
      </w:r>
    </w:p>
    <w:p w:rsidR="00023F4C" w:rsidRDefault="00023F4C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  <w:color w:val="auto"/>
        </w:rPr>
        <w:br w:type="page"/>
      </w:r>
    </w:p>
    <w:sectPr w:rsidR="00023F4C" w:rsidSect="00AE78BB">
      <w:pgSz w:w="11906" w:h="16838"/>
      <w:pgMar w:top="39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5pt;height: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FC"/>
    <w:rsid w:val="00004144"/>
    <w:rsid w:val="00014528"/>
    <w:rsid w:val="00020FE9"/>
    <w:rsid w:val="00023F4C"/>
    <w:rsid w:val="00047775"/>
    <w:rsid w:val="00053904"/>
    <w:rsid w:val="000731BA"/>
    <w:rsid w:val="0007751E"/>
    <w:rsid w:val="00094EA1"/>
    <w:rsid w:val="000A4FB3"/>
    <w:rsid w:val="00160742"/>
    <w:rsid w:val="001616A5"/>
    <w:rsid w:val="00166700"/>
    <w:rsid w:val="001A4F60"/>
    <w:rsid w:val="001C6575"/>
    <w:rsid w:val="002108DC"/>
    <w:rsid w:val="00234A1C"/>
    <w:rsid w:val="00235C19"/>
    <w:rsid w:val="0024224F"/>
    <w:rsid w:val="00247451"/>
    <w:rsid w:val="002612D7"/>
    <w:rsid w:val="002721BA"/>
    <w:rsid w:val="002D3C0C"/>
    <w:rsid w:val="003403D1"/>
    <w:rsid w:val="0034306C"/>
    <w:rsid w:val="003932E3"/>
    <w:rsid w:val="003B413B"/>
    <w:rsid w:val="003C759C"/>
    <w:rsid w:val="003F2F0C"/>
    <w:rsid w:val="0043317D"/>
    <w:rsid w:val="00433202"/>
    <w:rsid w:val="004350B9"/>
    <w:rsid w:val="00455FCB"/>
    <w:rsid w:val="004759F9"/>
    <w:rsid w:val="004B69C1"/>
    <w:rsid w:val="0051362D"/>
    <w:rsid w:val="00566ADD"/>
    <w:rsid w:val="005901EF"/>
    <w:rsid w:val="005C4F0E"/>
    <w:rsid w:val="005E066B"/>
    <w:rsid w:val="006B3378"/>
    <w:rsid w:val="006C49F1"/>
    <w:rsid w:val="00736025"/>
    <w:rsid w:val="00745A74"/>
    <w:rsid w:val="007D691C"/>
    <w:rsid w:val="008001B6"/>
    <w:rsid w:val="00822685"/>
    <w:rsid w:val="00825626"/>
    <w:rsid w:val="00832EB2"/>
    <w:rsid w:val="008539D8"/>
    <w:rsid w:val="008C3532"/>
    <w:rsid w:val="008D0381"/>
    <w:rsid w:val="008D5D3D"/>
    <w:rsid w:val="00930765"/>
    <w:rsid w:val="00931CC2"/>
    <w:rsid w:val="00934DA7"/>
    <w:rsid w:val="009413DA"/>
    <w:rsid w:val="009C7F70"/>
    <w:rsid w:val="009F3D0C"/>
    <w:rsid w:val="00A0143B"/>
    <w:rsid w:val="00A21473"/>
    <w:rsid w:val="00A43084"/>
    <w:rsid w:val="00AA609C"/>
    <w:rsid w:val="00AB2248"/>
    <w:rsid w:val="00AC528F"/>
    <w:rsid w:val="00AE2B32"/>
    <w:rsid w:val="00AE78BB"/>
    <w:rsid w:val="00B860BE"/>
    <w:rsid w:val="00C1182F"/>
    <w:rsid w:val="00C528A4"/>
    <w:rsid w:val="00CB1AA3"/>
    <w:rsid w:val="00CB245A"/>
    <w:rsid w:val="00CB38E2"/>
    <w:rsid w:val="00CC707E"/>
    <w:rsid w:val="00CD32A6"/>
    <w:rsid w:val="00CE6FDC"/>
    <w:rsid w:val="00D056AC"/>
    <w:rsid w:val="00D131AB"/>
    <w:rsid w:val="00D15728"/>
    <w:rsid w:val="00D44D96"/>
    <w:rsid w:val="00D71D16"/>
    <w:rsid w:val="00DF68B9"/>
    <w:rsid w:val="00E06FE4"/>
    <w:rsid w:val="00E1602E"/>
    <w:rsid w:val="00E239C7"/>
    <w:rsid w:val="00E971A8"/>
    <w:rsid w:val="00EB78AD"/>
    <w:rsid w:val="00F02EA2"/>
    <w:rsid w:val="00F34CD0"/>
    <w:rsid w:val="00F50C44"/>
    <w:rsid w:val="00F56710"/>
    <w:rsid w:val="00FC08F9"/>
    <w:rsid w:val="00FC3EEB"/>
    <w:rsid w:val="00FE010B"/>
    <w:rsid w:val="00FE33D7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E3636-EFC2-48FF-A569-7D57AAAC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602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602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3602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36025"/>
    <w:rPr>
      <w:b w:val="0"/>
      <w:bCs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36025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3602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36025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3602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6025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36025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36025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sid w:val="00736025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36025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36025"/>
  </w:style>
  <w:style w:type="paragraph" w:styleId="af">
    <w:name w:val="Balloon Text"/>
    <w:basedOn w:val="a"/>
    <w:link w:val="af0"/>
    <w:uiPriority w:val="99"/>
    <w:semiHidden/>
    <w:unhideWhenUsed/>
    <w:rsid w:val="006B33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B3378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014528"/>
    <w:rPr>
      <w:color w:val="0000FF" w:themeColor="hyperlink"/>
      <w:u w:val="single"/>
    </w:rPr>
  </w:style>
  <w:style w:type="character" w:styleId="af2">
    <w:name w:val="Strong"/>
    <w:uiPriority w:val="22"/>
    <w:qFormat/>
    <w:rsid w:val="002721BA"/>
    <w:rPr>
      <w:b/>
      <w:bCs/>
    </w:rPr>
  </w:style>
  <w:style w:type="paragraph" w:customStyle="1" w:styleId="Standard">
    <w:name w:val="Standard"/>
    <w:rsid w:val="00023F4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D71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Информация о версии"/>
    <w:basedOn w:val="a"/>
    <w:next w:val="a"/>
    <w:uiPriority w:val="99"/>
    <w:rsid w:val="0024224F"/>
    <w:pPr>
      <w:shd w:val="clear" w:color="auto" w:fill="F0F0F0"/>
      <w:spacing w:before="75"/>
      <w:ind w:left="170" w:firstLine="0"/>
    </w:pPr>
    <w:rPr>
      <w:rFonts w:ascii="Times New Roman CYR" w:hAnsi="Times New Roman CYR" w:cs="Times New Roman CYR"/>
      <w:i/>
      <w:iCs/>
      <w:color w:val="353842"/>
    </w:rPr>
  </w:style>
  <w:style w:type="paragraph" w:styleId="af4">
    <w:name w:val="List Paragraph"/>
    <w:basedOn w:val="a"/>
    <w:uiPriority w:val="34"/>
    <w:qFormat/>
    <w:rsid w:val="00AC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B934-3E6B-4D19-A2FC-88CBD013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Людмила Стукалова</cp:lastModifiedBy>
  <cp:revision>20</cp:revision>
  <cp:lastPrinted>2018-08-28T05:39:00Z</cp:lastPrinted>
  <dcterms:created xsi:type="dcterms:W3CDTF">2018-08-27T11:27:00Z</dcterms:created>
  <dcterms:modified xsi:type="dcterms:W3CDTF">2018-12-27T11:24:00Z</dcterms:modified>
</cp:coreProperties>
</file>