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99F" w:rsidRPr="0059099F" w:rsidRDefault="0059099F" w:rsidP="0059099F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/>
          <w:sz w:val="24"/>
        </w:rPr>
      </w:pPr>
      <w:r w:rsidRPr="0059099F">
        <w:rPr>
          <w:rFonts w:ascii="PT Astra Serif" w:eastAsia="Calibri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8A94C4" wp14:editId="3779EAE9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9099F" w:rsidRPr="003C5141" w:rsidRDefault="0059099F" w:rsidP="0059099F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CmHRmd4gAAAAkBAAAPAAAAAAAAAAAAAAAAALcEAABkcnMv&#10;ZG93bnJldi54bWxQSwUGAAAAAAQABADzAAAAxgUAAAAA&#10;" fillcolor="window" stroked="f" strokeweight=".5pt">
                <v:textbox>
                  <w:txbxContent>
                    <w:p w:rsidR="0059099F" w:rsidRPr="003C5141" w:rsidRDefault="0059099F" w:rsidP="0059099F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59099F">
        <w:rPr>
          <w:rFonts w:ascii="PT Astra Serif" w:eastAsia="Calibri" w:hAnsi="PT Astra Serif"/>
          <w:noProof/>
          <w:sz w:val="24"/>
          <w:lang w:eastAsia="ru-RU"/>
        </w:rPr>
        <w:drawing>
          <wp:inline distT="0" distB="0" distL="0" distR="0" wp14:anchorId="5B35BFF7" wp14:editId="38123FF9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99F" w:rsidRPr="0059099F" w:rsidRDefault="0059099F" w:rsidP="0059099F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/>
          <w:sz w:val="24"/>
        </w:rPr>
      </w:pPr>
    </w:p>
    <w:p w:rsidR="0059099F" w:rsidRPr="0059099F" w:rsidRDefault="0059099F" w:rsidP="0059099F">
      <w:pPr>
        <w:keepNext/>
        <w:tabs>
          <w:tab w:val="left" w:pos="708"/>
        </w:tabs>
        <w:suppressAutoHyphens/>
        <w:spacing w:after="0" w:line="240" w:lineRule="auto"/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59099F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59099F" w:rsidRPr="0059099F" w:rsidRDefault="0059099F" w:rsidP="0059099F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59099F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59099F" w:rsidRPr="0059099F" w:rsidRDefault="0059099F" w:rsidP="0059099F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59099F" w:rsidRPr="0059099F" w:rsidRDefault="0059099F" w:rsidP="0059099F">
      <w:pPr>
        <w:keepNext/>
        <w:numPr>
          <w:ilvl w:val="5"/>
          <w:numId w:val="0"/>
        </w:numPr>
        <w:tabs>
          <w:tab w:val="num" w:pos="1152"/>
        </w:tabs>
        <w:suppressAutoHyphens/>
        <w:spacing w:after="0" w:line="240" w:lineRule="auto"/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</w:rPr>
      </w:pPr>
      <w:r w:rsidRPr="0059099F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59099F" w:rsidRPr="0059099F" w:rsidRDefault="0059099F" w:rsidP="0059099F">
      <w:pPr>
        <w:suppressAutoHyphens/>
        <w:spacing w:after="0" w:line="240" w:lineRule="auto"/>
        <w:rPr>
          <w:rFonts w:ascii="PT Astra Serif" w:hAnsi="PT Astra Serif"/>
          <w:sz w:val="28"/>
          <w:szCs w:val="26"/>
        </w:rPr>
      </w:pPr>
    </w:p>
    <w:p w:rsidR="0059099F" w:rsidRPr="0059099F" w:rsidRDefault="0059099F" w:rsidP="0059099F">
      <w:pPr>
        <w:suppressAutoHyphens/>
        <w:spacing w:after="0" w:line="240" w:lineRule="auto"/>
        <w:rPr>
          <w:rFonts w:ascii="PT Astra Serif" w:hAnsi="PT Astra Serif"/>
          <w:sz w:val="28"/>
          <w:szCs w:val="28"/>
          <w:lang w:val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59099F" w:rsidRPr="0059099F" w:rsidTr="003F0C51">
        <w:trPr>
          <w:trHeight w:val="227"/>
        </w:trPr>
        <w:tc>
          <w:tcPr>
            <w:tcW w:w="2563" w:type="pct"/>
          </w:tcPr>
          <w:p w:rsidR="0059099F" w:rsidRPr="0059099F" w:rsidRDefault="0059099F" w:rsidP="00832A1D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  <w:r w:rsidRPr="0059099F">
              <w:rPr>
                <w:rFonts w:ascii="PT Astra Serif" w:hAnsi="PT Astra Serif"/>
                <w:sz w:val="28"/>
                <w:szCs w:val="26"/>
              </w:rPr>
              <w:t xml:space="preserve">от </w:t>
            </w:r>
            <w:r w:rsidR="00832A1D">
              <w:rPr>
                <w:rFonts w:ascii="PT Astra Serif" w:hAnsi="PT Astra Serif"/>
                <w:sz w:val="28"/>
                <w:szCs w:val="26"/>
              </w:rPr>
              <w:t>01.06.2023</w:t>
            </w:r>
          </w:p>
        </w:tc>
        <w:tc>
          <w:tcPr>
            <w:tcW w:w="2437" w:type="pct"/>
          </w:tcPr>
          <w:p w:rsidR="0059099F" w:rsidRPr="0059099F" w:rsidRDefault="0059099F" w:rsidP="00832A1D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59099F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832A1D">
              <w:rPr>
                <w:rFonts w:ascii="PT Astra Serif" w:hAnsi="PT Astra Serif"/>
                <w:sz w:val="28"/>
                <w:szCs w:val="26"/>
              </w:rPr>
              <w:t>740-п</w:t>
            </w:r>
          </w:p>
        </w:tc>
      </w:tr>
    </w:tbl>
    <w:p w:rsidR="0059099F" w:rsidRPr="0059099F" w:rsidRDefault="0059099F" w:rsidP="0059099F">
      <w:pPr>
        <w:suppressAutoHyphens/>
        <w:spacing w:after="0" w:line="240" w:lineRule="auto"/>
        <w:contextualSpacing/>
        <w:rPr>
          <w:rFonts w:ascii="PT Astra Serif" w:hAnsi="PT Astra Serif"/>
          <w:sz w:val="28"/>
          <w:szCs w:val="28"/>
          <w:lang w:val="en-US"/>
        </w:rPr>
      </w:pPr>
    </w:p>
    <w:p w:rsidR="0059099F" w:rsidRPr="0059099F" w:rsidRDefault="0059099F" w:rsidP="0059099F">
      <w:pPr>
        <w:suppressAutoHyphens/>
        <w:spacing w:after="0" w:line="240" w:lineRule="auto"/>
        <w:contextualSpacing/>
        <w:rPr>
          <w:rFonts w:ascii="PT Astra Serif" w:hAnsi="PT Astra Serif"/>
          <w:sz w:val="28"/>
          <w:szCs w:val="28"/>
        </w:rPr>
      </w:pPr>
    </w:p>
    <w:p w:rsidR="00B05C00" w:rsidRPr="0059099F" w:rsidRDefault="00B05C00" w:rsidP="0059099F">
      <w:pPr>
        <w:shd w:val="clear" w:color="auto" w:fill="FFFFFF"/>
        <w:spacing w:after="0"/>
        <w:jc w:val="both"/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</w:pPr>
    </w:p>
    <w:p w:rsidR="00B05C00" w:rsidRPr="0059099F" w:rsidRDefault="00654152" w:rsidP="0059099F">
      <w:pPr>
        <w:shd w:val="clear" w:color="auto" w:fill="FFFFFF"/>
        <w:spacing w:after="0"/>
        <w:jc w:val="both"/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</w:pPr>
      <w:r w:rsidRPr="0059099F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О внесении изменени</w:t>
      </w:r>
      <w:r w:rsidR="00F91234" w:rsidRPr="0059099F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й</w:t>
      </w:r>
      <w:r w:rsidR="00B05C00" w:rsidRPr="0059099F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 в постановление</w:t>
      </w:r>
    </w:p>
    <w:p w:rsidR="00B05C00" w:rsidRPr="0059099F" w:rsidRDefault="00B05C00" w:rsidP="0059099F">
      <w:pPr>
        <w:shd w:val="clear" w:color="auto" w:fill="FFFFFF"/>
        <w:spacing w:after="0"/>
        <w:jc w:val="both"/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</w:pPr>
      <w:r w:rsidRPr="0059099F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администрации города Югорска</w:t>
      </w:r>
    </w:p>
    <w:p w:rsidR="00B05C00" w:rsidRPr="0059099F" w:rsidRDefault="00B05C00" w:rsidP="0059099F">
      <w:pPr>
        <w:shd w:val="clear" w:color="auto" w:fill="FFFFFF"/>
        <w:spacing w:after="0"/>
        <w:jc w:val="both"/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</w:pPr>
      <w:r w:rsidRPr="0059099F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от 22.03.2013 № 685 «Об утверждении</w:t>
      </w:r>
    </w:p>
    <w:p w:rsidR="00E260CC" w:rsidRDefault="00B05C00" w:rsidP="0059099F">
      <w:pPr>
        <w:shd w:val="clear" w:color="auto" w:fill="FFFFFF"/>
        <w:spacing w:after="0"/>
        <w:jc w:val="both"/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</w:pPr>
      <w:r w:rsidRPr="0059099F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Правил содержания мест погребения </w:t>
      </w:r>
    </w:p>
    <w:p w:rsidR="00B05C00" w:rsidRPr="0059099F" w:rsidRDefault="00B05C00" w:rsidP="0059099F">
      <w:pPr>
        <w:shd w:val="clear" w:color="auto" w:fill="FFFFFF"/>
        <w:spacing w:after="0"/>
        <w:jc w:val="both"/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</w:pPr>
      <w:r w:rsidRPr="0059099F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города Югорска</w:t>
      </w:r>
      <w:r w:rsidR="007D666F" w:rsidRPr="0059099F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»</w:t>
      </w:r>
    </w:p>
    <w:p w:rsidR="00B05C00" w:rsidRPr="0059099F" w:rsidRDefault="00B05C00" w:rsidP="0059099F">
      <w:pPr>
        <w:shd w:val="clear" w:color="auto" w:fill="FFFFFF"/>
        <w:spacing w:after="0"/>
        <w:jc w:val="both"/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</w:pPr>
    </w:p>
    <w:p w:rsidR="00B05C00" w:rsidRDefault="00B05C00" w:rsidP="0059099F">
      <w:pPr>
        <w:shd w:val="clear" w:color="auto" w:fill="FFFFFF"/>
        <w:tabs>
          <w:tab w:val="left" w:pos="3240"/>
        </w:tabs>
        <w:spacing w:after="0"/>
        <w:jc w:val="both"/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</w:pPr>
    </w:p>
    <w:p w:rsidR="0059099F" w:rsidRPr="0059099F" w:rsidRDefault="0059099F" w:rsidP="0059099F">
      <w:pPr>
        <w:shd w:val="clear" w:color="auto" w:fill="FFFFFF"/>
        <w:tabs>
          <w:tab w:val="left" w:pos="3240"/>
        </w:tabs>
        <w:spacing w:after="0"/>
        <w:jc w:val="both"/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</w:pPr>
    </w:p>
    <w:p w:rsidR="00F91234" w:rsidRPr="0059099F" w:rsidRDefault="00654152" w:rsidP="0059099F">
      <w:pPr>
        <w:shd w:val="clear" w:color="auto" w:fill="FFFFFF"/>
        <w:tabs>
          <w:tab w:val="left" w:pos="3240"/>
        </w:tabs>
        <w:spacing w:after="0"/>
        <w:ind w:firstLine="709"/>
        <w:jc w:val="both"/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</w:pPr>
      <w:proofErr w:type="gramStart"/>
      <w:r w:rsidRPr="0059099F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В соответствии с Федеральным законом от 06.10.2003 № 131-ФЗ</w:t>
      </w:r>
      <w:r w:rsidR="0059099F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                          </w:t>
      </w:r>
      <w:r w:rsidRPr="0059099F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Правительства Российской Федерации </w:t>
      </w:r>
      <w:r w:rsidR="0059099F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                    </w:t>
      </w:r>
      <w:r w:rsidRPr="0059099F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от</w:t>
      </w:r>
      <w:r w:rsidR="00F91234" w:rsidRPr="0059099F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 </w:t>
      </w:r>
      <w:r w:rsidRPr="0059099F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06.05.1994 № 460 «О нормах расходов денежных средств на погребение погибших (умерших) военнослужащих, сотрудников органов внутренних дел, войск национальной гвардии Российской Федерации, учреждений и органов уголовно-исполнительной системы, органов принудительного</w:t>
      </w:r>
      <w:proofErr w:type="gramEnd"/>
      <w:r w:rsidRPr="0059099F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 </w:t>
      </w:r>
      <w:proofErr w:type="gramStart"/>
      <w:r w:rsidRPr="0059099F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исполнения Российской Федерации, Государственной противопожарной службы и таможенных органов, прокуроров, граждан, призванных на военные сборы, граждан, пребывавших в добровольческих формированиях, граждан, уволенных с военной службы (со службы в указанных органах, войсках и учреждениях, в органах по контролю за оборотом наркотических средств и психотропных веществ и органах налоговой полиции), и уволенных со службы прокуроров, а также на изготовление и установку надгробных</w:t>
      </w:r>
      <w:proofErr w:type="gramEnd"/>
      <w:r w:rsidRPr="0059099F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 памятников»:</w:t>
      </w:r>
    </w:p>
    <w:p w:rsidR="00F91234" w:rsidRPr="0059099F" w:rsidRDefault="00F91234" w:rsidP="0059099F">
      <w:pPr>
        <w:shd w:val="clear" w:color="auto" w:fill="FFFFFF"/>
        <w:tabs>
          <w:tab w:val="left" w:pos="3240"/>
        </w:tabs>
        <w:spacing w:after="0"/>
        <w:ind w:firstLine="709"/>
        <w:jc w:val="both"/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</w:pPr>
      <w:r w:rsidRPr="0059099F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1. Внести в постановление</w:t>
      </w:r>
      <w:r w:rsidRPr="0059099F">
        <w:rPr>
          <w:rFonts w:ascii="PT Astra Serif" w:hAnsi="PT Astra Serif"/>
          <w:sz w:val="28"/>
          <w:szCs w:val="28"/>
        </w:rPr>
        <w:t xml:space="preserve"> </w:t>
      </w:r>
      <w:r w:rsidRPr="0059099F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администрации города Югорска от 22.03.2013 № 685 «Об утверждении </w:t>
      </w:r>
      <w:proofErr w:type="gramStart"/>
      <w:r w:rsidRPr="0059099F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Правил содержания мест погребения города</w:t>
      </w:r>
      <w:proofErr w:type="gramEnd"/>
      <w:r w:rsidRPr="0059099F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 Югорска» (с изменениями от 29.03.2018 № 889) следующие изменения: </w:t>
      </w:r>
    </w:p>
    <w:p w:rsidR="00B05C00" w:rsidRPr="0059099F" w:rsidRDefault="00F91234" w:rsidP="0059099F">
      <w:pPr>
        <w:shd w:val="clear" w:color="auto" w:fill="FFFFFF"/>
        <w:tabs>
          <w:tab w:val="left" w:pos="3240"/>
        </w:tabs>
        <w:spacing w:after="0"/>
        <w:ind w:firstLine="709"/>
        <w:jc w:val="both"/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</w:pPr>
      <w:r w:rsidRPr="0059099F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lastRenderedPageBreak/>
        <w:t>1.1. В пункте 4</w:t>
      </w:r>
      <w:r w:rsidR="007D666F" w:rsidRPr="0059099F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 с</w:t>
      </w:r>
      <w:r w:rsidRPr="0059099F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лова «В.К. </w:t>
      </w:r>
      <w:proofErr w:type="spellStart"/>
      <w:r w:rsidRPr="0059099F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Бандурина</w:t>
      </w:r>
      <w:proofErr w:type="spellEnd"/>
      <w:r w:rsidRPr="0059099F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» заменить словами</w:t>
      </w:r>
      <w:r w:rsidR="00136281" w:rsidRPr="0059099F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 «Р.А. Ефимова»</w:t>
      </w:r>
    </w:p>
    <w:p w:rsidR="00654152" w:rsidRPr="0059099F" w:rsidRDefault="00654152" w:rsidP="0059099F">
      <w:pPr>
        <w:shd w:val="clear" w:color="auto" w:fill="FFFFFF"/>
        <w:tabs>
          <w:tab w:val="left" w:pos="3240"/>
        </w:tabs>
        <w:spacing w:after="0"/>
        <w:ind w:firstLine="709"/>
        <w:jc w:val="both"/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</w:pPr>
      <w:r w:rsidRPr="0059099F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1.</w:t>
      </w:r>
      <w:r w:rsidR="00F91234" w:rsidRPr="0059099F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2.</w:t>
      </w:r>
      <w:r w:rsidR="007D666F" w:rsidRPr="0059099F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 </w:t>
      </w:r>
      <w:r w:rsidR="00136281" w:rsidRPr="0059099F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В</w:t>
      </w:r>
      <w:r w:rsidRPr="0059099F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 приложени</w:t>
      </w:r>
      <w:r w:rsidR="0059099F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и</w:t>
      </w:r>
      <w:r w:rsidR="007D666F" w:rsidRPr="0059099F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 </w:t>
      </w:r>
      <w:r w:rsidR="000F794B" w:rsidRPr="0059099F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раздел 3 </w:t>
      </w:r>
      <w:r w:rsidR="00FE6B05" w:rsidRPr="0059099F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дополнить </w:t>
      </w:r>
      <w:r w:rsidR="000F794B" w:rsidRPr="0059099F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пунктом 3.6</w:t>
      </w:r>
      <w:r w:rsidRPr="0059099F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 следующего содержания: </w:t>
      </w:r>
    </w:p>
    <w:p w:rsidR="00654152" w:rsidRPr="0059099F" w:rsidRDefault="00654152" w:rsidP="0059099F">
      <w:pPr>
        <w:shd w:val="clear" w:color="auto" w:fill="FFFFFF"/>
        <w:tabs>
          <w:tab w:val="left" w:pos="3240"/>
        </w:tabs>
        <w:spacing w:after="0"/>
        <w:ind w:firstLine="709"/>
        <w:jc w:val="both"/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</w:pPr>
      <w:r w:rsidRPr="0059099F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«3.6</w:t>
      </w:r>
      <w:proofErr w:type="gramStart"/>
      <w:r w:rsidRPr="0059099F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 С</w:t>
      </w:r>
      <w:proofErr w:type="gramEnd"/>
      <w:r w:rsidRPr="0059099F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 согласия близких родственников осуществляется погребение погибших (умерших)  военнослужащих, граждан, призванных на военные сборы, граждан, пребывавших в добровольческих формированиях, сотрудников органов внутренних дел, войск национальной гвардии Российской Федерации, учреждений и органов уголовно-исполнительной системы, органов принудительного исполнения Российской Федерации, государственной противопожарной службы, должностных лиц таможенных органов, погибших при прохождении военной службы (военных сборов, службы, выполнения отдельных задач в области обороны в составе добровольческих формирований) или умерших в результате увечья (ранения, травмы, контузии), заболевания; </w:t>
      </w:r>
      <w:proofErr w:type="gramStart"/>
      <w:r w:rsidRPr="0059099F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погибших (умерших) граждан, уволенных с военной службы (службы в органах внутренних дел, войсках национальной гвардии Российской Федерации, учреждениях и органах уголовно-исполнительной системы, органах принудительного исполнения Российской Федерации, государственной противопожарной службы, органах по контролю за оборотом наркотических средств и психотропных веществ и органах налоговой полиции с должностей начальствующего состава) по достижении предельного возраста пребывания на военной службе (службе), по состоянию здоровья</w:t>
      </w:r>
      <w:proofErr w:type="gramEnd"/>
      <w:r w:rsidRPr="0059099F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 или в связи с организационно-штатными мероприятиями и имевших общую продолжительность военной службы (службы) 20 и более лет; должностных лиц таможенных органов, умерших после окончания службы в таможенных органах вследствие увечья (ранения, травмы, контузии), заболевания, полученных в связи с исполнением ими должностных обязанностей; прокуроров, погибших (умерших) в связи с исполнением служебных обязанностей, уволенных со службы прокуроров, умерших вследствие причинения им телесных повреждений или иного вреда здоровью в связи с исполнением служебных обязанностей, а также погибших (умерших) прокуроров, уволенных со службы по достижении предельного </w:t>
      </w:r>
      <w:proofErr w:type="gramStart"/>
      <w:r w:rsidRPr="0059099F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возраста нахождения на службе, по состоянию здоровья или в связи с организационно-штатными мероприятиями и имевших стаж службы 20 календарных лет и более; ветеранов военной службы; участников Великой Отечественной войны, в том числе инвалидов Великой Отечественной войны, ветеранов боевых действий независимо от общей продолжительности военной службы (службы) на специально выделенной для воинских захоронений территории кладбища в городе Югорске.</w:t>
      </w:r>
      <w:proofErr w:type="gramEnd"/>
    </w:p>
    <w:p w:rsidR="00654152" w:rsidRPr="0059099F" w:rsidRDefault="00654152" w:rsidP="0059099F">
      <w:pPr>
        <w:shd w:val="clear" w:color="auto" w:fill="FFFFFF"/>
        <w:tabs>
          <w:tab w:val="left" w:pos="3240"/>
        </w:tabs>
        <w:spacing w:after="0"/>
        <w:ind w:firstLine="709"/>
        <w:jc w:val="both"/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</w:pPr>
      <w:r w:rsidRPr="0059099F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К специально выделенной для воинских захоронений территории кладбища обеспечивается беспрепятственный доступ</w:t>
      </w:r>
      <w:proofErr w:type="gramStart"/>
      <w:r w:rsidRPr="0059099F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.</w:t>
      </w:r>
      <w:r w:rsidR="00327305" w:rsidRPr="0059099F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>».</w:t>
      </w:r>
      <w:r w:rsidRPr="0059099F">
        <w:rPr>
          <w:rFonts w:ascii="PT Astra Serif" w:eastAsia="Times New Roman" w:hAnsi="PT Astra Serif" w:cs="Times New Roman"/>
          <w:bCs/>
          <w:spacing w:val="-5"/>
          <w:sz w:val="28"/>
          <w:szCs w:val="28"/>
          <w:lang w:eastAsia="ru-RU"/>
        </w:rPr>
        <w:t xml:space="preserve"> </w:t>
      </w:r>
      <w:proofErr w:type="gramEnd"/>
    </w:p>
    <w:p w:rsidR="00B05C00" w:rsidRPr="0059099F" w:rsidRDefault="00B05C00" w:rsidP="0059099F">
      <w:pPr>
        <w:spacing w:before="100" w:beforeAutospacing="1" w:after="100" w:afterAutospacing="1"/>
        <w:ind w:firstLine="709"/>
        <w:contextualSpacing/>
        <w:jc w:val="both"/>
        <w:rPr>
          <w:rFonts w:ascii="PT Astra Serif" w:hAnsi="PT Astra Serif" w:cs="PT Astra Serif"/>
          <w:bCs/>
          <w:sz w:val="28"/>
          <w:szCs w:val="28"/>
        </w:rPr>
      </w:pPr>
      <w:r w:rsidRPr="0059099F">
        <w:rPr>
          <w:rFonts w:ascii="PT Astra Serif" w:hAnsi="PT Astra Serif" w:cs="PT Astra Serif"/>
          <w:bCs/>
          <w:sz w:val="28"/>
          <w:szCs w:val="28"/>
        </w:rPr>
        <w:lastRenderedPageBreak/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 </w:t>
      </w:r>
    </w:p>
    <w:p w:rsidR="00B05C00" w:rsidRPr="0059099F" w:rsidRDefault="00B05C00" w:rsidP="0059099F">
      <w:pPr>
        <w:spacing w:before="100" w:beforeAutospacing="1" w:after="100" w:afterAutospacing="1"/>
        <w:ind w:firstLine="709"/>
        <w:contextualSpacing/>
        <w:jc w:val="both"/>
        <w:rPr>
          <w:rFonts w:ascii="PT Astra Serif" w:hAnsi="PT Astra Serif" w:cs="PT Astra Serif"/>
          <w:bCs/>
          <w:sz w:val="28"/>
          <w:szCs w:val="28"/>
        </w:rPr>
      </w:pPr>
      <w:r w:rsidRPr="0059099F">
        <w:rPr>
          <w:rFonts w:ascii="PT Astra Serif" w:hAnsi="PT Astra Serif" w:cs="PT Astra Serif"/>
          <w:bCs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B05C00" w:rsidRPr="0059099F" w:rsidRDefault="00B05C00" w:rsidP="0059099F">
      <w:pPr>
        <w:spacing w:before="100" w:beforeAutospacing="1" w:after="100" w:afterAutospacing="1"/>
        <w:contextualSpacing/>
        <w:jc w:val="both"/>
        <w:rPr>
          <w:rFonts w:ascii="PT Astra Serif" w:hAnsi="PT Astra Serif" w:cs="PT Astra Serif"/>
          <w:bCs/>
          <w:sz w:val="28"/>
          <w:szCs w:val="28"/>
        </w:rPr>
      </w:pPr>
    </w:p>
    <w:p w:rsidR="0059099F" w:rsidRPr="0059099F" w:rsidRDefault="0059099F" w:rsidP="0059099F">
      <w:pPr>
        <w:suppressAutoHyphens/>
        <w:spacing w:after="0"/>
        <w:rPr>
          <w:rFonts w:ascii="PT Astra Serif" w:hAnsi="PT Astra Serif"/>
          <w:b/>
          <w:sz w:val="28"/>
          <w:szCs w:val="26"/>
        </w:rPr>
      </w:pPr>
    </w:p>
    <w:p w:rsidR="0059099F" w:rsidRPr="0059099F" w:rsidRDefault="0059099F" w:rsidP="0059099F">
      <w:pPr>
        <w:spacing w:after="0"/>
        <w:rPr>
          <w:rFonts w:ascii="PT Astra Serif" w:hAnsi="PT Astra Serif"/>
          <w:b/>
          <w:sz w:val="28"/>
          <w:szCs w:val="26"/>
        </w:rPr>
      </w:pPr>
    </w:p>
    <w:tbl>
      <w:tblPr>
        <w:tblStyle w:val="1"/>
        <w:tblW w:w="497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3"/>
        <w:gridCol w:w="3260"/>
        <w:gridCol w:w="2409"/>
      </w:tblGrid>
      <w:tr w:rsidR="0059099F" w:rsidRPr="0059099F" w:rsidTr="00832A1D">
        <w:trPr>
          <w:trHeight w:val="1443"/>
        </w:trPr>
        <w:tc>
          <w:tcPr>
            <w:tcW w:w="1988" w:type="pct"/>
          </w:tcPr>
          <w:p w:rsidR="0059099F" w:rsidRPr="0059099F" w:rsidRDefault="0059099F" w:rsidP="00FD32EA">
            <w:pPr>
              <w:spacing w:line="276" w:lineRule="auto"/>
              <w:rPr>
                <w:rFonts w:ascii="PT Astra Serif" w:hAnsi="PT Astra Serif"/>
                <w:b/>
                <w:szCs w:val="26"/>
              </w:rPr>
            </w:pPr>
            <w:proofErr w:type="gramStart"/>
            <w:r w:rsidRPr="0059099F">
              <w:rPr>
                <w:rFonts w:ascii="PT Astra Serif" w:hAnsi="PT Astra Serif"/>
                <w:b/>
                <w:sz w:val="28"/>
                <w:szCs w:val="26"/>
              </w:rPr>
              <w:t>Исполняющий</w:t>
            </w:r>
            <w:proofErr w:type="gramEnd"/>
            <w:r w:rsidRPr="0059099F">
              <w:rPr>
                <w:rFonts w:ascii="PT Astra Serif" w:hAnsi="PT Astra Serif"/>
                <w:b/>
                <w:sz w:val="28"/>
                <w:szCs w:val="26"/>
              </w:rPr>
              <w:t xml:space="preserve"> обязанности главы города Югорска</w:t>
            </w:r>
          </w:p>
        </w:tc>
        <w:tc>
          <w:tcPr>
            <w:tcW w:w="1732" w:type="pct"/>
            <w:vAlign w:val="center"/>
          </w:tcPr>
          <w:p w:rsidR="0059099F" w:rsidRPr="0059099F" w:rsidRDefault="0059099F" w:rsidP="0059099F">
            <w:pPr>
              <w:jc w:val="center"/>
              <w:rPr>
                <w:rFonts w:ascii="PT Astra Serif" w:eastAsia="Calibri" w:hAnsi="PT Astra Serif"/>
                <w:sz w:val="24"/>
                <w:szCs w:val="26"/>
              </w:rPr>
            </w:pPr>
          </w:p>
        </w:tc>
        <w:tc>
          <w:tcPr>
            <w:tcW w:w="1280" w:type="pct"/>
          </w:tcPr>
          <w:p w:rsidR="0059099F" w:rsidRPr="0059099F" w:rsidRDefault="0059099F" w:rsidP="00FD32EA">
            <w:pPr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59099F" w:rsidRPr="0059099F" w:rsidRDefault="00832A1D" w:rsidP="00FD32EA">
            <w:pPr>
              <w:spacing w:line="276" w:lineRule="auto"/>
              <w:jc w:val="right"/>
              <w:rPr>
                <w:rFonts w:ascii="PT Astra Serif" w:hAnsi="PT Astra Serif"/>
                <w:b/>
                <w:szCs w:val="26"/>
              </w:rPr>
            </w:pPr>
            <w:bookmarkStart w:id="0" w:name="_GoBack"/>
            <w:bookmarkEnd w:id="0"/>
            <w:r>
              <w:rPr>
                <w:rFonts w:ascii="PT Astra Serif" w:hAnsi="PT Astra Serif"/>
                <w:b/>
                <w:sz w:val="28"/>
                <w:szCs w:val="26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6"/>
              </w:rPr>
              <w:t>Котелкина</w:t>
            </w:r>
            <w:proofErr w:type="spellEnd"/>
          </w:p>
        </w:tc>
      </w:tr>
    </w:tbl>
    <w:p w:rsidR="00B05C00" w:rsidRPr="0059099F" w:rsidRDefault="00B05C00" w:rsidP="0059099F">
      <w:pPr>
        <w:spacing w:before="100" w:beforeAutospacing="1" w:after="100" w:afterAutospacing="1"/>
        <w:contextualSpacing/>
        <w:jc w:val="both"/>
        <w:rPr>
          <w:rFonts w:ascii="PT Astra Serif" w:eastAsia="Times New Roman" w:hAnsi="PT Astra Serif" w:cs="Times New Roman"/>
          <w:color w:val="22272F"/>
          <w:sz w:val="28"/>
          <w:szCs w:val="28"/>
          <w:lang w:eastAsia="ru-RU"/>
        </w:rPr>
      </w:pPr>
    </w:p>
    <w:sectPr w:rsidR="00B05C00" w:rsidRPr="0059099F" w:rsidSect="0059099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99F" w:rsidRDefault="0059099F" w:rsidP="0059099F">
      <w:pPr>
        <w:spacing w:after="0" w:line="240" w:lineRule="auto"/>
      </w:pPr>
      <w:r>
        <w:separator/>
      </w:r>
    </w:p>
  </w:endnote>
  <w:endnote w:type="continuationSeparator" w:id="0">
    <w:p w:rsidR="0059099F" w:rsidRDefault="0059099F" w:rsidP="0059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99F" w:rsidRDefault="0059099F" w:rsidP="0059099F">
      <w:pPr>
        <w:spacing w:after="0" w:line="240" w:lineRule="auto"/>
      </w:pPr>
      <w:r>
        <w:separator/>
      </w:r>
    </w:p>
  </w:footnote>
  <w:footnote w:type="continuationSeparator" w:id="0">
    <w:p w:rsidR="0059099F" w:rsidRDefault="0059099F" w:rsidP="00590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8312122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59099F" w:rsidRPr="0059099F" w:rsidRDefault="0059099F" w:rsidP="0059099F">
        <w:pPr>
          <w:pStyle w:val="a7"/>
          <w:jc w:val="center"/>
          <w:rPr>
            <w:rFonts w:ascii="PT Astra Serif" w:hAnsi="PT Astra Serif"/>
            <w:sz w:val="24"/>
          </w:rPr>
        </w:pPr>
        <w:r w:rsidRPr="0059099F">
          <w:rPr>
            <w:rFonts w:ascii="PT Astra Serif" w:hAnsi="PT Astra Serif"/>
            <w:sz w:val="24"/>
          </w:rPr>
          <w:fldChar w:fldCharType="begin"/>
        </w:r>
        <w:r w:rsidRPr="0059099F">
          <w:rPr>
            <w:rFonts w:ascii="PT Astra Serif" w:hAnsi="PT Astra Serif"/>
            <w:sz w:val="24"/>
          </w:rPr>
          <w:instrText>PAGE   \* MERGEFORMAT</w:instrText>
        </w:r>
        <w:r w:rsidRPr="0059099F">
          <w:rPr>
            <w:rFonts w:ascii="PT Astra Serif" w:hAnsi="PT Astra Serif"/>
            <w:sz w:val="24"/>
          </w:rPr>
          <w:fldChar w:fldCharType="separate"/>
        </w:r>
        <w:r w:rsidR="00832A1D">
          <w:rPr>
            <w:rFonts w:ascii="PT Astra Serif" w:hAnsi="PT Astra Serif"/>
            <w:noProof/>
            <w:sz w:val="24"/>
          </w:rPr>
          <w:t>2</w:t>
        </w:r>
        <w:r w:rsidRPr="0059099F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709657F"/>
    <w:multiLevelType w:val="hybridMultilevel"/>
    <w:tmpl w:val="F76A6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033D1"/>
    <w:multiLevelType w:val="hybridMultilevel"/>
    <w:tmpl w:val="333E3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984DEB"/>
    <w:multiLevelType w:val="hybridMultilevel"/>
    <w:tmpl w:val="07221F7E"/>
    <w:lvl w:ilvl="0" w:tplc="E2A80AA6">
      <w:start w:val="1"/>
      <w:numFmt w:val="decimal"/>
      <w:lvlText w:val="%1."/>
      <w:lvlJc w:val="left"/>
      <w:pPr>
        <w:ind w:left="131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8C"/>
    <w:rsid w:val="000522E5"/>
    <w:rsid w:val="000F794B"/>
    <w:rsid w:val="00136281"/>
    <w:rsid w:val="0019455E"/>
    <w:rsid w:val="001D7B21"/>
    <w:rsid w:val="00216933"/>
    <w:rsid w:val="00294BBA"/>
    <w:rsid w:val="00327305"/>
    <w:rsid w:val="00463E89"/>
    <w:rsid w:val="0059099F"/>
    <w:rsid w:val="00617697"/>
    <w:rsid w:val="00654152"/>
    <w:rsid w:val="00674A91"/>
    <w:rsid w:val="00747D44"/>
    <w:rsid w:val="007D666F"/>
    <w:rsid w:val="007E2FC9"/>
    <w:rsid w:val="008000E4"/>
    <w:rsid w:val="00832A1D"/>
    <w:rsid w:val="008A16FD"/>
    <w:rsid w:val="00B05C00"/>
    <w:rsid w:val="00C36117"/>
    <w:rsid w:val="00CC1FE7"/>
    <w:rsid w:val="00D0322C"/>
    <w:rsid w:val="00D4315A"/>
    <w:rsid w:val="00DF788C"/>
    <w:rsid w:val="00DF7EAA"/>
    <w:rsid w:val="00E24730"/>
    <w:rsid w:val="00E260CC"/>
    <w:rsid w:val="00E602C0"/>
    <w:rsid w:val="00EA25BB"/>
    <w:rsid w:val="00F55A17"/>
    <w:rsid w:val="00F91234"/>
    <w:rsid w:val="00FD32EA"/>
    <w:rsid w:val="00FE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B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5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5C0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E247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247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90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9099F"/>
  </w:style>
  <w:style w:type="paragraph" w:styleId="a9">
    <w:name w:val="footer"/>
    <w:basedOn w:val="a"/>
    <w:link w:val="aa"/>
    <w:uiPriority w:val="99"/>
    <w:unhideWhenUsed/>
    <w:rsid w:val="00590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909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B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5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5C0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E247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247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90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9099F"/>
  </w:style>
  <w:style w:type="paragraph" w:styleId="a9">
    <w:name w:val="footer"/>
    <w:basedOn w:val="a"/>
    <w:link w:val="aa"/>
    <w:uiPriority w:val="99"/>
    <w:unhideWhenUsed/>
    <w:rsid w:val="00590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90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Кочелягин Андрей Александрович</dc:creator>
  <cp:lastModifiedBy>Сахиуллина Рафина Курбангалеевна</cp:lastModifiedBy>
  <cp:revision>7</cp:revision>
  <cp:lastPrinted>2023-05-31T07:36:00Z</cp:lastPrinted>
  <dcterms:created xsi:type="dcterms:W3CDTF">2023-05-24T07:34:00Z</dcterms:created>
  <dcterms:modified xsi:type="dcterms:W3CDTF">2023-06-02T04:36:00Z</dcterms:modified>
</cp:coreProperties>
</file>