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700345"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700345" w:rsidRDefault="00256A87" w:rsidP="0037056B">
      <w:pPr>
        <w:rPr>
          <w:sz w:val="24"/>
          <w:szCs w:val="24"/>
          <w:u w:val="single"/>
        </w:rPr>
      </w:pPr>
      <w:r>
        <w:rPr>
          <w:sz w:val="24"/>
          <w:szCs w:val="24"/>
        </w:rPr>
        <w:t>от</w:t>
      </w:r>
      <w:r w:rsidR="00700345">
        <w:rPr>
          <w:sz w:val="24"/>
          <w:szCs w:val="24"/>
          <w:u w:val="single"/>
        </w:rPr>
        <w:t xml:space="preserve">  27 декабря 2019 года </w:t>
      </w:r>
      <w:r w:rsidR="00700345">
        <w:rPr>
          <w:sz w:val="24"/>
          <w:szCs w:val="24"/>
        </w:rPr>
        <w:tab/>
      </w:r>
      <w:r w:rsidR="00700345">
        <w:rPr>
          <w:sz w:val="24"/>
          <w:szCs w:val="24"/>
        </w:rPr>
        <w:tab/>
      </w:r>
      <w:r w:rsidR="00700345">
        <w:rPr>
          <w:sz w:val="24"/>
          <w:szCs w:val="24"/>
        </w:rPr>
        <w:tab/>
      </w:r>
      <w:r w:rsidR="00700345">
        <w:rPr>
          <w:sz w:val="24"/>
          <w:szCs w:val="24"/>
        </w:rPr>
        <w:tab/>
      </w:r>
      <w:r w:rsidR="00700345">
        <w:rPr>
          <w:sz w:val="24"/>
          <w:szCs w:val="24"/>
        </w:rPr>
        <w:tab/>
      </w:r>
      <w:r w:rsidR="00700345">
        <w:rPr>
          <w:sz w:val="24"/>
          <w:szCs w:val="24"/>
        </w:rPr>
        <w:tab/>
      </w:r>
      <w:r w:rsidR="00700345">
        <w:rPr>
          <w:sz w:val="24"/>
          <w:szCs w:val="24"/>
        </w:rPr>
        <w:tab/>
      </w:r>
      <w:r w:rsidR="00700345">
        <w:rPr>
          <w:sz w:val="24"/>
          <w:szCs w:val="24"/>
        </w:rPr>
        <w:tab/>
      </w:r>
      <w:r w:rsidR="00700345">
        <w:rPr>
          <w:sz w:val="24"/>
          <w:szCs w:val="24"/>
        </w:rPr>
        <w:tab/>
        <w:t xml:space="preserve">          №</w:t>
      </w:r>
      <w:r w:rsidR="00700345">
        <w:rPr>
          <w:sz w:val="24"/>
          <w:szCs w:val="24"/>
          <w:u w:val="single"/>
        </w:rPr>
        <w:t xml:space="preserve"> 2815</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82EB2" w:rsidRDefault="00182EB2" w:rsidP="00182EB2">
      <w:pPr>
        <w:rPr>
          <w:sz w:val="24"/>
          <w:szCs w:val="24"/>
        </w:rPr>
      </w:pPr>
      <w:r w:rsidRPr="00182EB2">
        <w:rPr>
          <w:sz w:val="24"/>
          <w:szCs w:val="24"/>
        </w:rPr>
        <w:t xml:space="preserve">Об утверждении Порядка </w:t>
      </w:r>
    </w:p>
    <w:p w:rsidR="00182EB2" w:rsidRDefault="00182EB2" w:rsidP="00182EB2">
      <w:pPr>
        <w:rPr>
          <w:sz w:val="24"/>
          <w:szCs w:val="24"/>
        </w:rPr>
      </w:pPr>
      <w:r w:rsidRPr="00182EB2">
        <w:rPr>
          <w:sz w:val="24"/>
          <w:szCs w:val="24"/>
        </w:rPr>
        <w:t xml:space="preserve">осуществления муниципального контроля </w:t>
      </w:r>
    </w:p>
    <w:p w:rsidR="00182EB2" w:rsidRDefault="00182EB2" w:rsidP="00182EB2">
      <w:pPr>
        <w:rPr>
          <w:sz w:val="24"/>
          <w:szCs w:val="24"/>
        </w:rPr>
      </w:pPr>
      <w:r w:rsidRPr="00182EB2">
        <w:rPr>
          <w:sz w:val="24"/>
          <w:szCs w:val="24"/>
        </w:rPr>
        <w:t xml:space="preserve">за соблюдением Правил благоустройства </w:t>
      </w:r>
    </w:p>
    <w:p w:rsidR="00182EB2" w:rsidRPr="00182EB2" w:rsidRDefault="00182EB2" w:rsidP="00182EB2">
      <w:pPr>
        <w:rPr>
          <w:sz w:val="24"/>
          <w:szCs w:val="24"/>
        </w:rPr>
      </w:pPr>
      <w:r w:rsidRPr="00182EB2">
        <w:rPr>
          <w:sz w:val="24"/>
          <w:szCs w:val="24"/>
        </w:rPr>
        <w:t>территории города Югорска</w:t>
      </w:r>
    </w:p>
    <w:p w:rsidR="00182EB2" w:rsidRPr="00182EB2" w:rsidRDefault="00182EB2" w:rsidP="00182EB2">
      <w:pPr>
        <w:rPr>
          <w:sz w:val="24"/>
          <w:szCs w:val="24"/>
        </w:rPr>
      </w:pPr>
    </w:p>
    <w:p w:rsidR="00182EB2" w:rsidRPr="00182EB2" w:rsidRDefault="00182EB2" w:rsidP="00182EB2">
      <w:pPr>
        <w:rPr>
          <w:sz w:val="24"/>
          <w:szCs w:val="24"/>
        </w:rPr>
      </w:pPr>
    </w:p>
    <w:p w:rsidR="00182EB2" w:rsidRPr="00182EB2" w:rsidRDefault="00182EB2" w:rsidP="00182EB2">
      <w:pPr>
        <w:rPr>
          <w:sz w:val="24"/>
          <w:szCs w:val="24"/>
        </w:rPr>
      </w:pPr>
    </w:p>
    <w:p w:rsidR="00182EB2" w:rsidRPr="00182EB2" w:rsidRDefault="00182EB2" w:rsidP="00182EB2">
      <w:pPr>
        <w:ind w:firstLine="709"/>
        <w:jc w:val="both"/>
        <w:rPr>
          <w:sz w:val="24"/>
          <w:szCs w:val="24"/>
        </w:rPr>
      </w:pPr>
      <w:proofErr w:type="gramStart"/>
      <w:r w:rsidRPr="00182EB2">
        <w:rPr>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26.12.2008 </w:t>
      </w:r>
      <w:r>
        <w:rPr>
          <w:sz w:val="24"/>
          <w:szCs w:val="24"/>
        </w:rPr>
        <w:t xml:space="preserve">              </w:t>
      </w:r>
      <w:r w:rsidRPr="00182EB2">
        <w:rPr>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решением Думы города Югорска от 28.08.2018 № 56 «Об утверждении Правил благоустройства территории города Югорска», руководствуясь </w:t>
      </w:r>
      <w:hyperlink r:id="rId7" w:history="1">
        <w:r w:rsidRPr="00182EB2">
          <w:rPr>
            <w:rStyle w:val="a8"/>
            <w:color w:val="auto"/>
            <w:sz w:val="24"/>
            <w:szCs w:val="24"/>
          </w:rPr>
          <w:t>Уставом</w:t>
        </w:r>
      </w:hyperlink>
      <w:r w:rsidRPr="00182EB2">
        <w:rPr>
          <w:sz w:val="24"/>
          <w:szCs w:val="24"/>
        </w:rPr>
        <w:t xml:space="preserve"> города Югорска:</w:t>
      </w:r>
      <w:proofErr w:type="gramEnd"/>
    </w:p>
    <w:p w:rsidR="00182EB2" w:rsidRPr="00182EB2" w:rsidRDefault="00182EB2" w:rsidP="00182EB2">
      <w:pPr>
        <w:ind w:firstLine="709"/>
        <w:jc w:val="both"/>
        <w:rPr>
          <w:sz w:val="24"/>
          <w:szCs w:val="24"/>
        </w:rPr>
      </w:pPr>
      <w:bookmarkStart w:id="0" w:name="sub_1"/>
      <w:r w:rsidRPr="00182EB2">
        <w:rPr>
          <w:sz w:val="24"/>
          <w:szCs w:val="24"/>
        </w:rPr>
        <w:t xml:space="preserve">1. Утвердить Порядок осуществления муниципального </w:t>
      </w:r>
      <w:proofErr w:type="gramStart"/>
      <w:r w:rsidRPr="00182EB2">
        <w:rPr>
          <w:sz w:val="24"/>
          <w:szCs w:val="24"/>
        </w:rPr>
        <w:t>контроля за</w:t>
      </w:r>
      <w:proofErr w:type="gramEnd"/>
      <w:r w:rsidRPr="00182EB2">
        <w:rPr>
          <w:sz w:val="24"/>
          <w:szCs w:val="24"/>
        </w:rPr>
        <w:t xml:space="preserve"> соблюдением Правил благоустройства территории города Югорска (</w:t>
      </w:r>
      <w:hyperlink r:id="rId8" w:anchor="sub_1000" w:history="1">
        <w:r w:rsidRPr="00182EB2">
          <w:rPr>
            <w:rStyle w:val="a8"/>
            <w:color w:val="auto"/>
            <w:sz w:val="24"/>
            <w:szCs w:val="24"/>
          </w:rPr>
          <w:t>приложение</w:t>
        </w:r>
      </w:hyperlink>
      <w:r w:rsidRPr="00182EB2">
        <w:rPr>
          <w:sz w:val="24"/>
          <w:szCs w:val="24"/>
        </w:rPr>
        <w:t>).</w:t>
      </w:r>
    </w:p>
    <w:p w:rsidR="00182EB2" w:rsidRPr="00182EB2" w:rsidRDefault="00182EB2" w:rsidP="00182EB2">
      <w:pPr>
        <w:ind w:firstLine="709"/>
        <w:jc w:val="both"/>
        <w:rPr>
          <w:sz w:val="24"/>
          <w:szCs w:val="24"/>
        </w:rPr>
      </w:pPr>
      <w:bookmarkStart w:id="1" w:name="sub_2"/>
      <w:bookmarkEnd w:id="0"/>
      <w:r w:rsidRPr="00182EB2">
        <w:rPr>
          <w:sz w:val="24"/>
          <w:szCs w:val="24"/>
        </w:rPr>
        <w:t xml:space="preserve">2. </w:t>
      </w:r>
      <w:hyperlink r:id="rId9" w:history="1">
        <w:r w:rsidRPr="00182EB2">
          <w:rPr>
            <w:rStyle w:val="a8"/>
            <w:color w:val="auto"/>
            <w:sz w:val="24"/>
            <w:szCs w:val="24"/>
          </w:rPr>
          <w:t>Опубликовать</w:t>
        </w:r>
      </w:hyperlink>
      <w:r w:rsidRPr="00182EB2">
        <w:rPr>
          <w:sz w:val="24"/>
          <w:szCs w:val="24"/>
        </w:rPr>
        <w:t xml:space="preserve"> постановление в официальном печатном издании города Югорска </w:t>
      </w:r>
      <w:r>
        <w:rPr>
          <w:sz w:val="24"/>
          <w:szCs w:val="24"/>
        </w:rPr>
        <w:t xml:space="preserve">                  </w:t>
      </w:r>
      <w:r w:rsidRPr="00182EB2">
        <w:rPr>
          <w:sz w:val="24"/>
          <w:szCs w:val="24"/>
        </w:rPr>
        <w:t>и разместить на официальном сайте органов местного самоуправления города Югорска.</w:t>
      </w:r>
    </w:p>
    <w:p w:rsidR="00182EB2" w:rsidRPr="00182EB2" w:rsidRDefault="00182EB2" w:rsidP="00182EB2">
      <w:pPr>
        <w:ind w:firstLine="709"/>
        <w:jc w:val="both"/>
        <w:rPr>
          <w:sz w:val="24"/>
          <w:szCs w:val="24"/>
        </w:rPr>
      </w:pPr>
      <w:bookmarkStart w:id="2" w:name="sub_3"/>
      <w:bookmarkEnd w:id="1"/>
      <w:r w:rsidRPr="00182EB2">
        <w:rPr>
          <w:sz w:val="24"/>
          <w:szCs w:val="24"/>
        </w:rPr>
        <w:t xml:space="preserve">3. Настоящее постановление вступает в силу после его </w:t>
      </w:r>
      <w:hyperlink r:id="rId10" w:history="1">
        <w:r w:rsidRPr="00182EB2">
          <w:rPr>
            <w:rStyle w:val="a8"/>
            <w:color w:val="auto"/>
            <w:sz w:val="24"/>
            <w:szCs w:val="24"/>
          </w:rPr>
          <w:t>официального опубликования</w:t>
        </w:r>
      </w:hyperlink>
      <w:r w:rsidRPr="00182EB2">
        <w:rPr>
          <w:sz w:val="24"/>
          <w:szCs w:val="24"/>
        </w:rPr>
        <w:t>.</w:t>
      </w:r>
    </w:p>
    <w:p w:rsidR="00182EB2" w:rsidRPr="00182EB2" w:rsidRDefault="00182EB2" w:rsidP="00182EB2">
      <w:pPr>
        <w:ind w:firstLine="709"/>
        <w:jc w:val="both"/>
        <w:rPr>
          <w:sz w:val="24"/>
          <w:szCs w:val="24"/>
        </w:rPr>
      </w:pPr>
      <w:bookmarkStart w:id="3" w:name="sub_4"/>
      <w:bookmarkEnd w:id="2"/>
      <w:r w:rsidRPr="00182EB2">
        <w:rPr>
          <w:sz w:val="24"/>
          <w:szCs w:val="24"/>
        </w:rPr>
        <w:t xml:space="preserve">4. </w:t>
      </w:r>
      <w:proofErr w:type="gramStart"/>
      <w:r w:rsidRPr="00182EB2">
        <w:rPr>
          <w:sz w:val="24"/>
          <w:szCs w:val="24"/>
        </w:rPr>
        <w:t>Контроль за</w:t>
      </w:r>
      <w:proofErr w:type="gramEnd"/>
      <w:r w:rsidRPr="00182EB2">
        <w:rPr>
          <w:sz w:val="24"/>
          <w:szCs w:val="24"/>
        </w:rPr>
        <w:t xml:space="preserve"> выполнением постановления возложить на начальника управления контроля администрации города Югорска А.И. </w:t>
      </w:r>
      <w:proofErr w:type="spellStart"/>
      <w:r w:rsidRPr="00182EB2">
        <w:rPr>
          <w:sz w:val="24"/>
          <w:szCs w:val="24"/>
        </w:rPr>
        <w:t>Ганчан</w:t>
      </w:r>
      <w:proofErr w:type="spellEnd"/>
      <w:r w:rsidRPr="00182EB2">
        <w:rPr>
          <w:sz w:val="24"/>
          <w:szCs w:val="24"/>
        </w:rPr>
        <w:t>.</w:t>
      </w:r>
    </w:p>
    <w:bookmarkEnd w:id="3"/>
    <w:p w:rsidR="00182EB2" w:rsidRPr="00182EB2" w:rsidRDefault="00182EB2" w:rsidP="00182EB2">
      <w:pPr>
        <w:rPr>
          <w:sz w:val="24"/>
          <w:szCs w:val="24"/>
        </w:rPr>
      </w:pPr>
    </w:p>
    <w:p w:rsidR="00182EB2" w:rsidRPr="00182EB2" w:rsidRDefault="00182EB2" w:rsidP="00182EB2">
      <w:pPr>
        <w:rPr>
          <w:sz w:val="24"/>
          <w:szCs w:val="24"/>
        </w:rPr>
      </w:pPr>
    </w:p>
    <w:p w:rsidR="00182EB2" w:rsidRPr="00182EB2" w:rsidRDefault="00182EB2" w:rsidP="00182EB2">
      <w:pPr>
        <w:rPr>
          <w:sz w:val="24"/>
          <w:szCs w:val="24"/>
        </w:rPr>
      </w:pPr>
    </w:p>
    <w:p w:rsidR="00182EB2" w:rsidRPr="00182EB2" w:rsidRDefault="00182EB2" w:rsidP="00182EB2">
      <w:pPr>
        <w:rPr>
          <w:b/>
          <w:sz w:val="24"/>
          <w:szCs w:val="24"/>
        </w:rPr>
      </w:pPr>
      <w:r w:rsidRPr="00182EB2">
        <w:rPr>
          <w:b/>
          <w:sz w:val="24"/>
          <w:szCs w:val="24"/>
        </w:rPr>
        <w:t xml:space="preserve">Глава города Югорска                                        </w:t>
      </w:r>
      <w:r>
        <w:rPr>
          <w:b/>
          <w:sz w:val="24"/>
          <w:szCs w:val="24"/>
        </w:rPr>
        <w:t xml:space="preserve">                                        </w:t>
      </w:r>
      <w:r w:rsidRPr="00182EB2">
        <w:rPr>
          <w:b/>
          <w:sz w:val="24"/>
          <w:szCs w:val="24"/>
        </w:rPr>
        <w:t xml:space="preserve">                 А.В. Бородкин</w:t>
      </w:r>
    </w:p>
    <w:p w:rsidR="00256A87" w:rsidRPr="00182EB2" w:rsidRDefault="00256A87" w:rsidP="007F4A15">
      <w:pPr>
        <w:jc w:val="both"/>
        <w:rPr>
          <w:sz w:val="24"/>
          <w:szCs w:val="24"/>
        </w:rPr>
      </w:pPr>
    </w:p>
    <w:p w:rsidR="00256A87" w:rsidRDefault="00256A87"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7F4A15">
      <w:pPr>
        <w:jc w:val="both"/>
        <w:rPr>
          <w:sz w:val="24"/>
          <w:szCs w:val="24"/>
        </w:rPr>
      </w:pPr>
    </w:p>
    <w:p w:rsidR="00182EB2" w:rsidRDefault="00182EB2" w:rsidP="00182EB2">
      <w:pPr>
        <w:jc w:val="right"/>
        <w:rPr>
          <w:b/>
          <w:sz w:val="24"/>
          <w:szCs w:val="24"/>
        </w:rPr>
      </w:pPr>
      <w:r>
        <w:rPr>
          <w:b/>
          <w:sz w:val="24"/>
          <w:szCs w:val="24"/>
        </w:rPr>
        <w:lastRenderedPageBreak/>
        <w:t>Приложение</w:t>
      </w:r>
    </w:p>
    <w:p w:rsidR="00182EB2" w:rsidRDefault="00182EB2" w:rsidP="00182EB2">
      <w:pPr>
        <w:jc w:val="right"/>
        <w:rPr>
          <w:b/>
          <w:sz w:val="24"/>
          <w:szCs w:val="24"/>
        </w:rPr>
      </w:pPr>
      <w:r>
        <w:rPr>
          <w:b/>
          <w:sz w:val="24"/>
          <w:szCs w:val="24"/>
        </w:rPr>
        <w:t>к постановлению</w:t>
      </w:r>
    </w:p>
    <w:p w:rsidR="00182EB2" w:rsidRDefault="00182EB2" w:rsidP="00182EB2">
      <w:pPr>
        <w:jc w:val="right"/>
        <w:rPr>
          <w:b/>
          <w:sz w:val="24"/>
          <w:szCs w:val="24"/>
        </w:rPr>
      </w:pPr>
      <w:r>
        <w:rPr>
          <w:b/>
          <w:sz w:val="24"/>
          <w:szCs w:val="24"/>
        </w:rPr>
        <w:t>администрации города Югорска</w:t>
      </w:r>
    </w:p>
    <w:p w:rsidR="00182EB2" w:rsidRPr="00700345" w:rsidRDefault="00700345" w:rsidP="00182EB2">
      <w:pPr>
        <w:jc w:val="right"/>
        <w:rPr>
          <w:sz w:val="24"/>
          <w:szCs w:val="24"/>
          <w:u w:val="single"/>
        </w:rPr>
      </w:pPr>
      <w:r>
        <w:rPr>
          <w:b/>
          <w:sz w:val="24"/>
          <w:szCs w:val="24"/>
        </w:rPr>
        <w:t xml:space="preserve">от </w:t>
      </w:r>
      <w:r>
        <w:rPr>
          <w:sz w:val="24"/>
          <w:szCs w:val="24"/>
          <w:u w:val="single"/>
        </w:rPr>
        <w:t xml:space="preserve">  27 декабря 2019 года </w:t>
      </w:r>
      <w:bookmarkStart w:id="4" w:name="_GoBack"/>
      <w:bookmarkEnd w:id="4"/>
      <w:r>
        <w:rPr>
          <w:b/>
          <w:sz w:val="24"/>
          <w:szCs w:val="24"/>
        </w:rPr>
        <w:t xml:space="preserve"> № </w:t>
      </w:r>
      <w:r>
        <w:rPr>
          <w:sz w:val="24"/>
          <w:szCs w:val="24"/>
          <w:u w:val="single"/>
        </w:rPr>
        <w:t xml:space="preserve"> 2815</w:t>
      </w:r>
    </w:p>
    <w:p w:rsidR="00182EB2" w:rsidRPr="00182EB2" w:rsidRDefault="00182EB2" w:rsidP="00182EB2">
      <w:pPr>
        <w:jc w:val="center"/>
        <w:rPr>
          <w:sz w:val="24"/>
          <w:szCs w:val="24"/>
        </w:rPr>
      </w:pPr>
    </w:p>
    <w:p w:rsidR="00182EB2" w:rsidRPr="00182EB2" w:rsidRDefault="00182EB2" w:rsidP="00182EB2">
      <w:pPr>
        <w:pStyle w:val="1"/>
        <w:spacing w:before="0" w:after="0"/>
        <w:jc w:val="center"/>
        <w:rPr>
          <w:rFonts w:ascii="Times New Roman" w:hAnsi="Times New Roman"/>
          <w:sz w:val="24"/>
          <w:szCs w:val="24"/>
        </w:rPr>
      </w:pPr>
      <w:r w:rsidRPr="00182EB2">
        <w:rPr>
          <w:rFonts w:ascii="Times New Roman" w:hAnsi="Times New Roman"/>
          <w:sz w:val="24"/>
          <w:szCs w:val="24"/>
        </w:rPr>
        <w:t xml:space="preserve">Порядок </w:t>
      </w:r>
      <w:r w:rsidRPr="00182EB2">
        <w:rPr>
          <w:rFonts w:ascii="Times New Roman" w:hAnsi="Times New Roman"/>
          <w:sz w:val="24"/>
          <w:szCs w:val="24"/>
        </w:rPr>
        <w:br/>
        <w:t xml:space="preserve">осуществления муниципального </w:t>
      </w:r>
      <w:proofErr w:type="gramStart"/>
      <w:r w:rsidRPr="00182EB2">
        <w:rPr>
          <w:rFonts w:ascii="Times New Roman" w:hAnsi="Times New Roman"/>
          <w:sz w:val="24"/>
          <w:szCs w:val="24"/>
        </w:rPr>
        <w:t>контроля за</w:t>
      </w:r>
      <w:proofErr w:type="gramEnd"/>
      <w:r w:rsidRPr="00182EB2">
        <w:rPr>
          <w:rFonts w:ascii="Times New Roman" w:hAnsi="Times New Roman"/>
          <w:sz w:val="24"/>
          <w:szCs w:val="24"/>
        </w:rPr>
        <w:t xml:space="preserve"> соблюдением</w:t>
      </w:r>
    </w:p>
    <w:p w:rsidR="00182EB2" w:rsidRPr="00182EB2" w:rsidRDefault="00182EB2" w:rsidP="00182EB2">
      <w:pPr>
        <w:pStyle w:val="1"/>
        <w:spacing w:before="0" w:after="0"/>
        <w:jc w:val="center"/>
        <w:rPr>
          <w:rFonts w:ascii="Times New Roman" w:hAnsi="Times New Roman"/>
          <w:sz w:val="24"/>
          <w:szCs w:val="24"/>
        </w:rPr>
      </w:pPr>
      <w:r w:rsidRPr="00182EB2">
        <w:rPr>
          <w:rFonts w:ascii="Times New Roman" w:hAnsi="Times New Roman"/>
          <w:sz w:val="24"/>
          <w:szCs w:val="24"/>
        </w:rPr>
        <w:t>Правил благоустройства территории города Югорска</w:t>
      </w:r>
    </w:p>
    <w:p w:rsidR="00182EB2" w:rsidRPr="00182EB2" w:rsidRDefault="00182EB2" w:rsidP="00182EB2">
      <w:pPr>
        <w:jc w:val="center"/>
        <w:rPr>
          <w:b/>
          <w:sz w:val="24"/>
          <w:szCs w:val="24"/>
        </w:rPr>
      </w:pPr>
    </w:p>
    <w:p w:rsidR="00182EB2" w:rsidRPr="00182EB2" w:rsidRDefault="00182EB2" w:rsidP="00182EB2">
      <w:pPr>
        <w:pStyle w:val="1"/>
        <w:spacing w:before="0" w:after="0"/>
        <w:jc w:val="center"/>
        <w:rPr>
          <w:rFonts w:ascii="Times New Roman" w:hAnsi="Times New Roman"/>
          <w:b w:val="0"/>
          <w:sz w:val="24"/>
          <w:szCs w:val="24"/>
        </w:rPr>
      </w:pPr>
      <w:bookmarkStart w:id="5" w:name="sub_10"/>
      <w:r w:rsidRPr="00182EB2">
        <w:rPr>
          <w:rFonts w:ascii="Times New Roman" w:hAnsi="Times New Roman"/>
          <w:b w:val="0"/>
          <w:sz w:val="24"/>
          <w:szCs w:val="24"/>
        </w:rPr>
        <w:t>1. Общие положения</w:t>
      </w:r>
    </w:p>
    <w:bookmarkEnd w:id="5"/>
    <w:p w:rsidR="00182EB2" w:rsidRPr="00182EB2" w:rsidRDefault="00182EB2" w:rsidP="00182EB2">
      <w:pPr>
        <w:jc w:val="center"/>
        <w:rPr>
          <w:sz w:val="24"/>
          <w:szCs w:val="24"/>
        </w:rPr>
      </w:pPr>
    </w:p>
    <w:p w:rsidR="00182EB2" w:rsidRPr="00182EB2" w:rsidRDefault="00182EB2" w:rsidP="00182EB2">
      <w:pPr>
        <w:ind w:firstLine="709"/>
        <w:jc w:val="both"/>
        <w:rPr>
          <w:sz w:val="24"/>
          <w:szCs w:val="24"/>
        </w:rPr>
      </w:pPr>
      <w:bookmarkStart w:id="6" w:name="sub_1001"/>
      <w:r w:rsidRPr="00182EB2">
        <w:rPr>
          <w:sz w:val="24"/>
          <w:szCs w:val="24"/>
        </w:rPr>
        <w:t xml:space="preserve">1. </w:t>
      </w:r>
      <w:proofErr w:type="gramStart"/>
      <w:r w:rsidRPr="00182EB2">
        <w:rPr>
          <w:sz w:val="24"/>
          <w:szCs w:val="24"/>
        </w:rPr>
        <w:t>Настоящий Порядок разработан в соответствии с Федеральными законами</w:t>
      </w:r>
      <w:r>
        <w:rPr>
          <w:sz w:val="24"/>
          <w:szCs w:val="24"/>
        </w:rPr>
        <w:t xml:space="preserve">                          </w:t>
      </w:r>
      <w:r w:rsidRPr="00182EB2">
        <w:rPr>
          <w:sz w:val="24"/>
          <w:szCs w:val="24"/>
        </w:rPr>
        <w:t xml:space="preserve"> от 06.10.2003 № 131-ФЗ «Об общих принципах организации местного самоуправления </w:t>
      </w:r>
      <w:r>
        <w:rPr>
          <w:sz w:val="24"/>
          <w:szCs w:val="24"/>
        </w:rPr>
        <w:t xml:space="preserve">                        </w:t>
      </w:r>
      <w:r w:rsidRPr="00182EB2">
        <w:rPr>
          <w:sz w:val="24"/>
          <w:szCs w:val="24"/>
        </w:rPr>
        <w:t>в Российской Федерации», от 26.12.2008 № 294-ФЗ «О защите прав юридических лиц</w:t>
      </w:r>
      <w:r>
        <w:rPr>
          <w:sz w:val="24"/>
          <w:szCs w:val="24"/>
        </w:rPr>
        <w:t xml:space="preserve">                        </w:t>
      </w:r>
      <w:r w:rsidRPr="00182EB2">
        <w:rPr>
          <w:sz w:val="24"/>
          <w:szCs w:val="24"/>
        </w:rPr>
        <w:t xml:space="preserve"> и индивидуальных предпринимателей при осуществлении государственного контроля (надзора) и муниципального контроля» (далее - Закон 294-ФЗ), решением Думы города Югорска</w:t>
      </w:r>
      <w:r>
        <w:rPr>
          <w:sz w:val="24"/>
          <w:szCs w:val="24"/>
        </w:rPr>
        <w:t xml:space="preserve">                          </w:t>
      </w:r>
      <w:r w:rsidRPr="00182EB2">
        <w:rPr>
          <w:sz w:val="24"/>
          <w:szCs w:val="24"/>
        </w:rPr>
        <w:t xml:space="preserve"> от 28.08.2018 № 56 «Об утверждении Правил благоустройства территории города Югорска» (далее - Правила благоустройства) и</w:t>
      </w:r>
      <w:proofErr w:type="gramEnd"/>
      <w:r w:rsidRPr="00182EB2">
        <w:rPr>
          <w:sz w:val="24"/>
          <w:szCs w:val="24"/>
        </w:rPr>
        <w:t xml:space="preserve"> регламентирует </w:t>
      </w:r>
      <w:proofErr w:type="gramStart"/>
      <w:r w:rsidRPr="00182EB2">
        <w:rPr>
          <w:sz w:val="24"/>
          <w:szCs w:val="24"/>
        </w:rPr>
        <w:t>организацию</w:t>
      </w:r>
      <w:proofErr w:type="gramEnd"/>
      <w:r w:rsidRPr="00182EB2">
        <w:rPr>
          <w:sz w:val="24"/>
          <w:szCs w:val="24"/>
        </w:rPr>
        <w:t xml:space="preserve"> и осуществление муниципального контроля за соблюдением Правил благоустройства (далее - муниципальный контроль).</w:t>
      </w:r>
    </w:p>
    <w:p w:rsidR="00182EB2" w:rsidRPr="00182EB2" w:rsidRDefault="00182EB2" w:rsidP="00182EB2">
      <w:pPr>
        <w:ind w:firstLine="709"/>
        <w:jc w:val="both"/>
        <w:rPr>
          <w:sz w:val="24"/>
          <w:szCs w:val="24"/>
        </w:rPr>
      </w:pPr>
      <w:bookmarkStart w:id="7" w:name="sub_1002"/>
      <w:bookmarkEnd w:id="6"/>
      <w:r w:rsidRPr="00182EB2">
        <w:rPr>
          <w:sz w:val="24"/>
          <w:szCs w:val="24"/>
        </w:rPr>
        <w:t>2. Целью муниципального контроля является обеспечение соблюдения юридическими лицами, индивидуальными предпринимателями и гражданами (далее также субъекты муниципального контроля) обязательных требований установленных Правилами благоустройства (далее - объекты, требования законодательства).</w:t>
      </w:r>
    </w:p>
    <w:p w:rsidR="00182EB2" w:rsidRPr="00182EB2" w:rsidRDefault="00182EB2" w:rsidP="00182EB2">
      <w:pPr>
        <w:ind w:firstLine="709"/>
        <w:jc w:val="both"/>
        <w:rPr>
          <w:sz w:val="24"/>
          <w:szCs w:val="24"/>
        </w:rPr>
      </w:pPr>
      <w:bookmarkStart w:id="8" w:name="sub_1003"/>
      <w:bookmarkEnd w:id="7"/>
      <w:r w:rsidRPr="00182EB2">
        <w:rPr>
          <w:sz w:val="24"/>
          <w:szCs w:val="24"/>
        </w:rPr>
        <w:t>3. Муниципальный контроль осуществляется во взаимодействии с федеральными органами исполнительной власти, органами исполнительной власти Ханты - Мансийского автономного округа - Югры, организациями независимо от организационно - правовых форм                  и форм собственности, гражданами в пределах своей компетенции.</w:t>
      </w:r>
    </w:p>
    <w:p w:rsidR="00182EB2" w:rsidRPr="00182EB2" w:rsidRDefault="00182EB2" w:rsidP="00182EB2">
      <w:pPr>
        <w:ind w:firstLine="709"/>
        <w:jc w:val="both"/>
        <w:rPr>
          <w:sz w:val="24"/>
          <w:szCs w:val="24"/>
        </w:rPr>
      </w:pPr>
      <w:bookmarkStart w:id="9" w:name="sub_1004"/>
      <w:bookmarkEnd w:id="8"/>
      <w:r w:rsidRPr="00182EB2">
        <w:rPr>
          <w:sz w:val="24"/>
          <w:szCs w:val="24"/>
        </w:rPr>
        <w:t>4. Муниципальный контроль на территории города Югорска осуществляет администрация города Югорска в лице управления контроля администрации города Югорска (далее - уполномоченный орган).</w:t>
      </w:r>
    </w:p>
    <w:p w:rsidR="00182EB2" w:rsidRPr="00182EB2" w:rsidRDefault="00182EB2" w:rsidP="00182EB2">
      <w:pPr>
        <w:ind w:firstLine="709"/>
        <w:jc w:val="both"/>
        <w:rPr>
          <w:sz w:val="24"/>
          <w:szCs w:val="24"/>
        </w:rPr>
      </w:pPr>
      <w:bookmarkStart w:id="10" w:name="sub_1005"/>
      <w:bookmarkEnd w:id="9"/>
      <w:r w:rsidRPr="00182EB2">
        <w:rPr>
          <w:sz w:val="24"/>
          <w:szCs w:val="24"/>
        </w:rPr>
        <w:t>5. Муниципальный контроль осуществляется должностными лицами уполномоченного органа (далее - должностные лица).</w:t>
      </w:r>
    </w:p>
    <w:bookmarkEnd w:id="10"/>
    <w:p w:rsidR="00182EB2" w:rsidRPr="00182EB2" w:rsidRDefault="00182EB2" w:rsidP="00182EB2">
      <w:pPr>
        <w:ind w:firstLine="709"/>
        <w:jc w:val="both"/>
        <w:rPr>
          <w:sz w:val="24"/>
          <w:szCs w:val="24"/>
        </w:rPr>
      </w:pPr>
    </w:p>
    <w:p w:rsidR="00182EB2" w:rsidRPr="00182EB2" w:rsidRDefault="00182EB2" w:rsidP="00182EB2">
      <w:pPr>
        <w:pStyle w:val="1"/>
        <w:spacing w:before="0" w:after="0"/>
        <w:jc w:val="center"/>
        <w:rPr>
          <w:rFonts w:ascii="Times New Roman" w:hAnsi="Times New Roman"/>
          <w:b w:val="0"/>
          <w:sz w:val="24"/>
          <w:szCs w:val="24"/>
        </w:rPr>
      </w:pPr>
      <w:bookmarkStart w:id="11" w:name="sub_20"/>
      <w:r w:rsidRPr="00182EB2">
        <w:rPr>
          <w:rFonts w:ascii="Times New Roman" w:hAnsi="Times New Roman"/>
          <w:b w:val="0"/>
          <w:sz w:val="24"/>
          <w:szCs w:val="24"/>
        </w:rPr>
        <w:t>2. Направления осуществления муниципального контроля</w:t>
      </w:r>
    </w:p>
    <w:bookmarkEnd w:id="11"/>
    <w:p w:rsidR="00182EB2" w:rsidRPr="00182EB2" w:rsidRDefault="00182EB2" w:rsidP="00182EB2">
      <w:pPr>
        <w:ind w:firstLine="709"/>
        <w:jc w:val="both"/>
        <w:rPr>
          <w:sz w:val="24"/>
          <w:szCs w:val="24"/>
        </w:rPr>
      </w:pPr>
    </w:p>
    <w:p w:rsidR="00182EB2" w:rsidRPr="00182EB2" w:rsidRDefault="00182EB2" w:rsidP="00182EB2">
      <w:pPr>
        <w:ind w:firstLine="709"/>
        <w:jc w:val="both"/>
        <w:rPr>
          <w:sz w:val="24"/>
          <w:szCs w:val="24"/>
        </w:rPr>
      </w:pPr>
      <w:bookmarkStart w:id="12" w:name="sub_1006"/>
      <w:r w:rsidRPr="00182EB2">
        <w:rPr>
          <w:sz w:val="24"/>
          <w:szCs w:val="24"/>
        </w:rPr>
        <w:t>6. Муниципальный контроль осуществляется путем:</w:t>
      </w:r>
    </w:p>
    <w:bookmarkEnd w:id="12"/>
    <w:p w:rsidR="00182EB2" w:rsidRPr="00182EB2" w:rsidRDefault="00182EB2" w:rsidP="00182EB2">
      <w:pPr>
        <w:ind w:firstLine="709"/>
        <w:jc w:val="both"/>
        <w:rPr>
          <w:sz w:val="24"/>
          <w:szCs w:val="24"/>
        </w:rPr>
      </w:pPr>
      <w:r w:rsidRPr="00182EB2">
        <w:rPr>
          <w:sz w:val="24"/>
          <w:szCs w:val="24"/>
        </w:rPr>
        <w:t>1) выявления и предупреждения фактов несоблюдения субъектами муниципального контроля требований законодательства;</w:t>
      </w:r>
    </w:p>
    <w:p w:rsidR="00182EB2" w:rsidRPr="00182EB2" w:rsidRDefault="00182EB2" w:rsidP="00182EB2">
      <w:pPr>
        <w:ind w:firstLine="709"/>
        <w:jc w:val="both"/>
        <w:rPr>
          <w:sz w:val="24"/>
          <w:szCs w:val="24"/>
        </w:rPr>
      </w:pPr>
      <w:r w:rsidRPr="00182EB2">
        <w:rPr>
          <w:sz w:val="24"/>
          <w:szCs w:val="24"/>
        </w:rPr>
        <w:t>2) обеспечения выполнения субъектами муниципального контроля выданных предписаний об устранении выявленных правонарушений.</w:t>
      </w:r>
    </w:p>
    <w:p w:rsidR="00182EB2" w:rsidRPr="00182EB2" w:rsidRDefault="00182EB2" w:rsidP="00182EB2">
      <w:pPr>
        <w:ind w:firstLine="709"/>
        <w:jc w:val="both"/>
        <w:rPr>
          <w:sz w:val="24"/>
          <w:szCs w:val="24"/>
        </w:rPr>
      </w:pPr>
    </w:p>
    <w:p w:rsidR="00182EB2" w:rsidRPr="00182EB2" w:rsidRDefault="00182EB2" w:rsidP="00182EB2">
      <w:pPr>
        <w:pStyle w:val="1"/>
        <w:spacing w:before="0" w:after="0"/>
        <w:jc w:val="center"/>
        <w:rPr>
          <w:rFonts w:ascii="Times New Roman" w:hAnsi="Times New Roman"/>
          <w:b w:val="0"/>
          <w:sz w:val="24"/>
          <w:szCs w:val="24"/>
        </w:rPr>
      </w:pPr>
      <w:bookmarkStart w:id="13" w:name="sub_30"/>
      <w:r w:rsidRPr="00182EB2">
        <w:rPr>
          <w:rFonts w:ascii="Times New Roman" w:hAnsi="Times New Roman"/>
          <w:b w:val="0"/>
          <w:sz w:val="24"/>
          <w:szCs w:val="24"/>
        </w:rPr>
        <w:t>3. Порядок организации и осуществления муниципального контроля</w:t>
      </w:r>
    </w:p>
    <w:bookmarkEnd w:id="13"/>
    <w:p w:rsidR="00182EB2" w:rsidRPr="00182EB2" w:rsidRDefault="00182EB2" w:rsidP="00182EB2">
      <w:pPr>
        <w:ind w:firstLine="709"/>
        <w:jc w:val="both"/>
        <w:rPr>
          <w:sz w:val="24"/>
          <w:szCs w:val="24"/>
        </w:rPr>
      </w:pPr>
    </w:p>
    <w:p w:rsidR="00182EB2" w:rsidRPr="00182EB2" w:rsidRDefault="00182EB2" w:rsidP="00182EB2">
      <w:pPr>
        <w:ind w:firstLine="709"/>
        <w:jc w:val="both"/>
        <w:rPr>
          <w:sz w:val="24"/>
          <w:szCs w:val="24"/>
        </w:rPr>
      </w:pPr>
      <w:bookmarkStart w:id="14" w:name="sub_1007"/>
      <w:r w:rsidRPr="00182EB2">
        <w:rPr>
          <w:sz w:val="24"/>
          <w:szCs w:val="24"/>
        </w:rPr>
        <w:t xml:space="preserve">7. </w:t>
      </w:r>
      <w:proofErr w:type="gramStart"/>
      <w:r w:rsidRPr="00182EB2">
        <w:rPr>
          <w:sz w:val="24"/>
          <w:szCs w:val="24"/>
        </w:rPr>
        <w:t>Муниципальный контроль осуществляется должностными лицами в форме плановых (документарных и (или) выездных) проверок, проводимых в соответствии с ежегодными планами, а также внеплановых (документарных и (или) выездных) проверок (далее также проверки).</w:t>
      </w:r>
      <w:proofErr w:type="gramEnd"/>
      <w:r w:rsidRPr="00182EB2">
        <w:rPr>
          <w:sz w:val="24"/>
          <w:szCs w:val="24"/>
        </w:rPr>
        <w:t xml:space="preserve"> Проверки проводятся на основании распоряжения администрации города Югорска.</w:t>
      </w:r>
    </w:p>
    <w:p w:rsidR="00182EB2" w:rsidRPr="00182EB2" w:rsidRDefault="00182EB2" w:rsidP="00182EB2">
      <w:pPr>
        <w:ind w:firstLine="709"/>
        <w:jc w:val="both"/>
        <w:rPr>
          <w:sz w:val="24"/>
          <w:szCs w:val="24"/>
        </w:rPr>
      </w:pPr>
      <w:bookmarkStart w:id="15" w:name="sub_1008"/>
      <w:bookmarkEnd w:id="14"/>
      <w:r w:rsidRPr="00182EB2">
        <w:rPr>
          <w:sz w:val="24"/>
          <w:szCs w:val="24"/>
        </w:rPr>
        <w:t xml:space="preserve">8. Плановые и внеплановые проверки юридических лиц и индивидуальных предпринимателей проводятся в соответствии с </w:t>
      </w:r>
      <w:hyperlink r:id="rId11" w:history="1">
        <w:r w:rsidRPr="00182EB2">
          <w:rPr>
            <w:rStyle w:val="a8"/>
            <w:color w:val="auto"/>
            <w:sz w:val="24"/>
            <w:szCs w:val="24"/>
          </w:rPr>
          <w:t>Законом 294-ФЗ</w:t>
        </w:r>
      </w:hyperlink>
      <w:r w:rsidRPr="00182EB2">
        <w:rPr>
          <w:sz w:val="24"/>
          <w:szCs w:val="24"/>
        </w:rPr>
        <w:t xml:space="preserve">, </w:t>
      </w:r>
      <w:hyperlink r:id="rId12" w:history="1">
        <w:r w:rsidRPr="00182EB2">
          <w:rPr>
            <w:rStyle w:val="a8"/>
            <w:color w:val="auto"/>
            <w:sz w:val="24"/>
            <w:szCs w:val="24"/>
          </w:rPr>
          <w:t>Правилами</w:t>
        </w:r>
      </w:hyperlink>
      <w:r w:rsidRPr="00182EB2">
        <w:rPr>
          <w:sz w:val="24"/>
          <w:szCs w:val="24"/>
        </w:rPr>
        <w:t xml:space="preserve"> благоустройства.</w:t>
      </w:r>
    </w:p>
    <w:p w:rsidR="00182EB2" w:rsidRPr="00182EB2" w:rsidRDefault="00182EB2" w:rsidP="00182EB2">
      <w:pPr>
        <w:ind w:firstLine="709"/>
        <w:jc w:val="both"/>
        <w:rPr>
          <w:sz w:val="24"/>
          <w:szCs w:val="24"/>
        </w:rPr>
      </w:pPr>
      <w:bookmarkStart w:id="16" w:name="sub_1009"/>
      <w:bookmarkEnd w:id="15"/>
      <w:r w:rsidRPr="00182EB2">
        <w:rPr>
          <w:sz w:val="24"/>
          <w:szCs w:val="24"/>
        </w:rPr>
        <w:t>9. Внеплановые проверки в отношении граждан проводятся в случае выявленных уполномоченным органом фактов нарушения требований законодательства при реализации собственных полномочий.</w:t>
      </w:r>
    </w:p>
    <w:p w:rsidR="00182EB2" w:rsidRPr="00182EB2" w:rsidRDefault="00182EB2" w:rsidP="00182EB2">
      <w:pPr>
        <w:ind w:firstLine="709"/>
        <w:jc w:val="both"/>
        <w:rPr>
          <w:sz w:val="24"/>
          <w:szCs w:val="24"/>
        </w:rPr>
      </w:pPr>
      <w:bookmarkStart w:id="17" w:name="sub_1010"/>
      <w:bookmarkEnd w:id="16"/>
      <w:r w:rsidRPr="00182EB2">
        <w:rPr>
          <w:sz w:val="24"/>
          <w:szCs w:val="24"/>
        </w:rPr>
        <w:t>10 Проверка проводится с участием субъекта муниципального контроля либо его законного представителя.</w:t>
      </w:r>
    </w:p>
    <w:p w:rsidR="00182EB2" w:rsidRPr="00182EB2" w:rsidRDefault="00182EB2" w:rsidP="00182EB2">
      <w:pPr>
        <w:ind w:firstLine="709"/>
        <w:jc w:val="both"/>
        <w:rPr>
          <w:sz w:val="24"/>
          <w:szCs w:val="24"/>
        </w:rPr>
      </w:pPr>
      <w:bookmarkStart w:id="18" w:name="sub_1011"/>
      <w:bookmarkEnd w:id="17"/>
      <w:r w:rsidRPr="00182EB2">
        <w:rPr>
          <w:sz w:val="24"/>
          <w:szCs w:val="24"/>
        </w:rPr>
        <w:lastRenderedPageBreak/>
        <w:t xml:space="preserve">11. По результатам проведения мероприятий по муниципальному контролю уполномоченный орган в отношении субъекта муниципального контроля составляет акт проверки по </w:t>
      </w:r>
      <w:hyperlink r:id="rId13" w:history="1">
        <w:r w:rsidRPr="00182EB2">
          <w:rPr>
            <w:rStyle w:val="a8"/>
            <w:color w:val="auto"/>
            <w:sz w:val="24"/>
            <w:szCs w:val="24"/>
          </w:rPr>
          <w:t>форме</w:t>
        </w:r>
      </w:hyperlink>
      <w:r w:rsidRPr="00182EB2">
        <w:rPr>
          <w:sz w:val="24"/>
          <w:szCs w:val="24"/>
        </w:rPr>
        <w:t xml:space="preserve">, утвержденной </w:t>
      </w:r>
      <w:hyperlink r:id="rId14" w:history="1">
        <w:r w:rsidRPr="00182EB2">
          <w:rPr>
            <w:rStyle w:val="a8"/>
            <w:color w:val="auto"/>
            <w:sz w:val="24"/>
            <w:szCs w:val="24"/>
          </w:rPr>
          <w:t>приказом</w:t>
        </w:r>
      </w:hyperlink>
      <w:r w:rsidRPr="00182EB2">
        <w:rPr>
          <w:sz w:val="24"/>
          <w:szCs w:val="24"/>
        </w:rPr>
        <w:t xml:space="preserve"> Министерства экономического развития Российской Федерации от 30.04.2009 № 141 «О реализации положений Федерального закона </w:t>
      </w:r>
      <w:r>
        <w:rPr>
          <w:sz w:val="24"/>
          <w:szCs w:val="24"/>
        </w:rPr>
        <w:t xml:space="preserve">          </w:t>
      </w:r>
      <w:r w:rsidRPr="00182EB2">
        <w:rPr>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2EB2" w:rsidRPr="00182EB2" w:rsidRDefault="00182EB2" w:rsidP="00182EB2">
      <w:pPr>
        <w:ind w:firstLine="709"/>
        <w:jc w:val="both"/>
        <w:rPr>
          <w:sz w:val="24"/>
          <w:szCs w:val="24"/>
        </w:rPr>
      </w:pPr>
      <w:r w:rsidRPr="00182EB2">
        <w:rPr>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гражданину и их уполномоченным представителям под расписку </w:t>
      </w:r>
      <w:r>
        <w:rPr>
          <w:sz w:val="24"/>
          <w:szCs w:val="24"/>
        </w:rPr>
        <w:t xml:space="preserve">                          </w:t>
      </w:r>
      <w:r w:rsidRPr="00182EB2">
        <w:rPr>
          <w:sz w:val="24"/>
          <w:szCs w:val="24"/>
        </w:rPr>
        <w:t xml:space="preserve">об ознакомлении либо об отказе в ознакомлении с актом проверки. </w:t>
      </w:r>
      <w:proofErr w:type="gramStart"/>
      <w:r w:rsidRPr="00182EB2">
        <w:rPr>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гражданина и их  уполномоченных представителей, </w:t>
      </w:r>
      <w:r>
        <w:rPr>
          <w:sz w:val="24"/>
          <w:szCs w:val="24"/>
        </w:rPr>
        <w:t xml:space="preserve">     </w:t>
      </w:r>
      <w:r w:rsidRPr="00182EB2">
        <w:rPr>
          <w:sz w:val="24"/>
          <w:szCs w:val="24"/>
        </w:rPr>
        <w:t xml:space="preserve">а также в случае отказа проверяемого лица дать расписку об ознакомлении либо об отказе </w:t>
      </w:r>
      <w:r>
        <w:rPr>
          <w:sz w:val="24"/>
          <w:szCs w:val="24"/>
        </w:rPr>
        <w:t xml:space="preserve">                  </w:t>
      </w:r>
      <w:r w:rsidRPr="00182EB2">
        <w:rPr>
          <w:sz w:val="24"/>
          <w:szCs w:val="24"/>
        </w:rPr>
        <w:t xml:space="preserve">в ознакомлении с актом проверки акт направляется заказным почтовым отправлением </w:t>
      </w:r>
      <w:r>
        <w:rPr>
          <w:sz w:val="24"/>
          <w:szCs w:val="24"/>
        </w:rPr>
        <w:t xml:space="preserve">                          </w:t>
      </w:r>
      <w:r w:rsidRPr="00182EB2">
        <w:rPr>
          <w:sz w:val="24"/>
          <w:szCs w:val="24"/>
        </w:rPr>
        <w:t xml:space="preserve">с уведомлением о вручении, которое приобщается к экземпляру акта проверки, хранящемуся </w:t>
      </w:r>
      <w:r>
        <w:rPr>
          <w:sz w:val="24"/>
          <w:szCs w:val="24"/>
        </w:rPr>
        <w:t xml:space="preserve">             </w:t>
      </w:r>
      <w:r w:rsidRPr="00182EB2">
        <w:rPr>
          <w:sz w:val="24"/>
          <w:szCs w:val="24"/>
        </w:rPr>
        <w:t>в деле органа муниципального контроля.</w:t>
      </w:r>
      <w:proofErr w:type="gramEnd"/>
      <w:r w:rsidRPr="00182EB2">
        <w:rPr>
          <w:sz w:val="24"/>
          <w:szCs w:val="24"/>
        </w:rPr>
        <w:t xml:space="preserve"> При наличии согласия проверяемого лица </w:t>
      </w:r>
      <w:r>
        <w:rPr>
          <w:sz w:val="24"/>
          <w:szCs w:val="24"/>
        </w:rPr>
        <w:t xml:space="preserve">                             </w:t>
      </w:r>
      <w:r w:rsidRPr="00182EB2">
        <w:rPr>
          <w:sz w:val="24"/>
          <w:szCs w:val="24"/>
        </w:rPr>
        <w:t xml:space="preserve">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гражданину и их уполномоченным представителям. </w:t>
      </w:r>
      <w:r>
        <w:rPr>
          <w:sz w:val="24"/>
          <w:szCs w:val="24"/>
        </w:rPr>
        <w:t xml:space="preserve">           </w:t>
      </w:r>
      <w:r w:rsidRPr="00182EB2">
        <w:rPr>
          <w:sz w:val="24"/>
          <w:szCs w:val="24"/>
        </w:rP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82EB2" w:rsidRPr="00182EB2" w:rsidRDefault="00182EB2" w:rsidP="00182EB2">
      <w:pPr>
        <w:ind w:firstLine="709"/>
        <w:jc w:val="both"/>
        <w:rPr>
          <w:sz w:val="24"/>
          <w:szCs w:val="24"/>
        </w:rPr>
      </w:pPr>
      <w:r w:rsidRPr="00182EB2">
        <w:rPr>
          <w:sz w:val="24"/>
          <w:szCs w:val="24"/>
        </w:rPr>
        <w:t>В случае</w:t>
      </w:r>
      <w:proofErr w:type="gramStart"/>
      <w:r w:rsidRPr="00182EB2">
        <w:rPr>
          <w:sz w:val="24"/>
          <w:szCs w:val="24"/>
        </w:rPr>
        <w:t>,</w:t>
      </w:r>
      <w:proofErr w:type="gramEnd"/>
      <w:r w:rsidRPr="00182EB2">
        <w:rPr>
          <w:sz w:val="24"/>
          <w:szCs w:val="24"/>
        </w:rPr>
        <w:t xml:space="preserve"> если для составления акта проверки необходимо получить заключения </w:t>
      </w:r>
      <w:r>
        <w:rPr>
          <w:sz w:val="24"/>
          <w:szCs w:val="24"/>
        </w:rPr>
        <w:t xml:space="preserve">                     </w:t>
      </w:r>
      <w:r w:rsidRPr="00182EB2">
        <w:rPr>
          <w:sz w:val="24"/>
          <w:szCs w:val="24"/>
        </w:rPr>
        <w:t xml:space="preserve">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гражданину и их уполномоченным представителям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w:t>
      </w:r>
      <w:r>
        <w:rPr>
          <w:sz w:val="24"/>
          <w:szCs w:val="24"/>
        </w:rPr>
        <w:t xml:space="preserve">                    </w:t>
      </w:r>
      <w:r w:rsidRPr="00182EB2">
        <w:rPr>
          <w:sz w:val="24"/>
          <w:szCs w:val="24"/>
        </w:rPr>
        <w:t>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bookmarkEnd w:id="18"/>
    <w:p w:rsidR="00182EB2" w:rsidRPr="00182EB2" w:rsidRDefault="00182EB2" w:rsidP="00182EB2">
      <w:pPr>
        <w:ind w:firstLine="709"/>
        <w:jc w:val="both"/>
        <w:rPr>
          <w:sz w:val="24"/>
          <w:szCs w:val="24"/>
        </w:rPr>
      </w:pPr>
      <w:r w:rsidRPr="00182EB2">
        <w:rPr>
          <w:sz w:val="24"/>
          <w:szCs w:val="24"/>
        </w:rPr>
        <w:t>12. В случае выявления при проведении проверки нарушений требований законодательства должностные лица обязаны:</w:t>
      </w:r>
    </w:p>
    <w:p w:rsidR="00182EB2" w:rsidRPr="00182EB2" w:rsidRDefault="00182EB2" w:rsidP="00182EB2">
      <w:pPr>
        <w:ind w:firstLine="709"/>
        <w:jc w:val="both"/>
        <w:rPr>
          <w:sz w:val="24"/>
          <w:szCs w:val="24"/>
        </w:rPr>
      </w:pPr>
      <w:proofErr w:type="gramStart"/>
      <w:r w:rsidRPr="00182EB2">
        <w:rPr>
          <w:sz w:val="24"/>
          <w:szCs w:val="24"/>
        </w:rPr>
        <w:t xml:space="preserve">1) выдать предписание проверяемому лицу об устранении выявленных нарушений </w:t>
      </w:r>
      <w:r>
        <w:rPr>
          <w:sz w:val="24"/>
          <w:szCs w:val="24"/>
        </w:rPr>
        <w:t xml:space="preserve">                     </w:t>
      </w:r>
      <w:r w:rsidRPr="00182EB2">
        <w:rPr>
          <w:sz w:val="24"/>
          <w:szCs w:val="24"/>
        </w:rPr>
        <w:t>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w:t>
      </w:r>
      <w:proofErr w:type="gramEnd"/>
      <w:r w:rsidRPr="00182EB2">
        <w:rPr>
          <w:sz w:val="24"/>
          <w:szCs w:val="24"/>
        </w:rPr>
        <w:t xml:space="preserve">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82EB2" w:rsidRPr="00182EB2" w:rsidRDefault="00182EB2" w:rsidP="00182EB2">
      <w:pPr>
        <w:ind w:firstLine="709"/>
        <w:jc w:val="both"/>
        <w:rPr>
          <w:sz w:val="24"/>
          <w:szCs w:val="24"/>
        </w:rPr>
      </w:pPr>
      <w:proofErr w:type="gramStart"/>
      <w:r w:rsidRPr="00182EB2">
        <w:rPr>
          <w:sz w:val="24"/>
          <w:szCs w:val="24"/>
        </w:rPr>
        <w:t xml:space="preserve">2) принять меры по контролю за устранением выявленных нарушений, </w:t>
      </w:r>
      <w:r>
        <w:rPr>
          <w:sz w:val="24"/>
          <w:szCs w:val="24"/>
        </w:rPr>
        <w:t xml:space="preserve">                                    </w:t>
      </w:r>
      <w:r w:rsidRPr="00182EB2">
        <w:rPr>
          <w:sz w:val="24"/>
          <w:szCs w:val="24"/>
        </w:rPr>
        <w:t xml:space="preserve">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w:t>
      </w:r>
      <w:r w:rsidRPr="00182EB2">
        <w:rPr>
          <w:sz w:val="24"/>
          <w:szCs w:val="24"/>
        </w:rPr>
        <w:lastRenderedPageBreak/>
        <w:t>(памятникам истории и культуры) народов Российской Федерации, музейным предметам</w:t>
      </w:r>
      <w:r>
        <w:rPr>
          <w:sz w:val="24"/>
          <w:szCs w:val="24"/>
        </w:rPr>
        <w:t xml:space="preserve">                    </w:t>
      </w:r>
      <w:r w:rsidRPr="00182EB2">
        <w:rPr>
          <w:sz w:val="24"/>
          <w:szCs w:val="24"/>
        </w:rPr>
        <w:t xml:space="preserve">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182EB2">
        <w:rPr>
          <w:sz w:val="24"/>
          <w:szCs w:val="24"/>
        </w:rPr>
        <w:t xml:space="preserve">,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w:t>
      </w:r>
      <w:r>
        <w:rPr>
          <w:sz w:val="24"/>
          <w:szCs w:val="24"/>
        </w:rPr>
        <w:t xml:space="preserve">                           </w:t>
      </w:r>
      <w:r w:rsidRPr="00182EB2">
        <w:rPr>
          <w:sz w:val="24"/>
          <w:szCs w:val="24"/>
        </w:rPr>
        <w:t>к ответственности;</w:t>
      </w:r>
    </w:p>
    <w:p w:rsidR="00182EB2" w:rsidRPr="00182EB2" w:rsidRDefault="00182EB2" w:rsidP="00182EB2">
      <w:pPr>
        <w:ind w:firstLine="709"/>
        <w:jc w:val="both"/>
        <w:rPr>
          <w:sz w:val="24"/>
          <w:szCs w:val="24"/>
        </w:rPr>
      </w:pPr>
      <w:r w:rsidRPr="00182EB2">
        <w:rPr>
          <w:sz w:val="24"/>
          <w:szCs w:val="24"/>
        </w:rPr>
        <w:t xml:space="preserve">3) при обнаружении признаков состава административного правонарушения, </w:t>
      </w:r>
      <w:r>
        <w:rPr>
          <w:sz w:val="24"/>
          <w:szCs w:val="24"/>
        </w:rPr>
        <w:t xml:space="preserve">                             </w:t>
      </w:r>
      <w:r w:rsidRPr="00182EB2">
        <w:rPr>
          <w:sz w:val="24"/>
          <w:szCs w:val="24"/>
        </w:rPr>
        <w:t>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182EB2" w:rsidRPr="00182EB2" w:rsidRDefault="00182EB2" w:rsidP="00182EB2">
      <w:pPr>
        <w:ind w:firstLine="709"/>
        <w:jc w:val="both"/>
        <w:rPr>
          <w:sz w:val="24"/>
          <w:szCs w:val="24"/>
        </w:rPr>
      </w:pPr>
      <w:proofErr w:type="gramStart"/>
      <w:r w:rsidRPr="00182EB2">
        <w:rPr>
          <w:sz w:val="24"/>
          <w:szCs w:val="24"/>
        </w:rPr>
        <w:t xml:space="preserve">4) 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5" w:history="1">
        <w:r w:rsidRPr="00182EB2">
          <w:rPr>
            <w:rStyle w:val="a8"/>
            <w:color w:val="auto"/>
            <w:sz w:val="24"/>
            <w:szCs w:val="24"/>
          </w:rPr>
          <w:t xml:space="preserve">Кодексом Российской Федерации </w:t>
        </w:r>
        <w:r>
          <w:rPr>
            <w:rStyle w:val="a8"/>
            <w:color w:val="auto"/>
            <w:sz w:val="24"/>
            <w:szCs w:val="24"/>
          </w:rPr>
          <w:t xml:space="preserve">                                    </w:t>
        </w:r>
        <w:r w:rsidRPr="00182EB2">
          <w:rPr>
            <w:rStyle w:val="a8"/>
            <w:color w:val="auto"/>
            <w:sz w:val="24"/>
            <w:szCs w:val="24"/>
          </w:rPr>
          <w:t>об административных правонарушениях</w:t>
        </w:r>
      </w:hyperlink>
      <w:r w:rsidRPr="00182EB2">
        <w:rPr>
          <w:sz w:val="24"/>
          <w:szCs w:val="24"/>
        </w:rPr>
        <w:t>, отзыва продукции, представляющей опасность для жизни, здоровья граждан и для окружающей среды, из оборота и доводят до сведения граждан, а также других юридических лиц, индивидуальных</w:t>
      </w:r>
      <w:proofErr w:type="gramEnd"/>
      <w:r w:rsidRPr="00182EB2">
        <w:rPr>
          <w:sz w:val="24"/>
          <w:szCs w:val="24"/>
        </w:rPr>
        <w:t xml:space="preserve"> </w:t>
      </w:r>
      <w:proofErr w:type="gramStart"/>
      <w:r w:rsidRPr="00182EB2">
        <w:rPr>
          <w:sz w:val="24"/>
          <w:szCs w:val="24"/>
        </w:rPr>
        <w:t>предпринимателей любым доступным способом информацию о наличии угрозы причинения вреда и способах его предотвращения</w:t>
      </w:r>
      <w:r>
        <w:rPr>
          <w:sz w:val="24"/>
          <w:szCs w:val="24"/>
        </w:rPr>
        <w:t xml:space="preserve">               </w:t>
      </w:r>
      <w:r w:rsidRPr="00182EB2">
        <w:rPr>
          <w:sz w:val="24"/>
          <w:szCs w:val="24"/>
        </w:rPr>
        <w:t xml:space="preserve"> (в случае если при проведении проверки установлено, что деятельность юридического лица, </w:t>
      </w:r>
      <w:r>
        <w:rPr>
          <w:sz w:val="24"/>
          <w:szCs w:val="24"/>
        </w:rPr>
        <w:t xml:space="preserve">   </w:t>
      </w:r>
      <w:r w:rsidRPr="00182EB2">
        <w:rPr>
          <w:sz w:val="24"/>
          <w:szCs w:val="24"/>
        </w:rPr>
        <w:t>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w:t>
      </w:r>
      <w:proofErr w:type="gramEnd"/>
      <w:r w:rsidRPr="00182EB2">
        <w:rPr>
          <w:sz w:val="24"/>
          <w:szCs w:val="24"/>
        </w:rPr>
        <w:t xml:space="preserve">, </w:t>
      </w:r>
      <w:proofErr w:type="gramStart"/>
      <w:r w:rsidRPr="00182EB2">
        <w:rPr>
          <w:sz w:val="24"/>
          <w:szCs w:val="24"/>
        </w:rPr>
        <w:t>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roofErr w:type="gramEnd"/>
    </w:p>
    <w:p w:rsidR="00182EB2" w:rsidRPr="00182EB2" w:rsidRDefault="00182EB2" w:rsidP="00182EB2">
      <w:pPr>
        <w:ind w:firstLine="709"/>
        <w:jc w:val="both"/>
        <w:rPr>
          <w:sz w:val="24"/>
          <w:szCs w:val="24"/>
        </w:rPr>
      </w:pPr>
      <w:bookmarkStart w:id="19" w:name="sub_1013"/>
      <w:r w:rsidRPr="00182EB2">
        <w:rPr>
          <w:sz w:val="24"/>
          <w:szCs w:val="24"/>
        </w:rPr>
        <w:t>13. При выявлении нарушений требований законодательства, за которые установлена административная ответственность, протоколы об административных правонарушениях и (</w:t>
      </w:r>
      <w:proofErr w:type="gramStart"/>
      <w:r w:rsidRPr="00182EB2">
        <w:rPr>
          <w:sz w:val="24"/>
          <w:szCs w:val="24"/>
        </w:rPr>
        <w:t xml:space="preserve">или) </w:t>
      </w:r>
      <w:proofErr w:type="gramEnd"/>
      <w:r w:rsidRPr="00182EB2">
        <w:rPr>
          <w:sz w:val="24"/>
          <w:szCs w:val="24"/>
        </w:rPr>
        <w:t>материалы проверок направляются уполномоченным органом в органы, уполномоченные рассматривать дела об административных правонарушениях, для рассмотрения и принятия соответствующего решения.</w:t>
      </w:r>
    </w:p>
    <w:p w:rsidR="00182EB2" w:rsidRPr="00182EB2" w:rsidRDefault="00182EB2" w:rsidP="00182EB2">
      <w:pPr>
        <w:ind w:firstLine="709"/>
        <w:jc w:val="both"/>
        <w:rPr>
          <w:sz w:val="24"/>
          <w:szCs w:val="24"/>
        </w:rPr>
      </w:pPr>
      <w:bookmarkStart w:id="20" w:name="sub_1014"/>
      <w:bookmarkEnd w:id="19"/>
      <w:r w:rsidRPr="00182EB2">
        <w:rPr>
          <w:sz w:val="24"/>
          <w:szCs w:val="24"/>
        </w:rPr>
        <w:t>14. В случае выявления при проведении плановых (рейдовых) осмотров, обследований объектов нарушений требований законодательства, должностное лицо в письменной форме доводит до сведения главы города Югорска информацию о выявленных нарушениях для принятия решения о назначении внеплановой проверки.</w:t>
      </w:r>
    </w:p>
    <w:p w:rsidR="00182EB2" w:rsidRPr="00182EB2" w:rsidRDefault="00182EB2" w:rsidP="00182EB2">
      <w:pPr>
        <w:ind w:firstLine="709"/>
        <w:jc w:val="both"/>
        <w:rPr>
          <w:sz w:val="24"/>
          <w:szCs w:val="24"/>
        </w:rPr>
      </w:pPr>
      <w:bookmarkStart w:id="21" w:name="sub_1015"/>
      <w:bookmarkEnd w:id="20"/>
      <w:r w:rsidRPr="00182EB2">
        <w:rPr>
          <w:sz w:val="24"/>
          <w:szCs w:val="24"/>
        </w:rPr>
        <w:t>15. В целях предупреждения нарушений требований законодательства,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требований законодательства в соответствии с ежегодно утверждаемой программой профилактики.</w:t>
      </w:r>
    </w:p>
    <w:p w:rsidR="00182EB2" w:rsidRPr="00182EB2" w:rsidRDefault="00182EB2" w:rsidP="00182EB2">
      <w:pPr>
        <w:ind w:firstLine="709"/>
        <w:jc w:val="both"/>
        <w:rPr>
          <w:sz w:val="24"/>
          <w:szCs w:val="24"/>
        </w:rPr>
      </w:pPr>
      <w:bookmarkStart w:id="22" w:name="sub_1016"/>
      <w:bookmarkEnd w:id="21"/>
      <w:r w:rsidRPr="00182EB2">
        <w:rPr>
          <w:sz w:val="24"/>
          <w:szCs w:val="24"/>
        </w:rPr>
        <w:t xml:space="preserve">16. При получении сведений, указанных в </w:t>
      </w:r>
      <w:hyperlink r:id="rId16" w:history="1">
        <w:r w:rsidRPr="00182EB2">
          <w:rPr>
            <w:rStyle w:val="a8"/>
            <w:color w:val="auto"/>
            <w:sz w:val="24"/>
            <w:szCs w:val="24"/>
          </w:rPr>
          <w:t>части 5 статьи 8.2</w:t>
        </w:r>
      </w:hyperlink>
      <w:r w:rsidRPr="00182EB2">
        <w:rPr>
          <w:sz w:val="24"/>
          <w:szCs w:val="24"/>
        </w:rPr>
        <w:t xml:space="preserve"> Закона 294-ФЗ, уполномоченный орган направляет предостережение о недопустимости нарушения требований законодательства субъекту муниципального контроля.</w:t>
      </w:r>
    </w:p>
    <w:bookmarkEnd w:id="22"/>
    <w:p w:rsidR="00182EB2" w:rsidRPr="00182EB2" w:rsidRDefault="00182EB2" w:rsidP="00182EB2">
      <w:pPr>
        <w:ind w:firstLine="709"/>
        <w:jc w:val="both"/>
        <w:rPr>
          <w:sz w:val="24"/>
          <w:szCs w:val="24"/>
        </w:rPr>
      </w:pPr>
    </w:p>
    <w:p w:rsidR="00182EB2" w:rsidRPr="00182EB2" w:rsidRDefault="00182EB2" w:rsidP="00182EB2">
      <w:pPr>
        <w:pStyle w:val="1"/>
        <w:spacing w:before="0" w:after="0"/>
        <w:jc w:val="center"/>
        <w:rPr>
          <w:rFonts w:ascii="Times New Roman" w:hAnsi="Times New Roman"/>
          <w:b w:val="0"/>
          <w:sz w:val="24"/>
          <w:szCs w:val="24"/>
        </w:rPr>
      </w:pPr>
      <w:bookmarkStart w:id="23" w:name="sub_40"/>
      <w:r w:rsidRPr="00182EB2">
        <w:rPr>
          <w:rFonts w:ascii="Times New Roman" w:hAnsi="Times New Roman"/>
          <w:b w:val="0"/>
          <w:sz w:val="24"/>
          <w:szCs w:val="24"/>
        </w:rPr>
        <w:t>4. Права и обязанности должностных лиц при осуществлении муниципального контроля</w:t>
      </w:r>
    </w:p>
    <w:bookmarkEnd w:id="23"/>
    <w:p w:rsidR="00182EB2" w:rsidRPr="00182EB2" w:rsidRDefault="00182EB2" w:rsidP="00182EB2">
      <w:pPr>
        <w:ind w:firstLine="709"/>
        <w:jc w:val="both"/>
        <w:rPr>
          <w:sz w:val="24"/>
          <w:szCs w:val="24"/>
        </w:rPr>
      </w:pPr>
    </w:p>
    <w:p w:rsidR="00182EB2" w:rsidRPr="00182EB2" w:rsidRDefault="00182EB2" w:rsidP="00182EB2">
      <w:pPr>
        <w:ind w:firstLine="709"/>
        <w:jc w:val="both"/>
        <w:rPr>
          <w:sz w:val="24"/>
          <w:szCs w:val="24"/>
        </w:rPr>
      </w:pPr>
      <w:bookmarkStart w:id="24" w:name="sub_1017"/>
      <w:r w:rsidRPr="00182EB2">
        <w:rPr>
          <w:sz w:val="24"/>
          <w:szCs w:val="24"/>
        </w:rPr>
        <w:t>17. Должностные лица при осуществлении муниципального контроля имеют право:</w:t>
      </w:r>
    </w:p>
    <w:bookmarkEnd w:id="24"/>
    <w:p w:rsidR="00182EB2" w:rsidRPr="00182EB2" w:rsidRDefault="00182EB2" w:rsidP="00182EB2">
      <w:pPr>
        <w:ind w:firstLine="709"/>
        <w:jc w:val="both"/>
        <w:rPr>
          <w:sz w:val="24"/>
          <w:szCs w:val="24"/>
        </w:rPr>
      </w:pPr>
      <w:r w:rsidRPr="00182EB2">
        <w:rPr>
          <w:sz w:val="24"/>
          <w:szCs w:val="24"/>
        </w:rPr>
        <w:t xml:space="preserve">1) беспрепятственно по предъявлении служебного удостоверения и копии распоряжения администрации города Югорска о назначении проверки проводить обследования используемых зданий, помещений, сооружений, технических средств и оборудования, а также проводить </w:t>
      </w:r>
      <w:r w:rsidRPr="00182EB2">
        <w:rPr>
          <w:sz w:val="24"/>
          <w:szCs w:val="24"/>
        </w:rPr>
        <w:lastRenderedPageBreak/>
        <w:t xml:space="preserve">необходимые исследования, испытания, экспертизы, расследования и другие мероприятия </w:t>
      </w:r>
      <w:r>
        <w:rPr>
          <w:sz w:val="24"/>
          <w:szCs w:val="24"/>
        </w:rPr>
        <w:t xml:space="preserve">                  </w:t>
      </w:r>
      <w:r w:rsidRPr="00182EB2">
        <w:rPr>
          <w:sz w:val="24"/>
          <w:szCs w:val="24"/>
        </w:rPr>
        <w:t>по контролю;</w:t>
      </w:r>
    </w:p>
    <w:p w:rsidR="00182EB2" w:rsidRPr="00182EB2" w:rsidRDefault="00182EB2" w:rsidP="00182EB2">
      <w:pPr>
        <w:ind w:firstLine="709"/>
        <w:jc w:val="both"/>
        <w:rPr>
          <w:sz w:val="24"/>
          <w:szCs w:val="24"/>
        </w:rPr>
      </w:pPr>
      <w:r w:rsidRPr="00182EB2">
        <w:rPr>
          <w:sz w:val="24"/>
          <w:szCs w:val="24"/>
        </w:rPr>
        <w:t>2) привлекать к проведению мероприятий по контролю, экспертные организации;</w:t>
      </w:r>
    </w:p>
    <w:p w:rsidR="00182EB2" w:rsidRPr="00182EB2" w:rsidRDefault="00182EB2" w:rsidP="00182EB2">
      <w:pPr>
        <w:ind w:firstLine="709"/>
        <w:jc w:val="both"/>
        <w:rPr>
          <w:sz w:val="24"/>
          <w:szCs w:val="24"/>
        </w:rPr>
      </w:pPr>
      <w:r w:rsidRPr="00182EB2">
        <w:rPr>
          <w:sz w:val="24"/>
          <w:szCs w:val="24"/>
        </w:rPr>
        <w:t>3) запрашивать у субъекта муниципального контроля информацию и материалы, необходимые для осуществления муниципального контроля;</w:t>
      </w:r>
    </w:p>
    <w:p w:rsidR="00182EB2" w:rsidRPr="00182EB2" w:rsidRDefault="00182EB2" w:rsidP="00182EB2">
      <w:pPr>
        <w:ind w:firstLine="709"/>
        <w:jc w:val="both"/>
        <w:rPr>
          <w:sz w:val="24"/>
          <w:szCs w:val="24"/>
        </w:rPr>
      </w:pPr>
      <w:r w:rsidRPr="00182EB2">
        <w:rPr>
          <w:sz w:val="24"/>
          <w:szCs w:val="24"/>
        </w:rPr>
        <w:t>4) использовать документы и (или) информацию, находящиеся в распоряжении уполномоченного органа;</w:t>
      </w:r>
    </w:p>
    <w:p w:rsidR="00182EB2" w:rsidRPr="00182EB2" w:rsidRDefault="00182EB2" w:rsidP="00182EB2">
      <w:pPr>
        <w:ind w:firstLine="709"/>
        <w:jc w:val="both"/>
        <w:rPr>
          <w:sz w:val="24"/>
          <w:szCs w:val="24"/>
        </w:rPr>
      </w:pPr>
      <w:r w:rsidRPr="00182EB2">
        <w:rPr>
          <w:sz w:val="24"/>
          <w:szCs w:val="24"/>
        </w:rPr>
        <w:t>5) запрашивать и получать документы и (или) информацию в рамках межведомственного информационного взаимодействия;</w:t>
      </w:r>
    </w:p>
    <w:p w:rsidR="00182EB2" w:rsidRPr="00182EB2" w:rsidRDefault="00182EB2" w:rsidP="00182EB2">
      <w:pPr>
        <w:ind w:firstLine="709"/>
        <w:jc w:val="both"/>
        <w:rPr>
          <w:sz w:val="24"/>
          <w:szCs w:val="24"/>
        </w:rPr>
      </w:pPr>
      <w:r w:rsidRPr="00182EB2">
        <w:rPr>
          <w:sz w:val="24"/>
          <w:szCs w:val="24"/>
        </w:rPr>
        <w:t>6) направлять в уполномоченные органы материалы, связанные с нарушениями требования законодательства, для решения вопросов о возбуждении дел об административных правонарушениях, уголовных дел по признакам преступлений;</w:t>
      </w:r>
    </w:p>
    <w:p w:rsidR="00182EB2" w:rsidRPr="00182EB2" w:rsidRDefault="00182EB2" w:rsidP="00182EB2">
      <w:pPr>
        <w:ind w:firstLine="709"/>
        <w:jc w:val="both"/>
        <w:rPr>
          <w:sz w:val="24"/>
          <w:szCs w:val="24"/>
        </w:rPr>
      </w:pPr>
      <w:r w:rsidRPr="00182EB2">
        <w:rPr>
          <w:sz w:val="24"/>
          <w:szCs w:val="24"/>
        </w:rPr>
        <w:t>7) получать от субъекта муниципального контроля письменные пояснения (объяснения) по вопросам, возникшим в ходе проведения мероприятий по муниципальному контролю;</w:t>
      </w:r>
    </w:p>
    <w:p w:rsidR="00182EB2" w:rsidRPr="00182EB2" w:rsidRDefault="00182EB2" w:rsidP="00182EB2">
      <w:pPr>
        <w:ind w:firstLine="709"/>
        <w:jc w:val="both"/>
        <w:rPr>
          <w:sz w:val="24"/>
          <w:szCs w:val="24"/>
        </w:rPr>
      </w:pPr>
      <w:r w:rsidRPr="00182EB2">
        <w:rPr>
          <w:sz w:val="24"/>
          <w:szCs w:val="24"/>
        </w:rPr>
        <w:t>8) осуществлять мероприятия, направленные на предупреждение возникновения нарушений требования законодательства, в том числе с использованием средств массовой информации;</w:t>
      </w:r>
    </w:p>
    <w:p w:rsidR="00182EB2" w:rsidRPr="00182EB2" w:rsidRDefault="00182EB2" w:rsidP="00182EB2">
      <w:pPr>
        <w:ind w:firstLine="709"/>
        <w:jc w:val="both"/>
        <w:rPr>
          <w:sz w:val="24"/>
          <w:szCs w:val="24"/>
        </w:rPr>
      </w:pPr>
      <w:bookmarkStart w:id="25" w:name="sub_1018"/>
      <w:r w:rsidRPr="00182EB2">
        <w:rPr>
          <w:sz w:val="24"/>
          <w:szCs w:val="24"/>
        </w:rPr>
        <w:t>18. Должностные лица при осуществлении муниципального контроля обязаны:</w:t>
      </w:r>
    </w:p>
    <w:bookmarkEnd w:id="25"/>
    <w:p w:rsidR="00182EB2" w:rsidRPr="00182EB2" w:rsidRDefault="00182EB2" w:rsidP="00182EB2">
      <w:pPr>
        <w:ind w:firstLine="709"/>
        <w:jc w:val="both"/>
        <w:rPr>
          <w:sz w:val="24"/>
          <w:szCs w:val="24"/>
        </w:rPr>
      </w:pPr>
      <w:r w:rsidRPr="00182EB2">
        <w:rPr>
          <w:sz w:val="24"/>
          <w:szCs w:val="24"/>
        </w:rPr>
        <w:t xml:space="preserve">1) своевременно и в полной мере исполнять предоставленные в соответствии </w:t>
      </w:r>
      <w:r>
        <w:rPr>
          <w:sz w:val="24"/>
          <w:szCs w:val="24"/>
        </w:rPr>
        <w:t xml:space="preserve">                            </w:t>
      </w:r>
      <w:r w:rsidRPr="00182EB2">
        <w:rPr>
          <w:sz w:val="24"/>
          <w:szCs w:val="24"/>
        </w:rPr>
        <w:t>с законодательством Российской Федерации полномочия по предупреждению, выявлению</w:t>
      </w:r>
      <w:r>
        <w:rPr>
          <w:sz w:val="24"/>
          <w:szCs w:val="24"/>
        </w:rPr>
        <w:t xml:space="preserve">                 </w:t>
      </w:r>
      <w:r w:rsidRPr="00182EB2">
        <w:rPr>
          <w:sz w:val="24"/>
          <w:szCs w:val="24"/>
        </w:rPr>
        <w:t xml:space="preserve"> и пресечению нарушений требования законодательства;</w:t>
      </w:r>
    </w:p>
    <w:p w:rsidR="00182EB2" w:rsidRPr="00182EB2" w:rsidRDefault="00182EB2" w:rsidP="00182EB2">
      <w:pPr>
        <w:ind w:firstLine="709"/>
        <w:jc w:val="both"/>
        <w:rPr>
          <w:sz w:val="24"/>
          <w:szCs w:val="24"/>
        </w:rPr>
      </w:pPr>
      <w:r w:rsidRPr="00182EB2">
        <w:rPr>
          <w:sz w:val="24"/>
          <w:szCs w:val="24"/>
        </w:rPr>
        <w:t>2) соблюдать законодательство Российской Федерации, права и законные интересы субъекта муниципального контроля;</w:t>
      </w:r>
    </w:p>
    <w:p w:rsidR="00182EB2" w:rsidRPr="00182EB2" w:rsidRDefault="00182EB2" w:rsidP="00182EB2">
      <w:pPr>
        <w:ind w:firstLine="709"/>
        <w:jc w:val="both"/>
        <w:rPr>
          <w:sz w:val="24"/>
          <w:szCs w:val="24"/>
        </w:rPr>
      </w:pPr>
      <w:r w:rsidRPr="00182EB2">
        <w:rPr>
          <w:sz w:val="24"/>
          <w:szCs w:val="24"/>
        </w:rPr>
        <w:t>3) проводить проверку на основании распоряжения администрации города Югорска;</w:t>
      </w:r>
    </w:p>
    <w:p w:rsidR="00182EB2" w:rsidRPr="00182EB2" w:rsidRDefault="00182EB2" w:rsidP="00182EB2">
      <w:pPr>
        <w:ind w:firstLine="709"/>
        <w:jc w:val="both"/>
        <w:rPr>
          <w:sz w:val="24"/>
          <w:szCs w:val="24"/>
        </w:rPr>
      </w:pPr>
      <w:r w:rsidRPr="00182EB2">
        <w:rPr>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случае, </w:t>
      </w:r>
      <w:proofErr w:type="gramStart"/>
      <w:r w:rsidRPr="00182EB2">
        <w:rPr>
          <w:sz w:val="24"/>
          <w:szCs w:val="24"/>
        </w:rPr>
        <w:t>предусмотренным</w:t>
      </w:r>
      <w:proofErr w:type="gramEnd"/>
      <w:r w:rsidRPr="00182EB2">
        <w:rPr>
          <w:sz w:val="24"/>
          <w:szCs w:val="24"/>
        </w:rPr>
        <w:t xml:space="preserve"> </w:t>
      </w:r>
      <w:hyperlink r:id="rId17" w:history="1">
        <w:r w:rsidRPr="00182EB2">
          <w:rPr>
            <w:rStyle w:val="a8"/>
            <w:color w:val="auto"/>
            <w:sz w:val="24"/>
            <w:szCs w:val="24"/>
          </w:rPr>
          <w:t>частью 5 статьи 10</w:t>
        </w:r>
      </w:hyperlink>
      <w:r w:rsidRPr="00182EB2">
        <w:rPr>
          <w:sz w:val="24"/>
          <w:szCs w:val="24"/>
        </w:rPr>
        <w:t xml:space="preserve"> Закона 294-ФЗ, копии документа о согласовании проведения проверки;</w:t>
      </w:r>
    </w:p>
    <w:p w:rsidR="00182EB2" w:rsidRPr="00182EB2" w:rsidRDefault="00182EB2" w:rsidP="00182EB2">
      <w:pPr>
        <w:ind w:firstLine="709"/>
        <w:jc w:val="both"/>
        <w:rPr>
          <w:sz w:val="24"/>
          <w:szCs w:val="24"/>
        </w:rPr>
      </w:pPr>
      <w:r w:rsidRPr="00182EB2">
        <w:rPr>
          <w:sz w:val="24"/>
          <w:szCs w:val="24"/>
        </w:rPr>
        <w:t xml:space="preserve">5) не </w:t>
      </w:r>
      <w:proofErr w:type="gramStart"/>
      <w:r w:rsidRPr="00182EB2">
        <w:rPr>
          <w:sz w:val="24"/>
          <w:szCs w:val="24"/>
        </w:rPr>
        <w:t>препятствовать субъекту муниципального контроля его уполномоченному представителю присутствовать</w:t>
      </w:r>
      <w:proofErr w:type="gramEnd"/>
      <w:r w:rsidRPr="00182EB2">
        <w:rPr>
          <w:sz w:val="24"/>
          <w:szCs w:val="24"/>
        </w:rPr>
        <w:t xml:space="preserve"> при проведении проверки и давать разъяснения по вопросам, относящимся к ее предмету;</w:t>
      </w:r>
    </w:p>
    <w:p w:rsidR="00182EB2" w:rsidRPr="00182EB2" w:rsidRDefault="00182EB2" w:rsidP="00182EB2">
      <w:pPr>
        <w:ind w:firstLine="709"/>
        <w:jc w:val="both"/>
        <w:rPr>
          <w:sz w:val="24"/>
          <w:szCs w:val="24"/>
        </w:rPr>
      </w:pPr>
      <w:r w:rsidRPr="00182EB2">
        <w:rPr>
          <w:sz w:val="24"/>
          <w:szCs w:val="24"/>
        </w:rPr>
        <w:t>6) предоставлять субъекту муниципального контроля, его уполномоченному представителю, присутствующим при проведении проверки, информацию и документы, относящиеся к предмету проверки;</w:t>
      </w:r>
    </w:p>
    <w:p w:rsidR="00182EB2" w:rsidRPr="00182EB2" w:rsidRDefault="00182EB2" w:rsidP="00182EB2">
      <w:pPr>
        <w:ind w:firstLine="709"/>
        <w:jc w:val="both"/>
        <w:rPr>
          <w:sz w:val="24"/>
          <w:szCs w:val="24"/>
        </w:rPr>
      </w:pPr>
      <w:proofErr w:type="gramStart"/>
      <w:r w:rsidRPr="00182EB2">
        <w:rPr>
          <w:sz w:val="24"/>
          <w:szCs w:val="24"/>
        </w:rPr>
        <w:t xml:space="preserve">7) истребовать в рамках межведомственного информационного взаимодействия документы и (или) информацию, включенные в </w:t>
      </w:r>
      <w:hyperlink r:id="rId18" w:history="1">
        <w:r w:rsidRPr="00182EB2">
          <w:rPr>
            <w:rStyle w:val="a8"/>
            <w:color w:val="auto"/>
            <w:sz w:val="24"/>
            <w:szCs w:val="24"/>
          </w:rPr>
          <w:t>Перечень</w:t>
        </w:r>
      </w:hyperlink>
      <w:r w:rsidRPr="00182EB2">
        <w:rPr>
          <w:sz w:val="24"/>
          <w:szCs w:val="24"/>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182EB2">
        <w:rPr>
          <w:sz w:val="24"/>
          <w:szCs w:val="24"/>
        </w:rPr>
        <w:t xml:space="preserve"> и (или) информация, утвержденный </w:t>
      </w:r>
      <w:hyperlink r:id="rId19" w:history="1">
        <w:r w:rsidRPr="00182EB2">
          <w:rPr>
            <w:rStyle w:val="a8"/>
            <w:color w:val="auto"/>
            <w:sz w:val="24"/>
            <w:szCs w:val="24"/>
          </w:rPr>
          <w:t>распоряжением</w:t>
        </w:r>
      </w:hyperlink>
      <w:r w:rsidRPr="00182EB2">
        <w:rPr>
          <w:sz w:val="24"/>
          <w:szCs w:val="24"/>
        </w:rPr>
        <w:t xml:space="preserve"> Правительства Российской Федерации </w:t>
      </w:r>
      <w:r>
        <w:rPr>
          <w:sz w:val="24"/>
          <w:szCs w:val="24"/>
        </w:rPr>
        <w:t xml:space="preserve">                             </w:t>
      </w:r>
      <w:r w:rsidRPr="00182EB2">
        <w:rPr>
          <w:sz w:val="24"/>
          <w:szCs w:val="24"/>
        </w:rPr>
        <w:t>от 19.04.2016 № 724-р (далее - Перечень);</w:t>
      </w:r>
    </w:p>
    <w:p w:rsidR="00182EB2" w:rsidRPr="00182EB2" w:rsidRDefault="00182EB2" w:rsidP="00182EB2">
      <w:pPr>
        <w:ind w:firstLine="709"/>
        <w:jc w:val="both"/>
        <w:rPr>
          <w:sz w:val="24"/>
          <w:szCs w:val="24"/>
        </w:rPr>
      </w:pPr>
      <w:r w:rsidRPr="00182EB2">
        <w:rPr>
          <w:sz w:val="24"/>
          <w:szCs w:val="24"/>
        </w:rPr>
        <w:t>8) знакомить субъекта муниципального контроля, его уполномоченного представителя</w:t>
      </w:r>
      <w:r>
        <w:rPr>
          <w:sz w:val="24"/>
          <w:szCs w:val="24"/>
        </w:rPr>
        <w:t xml:space="preserve">           </w:t>
      </w:r>
      <w:r w:rsidRPr="00182EB2">
        <w:rPr>
          <w:sz w:val="24"/>
          <w:szCs w:val="24"/>
        </w:rPr>
        <w:t xml:space="preserve"> с результатами проверки;</w:t>
      </w:r>
    </w:p>
    <w:p w:rsidR="00182EB2" w:rsidRPr="00182EB2" w:rsidRDefault="00182EB2" w:rsidP="00182EB2">
      <w:pPr>
        <w:ind w:firstLine="709"/>
        <w:jc w:val="both"/>
        <w:rPr>
          <w:sz w:val="24"/>
          <w:szCs w:val="24"/>
        </w:rPr>
      </w:pPr>
      <w:r w:rsidRPr="00182EB2">
        <w:rPr>
          <w:sz w:val="24"/>
          <w:szCs w:val="24"/>
        </w:rPr>
        <w:t xml:space="preserve">9) знакомить субъекта муниципального контроля, его уполномоченного представителя </w:t>
      </w:r>
      <w:r>
        <w:rPr>
          <w:sz w:val="24"/>
          <w:szCs w:val="24"/>
        </w:rPr>
        <w:t xml:space="preserve">              </w:t>
      </w:r>
      <w:r w:rsidRPr="00182EB2">
        <w:rPr>
          <w:sz w:val="24"/>
          <w:szCs w:val="24"/>
        </w:rPr>
        <w:t>с документами и (или) информацией, полученными в рамках межведомственного информационного взаимодействия;</w:t>
      </w:r>
    </w:p>
    <w:p w:rsidR="00182EB2" w:rsidRPr="00182EB2" w:rsidRDefault="00182EB2" w:rsidP="00182EB2">
      <w:pPr>
        <w:ind w:firstLine="709"/>
        <w:jc w:val="both"/>
        <w:rPr>
          <w:sz w:val="24"/>
          <w:szCs w:val="24"/>
        </w:rPr>
      </w:pPr>
      <w:proofErr w:type="gramStart"/>
      <w:r w:rsidRPr="00182EB2">
        <w:rPr>
          <w:sz w:val="24"/>
          <w:szCs w:val="24"/>
        </w:rPr>
        <w:t>10) учитывать при определении мер, принимаемых по фактам нарушений требования законодательства,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w:t>
      </w:r>
      <w:proofErr w:type="gramEnd"/>
      <w:r w:rsidRPr="00182EB2">
        <w:rPr>
          <w:sz w:val="24"/>
          <w:szCs w:val="24"/>
        </w:rPr>
        <w:t xml:space="preserve">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w:t>
      </w:r>
      <w:r w:rsidRPr="00182EB2">
        <w:rPr>
          <w:sz w:val="24"/>
          <w:szCs w:val="24"/>
        </w:rPr>
        <w:lastRenderedPageBreak/>
        <w:t xml:space="preserve">для возникновения чрезвычайных ситуаций природного и техногенного характера, а также </w:t>
      </w:r>
      <w:r>
        <w:rPr>
          <w:sz w:val="24"/>
          <w:szCs w:val="24"/>
        </w:rPr>
        <w:t xml:space="preserve">                 </w:t>
      </w:r>
      <w:r w:rsidRPr="00182EB2">
        <w:rPr>
          <w:sz w:val="24"/>
          <w:szCs w:val="24"/>
        </w:rPr>
        <w:t>не допускать необоснованное ограничение прав и законных интересов субъектов муниципального контроля;</w:t>
      </w:r>
    </w:p>
    <w:p w:rsidR="00182EB2" w:rsidRPr="00182EB2" w:rsidRDefault="00182EB2" w:rsidP="00182EB2">
      <w:pPr>
        <w:ind w:firstLine="709"/>
        <w:jc w:val="both"/>
        <w:rPr>
          <w:sz w:val="24"/>
          <w:szCs w:val="24"/>
        </w:rPr>
      </w:pPr>
      <w:r w:rsidRPr="00182EB2">
        <w:rPr>
          <w:sz w:val="24"/>
          <w:szCs w:val="24"/>
        </w:rPr>
        <w:t xml:space="preserve">11) не требовать от субъекта муниципального контроля представления документов </w:t>
      </w:r>
      <w:r>
        <w:rPr>
          <w:sz w:val="24"/>
          <w:szCs w:val="24"/>
        </w:rPr>
        <w:t xml:space="preserve">                    </w:t>
      </w:r>
      <w:r w:rsidRPr="00182EB2">
        <w:rPr>
          <w:sz w:val="24"/>
          <w:szCs w:val="24"/>
        </w:rPr>
        <w:t>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w:t>
      </w:r>
      <w:r>
        <w:rPr>
          <w:sz w:val="24"/>
          <w:szCs w:val="24"/>
        </w:rPr>
        <w:t xml:space="preserve">                </w:t>
      </w:r>
      <w:r w:rsidRPr="00182EB2">
        <w:rPr>
          <w:sz w:val="24"/>
          <w:szCs w:val="24"/>
        </w:rPr>
        <w:t xml:space="preserve"> в Перечень;</w:t>
      </w:r>
    </w:p>
    <w:p w:rsidR="00182EB2" w:rsidRPr="00182EB2" w:rsidRDefault="00182EB2" w:rsidP="00182EB2">
      <w:pPr>
        <w:ind w:firstLine="709"/>
        <w:jc w:val="both"/>
        <w:rPr>
          <w:sz w:val="24"/>
          <w:szCs w:val="24"/>
        </w:rPr>
      </w:pPr>
      <w:r w:rsidRPr="00182EB2">
        <w:rPr>
          <w:sz w:val="24"/>
          <w:szCs w:val="24"/>
        </w:rPr>
        <w:t>12) доказывать обоснованность своих действий при их обжаловании субъектом муниципального контроля в порядке, установленном законодательством Российской Федерации;</w:t>
      </w:r>
    </w:p>
    <w:p w:rsidR="00182EB2" w:rsidRPr="00182EB2" w:rsidRDefault="00182EB2" w:rsidP="00182EB2">
      <w:pPr>
        <w:ind w:firstLine="709"/>
        <w:jc w:val="both"/>
        <w:rPr>
          <w:sz w:val="24"/>
          <w:szCs w:val="24"/>
        </w:rPr>
      </w:pPr>
      <w:r w:rsidRPr="00182EB2">
        <w:rPr>
          <w:sz w:val="24"/>
          <w:szCs w:val="24"/>
        </w:rPr>
        <w:t xml:space="preserve">13) соблюдать сроки проведения проверки, установленные </w:t>
      </w:r>
      <w:hyperlink r:id="rId20" w:history="1">
        <w:r w:rsidRPr="00182EB2">
          <w:rPr>
            <w:rStyle w:val="a8"/>
            <w:color w:val="auto"/>
            <w:sz w:val="24"/>
            <w:szCs w:val="24"/>
          </w:rPr>
          <w:t>Законом 294-ФЗ</w:t>
        </w:r>
      </w:hyperlink>
      <w:r w:rsidRPr="00182EB2">
        <w:rPr>
          <w:sz w:val="24"/>
          <w:szCs w:val="24"/>
        </w:rPr>
        <w:t>;</w:t>
      </w:r>
    </w:p>
    <w:p w:rsidR="00182EB2" w:rsidRPr="00182EB2" w:rsidRDefault="00182EB2" w:rsidP="00182EB2">
      <w:pPr>
        <w:ind w:firstLine="709"/>
        <w:jc w:val="both"/>
        <w:rPr>
          <w:sz w:val="24"/>
          <w:szCs w:val="24"/>
        </w:rPr>
      </w:pPr>
      <w:r w:rsidRPr="00182EB2">
        <w:rPr>
          <w:sz w:val="24"/>
          <w:szCs w:val="24"/>
        </w:rPr>
        <w:t>14) не требовать от субъекта муниципального контроля документы и иные сведения, представление которых не предусмотрено законодательством Российской Федерации;</w:t>
      </w:r>
    </w:p>
    <w:p w:rsidR="00182EB2" w:rsidRPr="00182EB2" w:rsidRDefault="00182EB2" w:rsidP="00182EB2">
      <w:pPr>
        <w:ind w:firstLine="709"/>
        <w:jc w:val="both"/>
        <w:rPr>
          <w:sz w:val="24"/>
          <w:szCs w:val="24"/>
        </w:rPr>
      </w:pPr>
      <w:r w:rsidRPr="00182EB2">
        <w:rPr>
          <w:sz w:val="24"/>
          <w:szCs w:val="24"/>
        </w:rPr>
        <w:t>15) перед началом проведения выездной проверки по просьбе субъекта муниципального контроля, его уполномоченного представителя ознакомить их с положениями административного регламента;</w:t>
      </w:r>
    </w:p>
    <w:p w:rsidR="00182EB2" w:rsidRPr="00182EB2" w:rsidRDefault="00182EB2" w:rsidP="00182EB2">
      <w:pPr>
        <w:ind w:firstLine="709"/>
        <w:jc w:val="both"/>
        <w:rPr>
          <w:sz w:val="24"/>
          <w:szCs w:val="24"/>
        </w:rPr>
      </w:pPr>
      <w:r w:rsidRPr="00182EB2">
        <w:rPr>
          <w:sz w:val="24"/>
          <w:szCs w:val="24"/>
        </w:rPr>
        <w:t>16) осуществлять запись о проведенной проверке в журнале учета проверок в случае его наличия у субъекта муниципального контроля.</w:t>
      </w:r>
    </w:p>
    <w:p w:rsidR="00182EB2" w:rsidRPr="00182EB2" w:rsidRDefault="00182EB2" w:rsidP="00182EB2">
      <w:pPr>
        <w:ind w:firstLine="709"/>
        <w:jc w:val="center"/>
        <w:rPr>
          <w:sz w:val="24"/>
          <w:szCs w:val="24"/>
        </w:rPr>
      </w:pPr>
    </w:p>
    <w:p w:rsidR="00182EB2" w:rsidRDefault="00182EB2" w:rsidP="00182EB2">
      <w:pPr>
        <w:pStyle w:val="1"/>
        <w:spacing w:before="0" w:after="0"/>
        <w:jc w:val="center"/>
        <w:rPr>
          <w:rFonts w:ascii="Times New Roman" w:hAnsi="Times New Roman"/>
          <w:b w:val="0"/>
          <w:sz w:val="24"/>
          <w:szCs w:val="24"/>
        </w:rPr>
      </w:pPr>
      <w:bookmarkStart w:id="26" w:name="sub_50"/>
      <w:r w:rsidRPr="00182EB2">
        <w:rPr>
          <w:rFonts w:ascii="Times New Roman" w:hAnsi="Times New Roman"/>
          <w:b w:val="0"/>
          <w:sz w:val="24"/>
          <w:szCs w:val="24"/>
        </w:rPr>
        <w:t xml:space="preserve">5. Ответственность должностных лиц за решения и действия (бездействие) </w:t>
      </w:r>
    </w:p>
    <w:p w:rsidR="00182EB2" w:rsidRPr="00182EB2" w:rsidRDefault="00182EB2" w:rsidP="00182EB2">
      <w:pPr>
        <w:pStyle w:val="1"/>
        <w:spacing w:before="0" w:after="0"/>
        <w:jc w:val="center"/>
        <w:rPr>
          <w:rFonts w:ascii="Times New Roman" w:hAnsi="Times New Roman"/>
          <w:b w:val="0"/>
          <w:sz w:val="24"/>
          <w:szCs w:val="24"/>
        </w:rPr>
      </w:pPr>
      <w:r w:rsidRPr="00182EB2">
        <w:rPr>
          <w:rFonts w:ascii="Times New Roman" w:hAnsi="Times New Roman"/>
          <w:b w:val="0"/>
          <w:sz w:val="24"/>
          <w:szCs w:val="24"/>
        </w:rPr>
        <w:t>при осуществлении ими муниципального контроля</w:t>
      </w:r>
    </w:p>
    <w:bookmarkEnd w:id="26"/>
    <w:p w:rsidR="00182EB2" w:rsidRPr="00182EB2" w:rsidRDefault="00182EB2" w:rsidP="00182EB2">
      <w:pPr>
        <w:ind w:firstLine="709"/>
        <w:jc w:val="both"/>
        <w:rPr>
          <w:sz w:val="24"/>
          <w:szCs w:val="24"/>
        </w:rPr>
      </w:pPr>
    </w:p>
    <w:p w:rsidR="00182EB2" w:rsidRPr="00182EB2" w:rsidRDefault="00182EB2" w:rsidP="00182EB2">
      <w:pPr>
        <w:ind w:firstLine="709"/>
        <w:jc w:val="both"/>
        <w:rPr>
          <w:sz w:val="24"/>
          <w:szCs w:val="24"/>
        </w:rPr>
      </w:pPr>
      <w:bookmarkStart w:id="27" w:name="sub_1019"/>
      <w:r w:rsidRPr="00182EB2">
        <w:rPr>
          <w:sz w:val="24"/>
          <w:szCs w:val="24"/>
        </w:rPr>
        <w:t xml:space="preserve">19. Должностные лица в случае ненадлежащего исполнения функций, должностных (служебных) обязанностей, совершения противоправных действий (бездействия) при осуществлении муниципального контроля несут ответственность в соответствии </w:t>
      </w:r>
      <w:r>
        <w:rPr>
          <w:sz w:val="24"/>
          <w:szCs w:val="24"/>
        </w:rPr>
        <w:t xml:space="preserve">                                  </w:t>
      </w:r>
      <w:r w:rsidRPr="00182EB2">
        <w:rPr>
          <w:sz w:val="24"/>
          <w:szCs w:val="24"/>
        </w:rPr>
        <w:t>с законодательством Российской Федерации.</w:t>
      </w:r>
    </w:p>
    <w:p w:rsidR="00182EB2" w:rsidRPr="00182EB2" w:rsidRDefault="00182EB2" w:rsidP="00182EB2">
      <w:pPr>
        <w:ind w:firstLine="709"/>
        <w:jc w:val="both"/>
        <w:rPr>
          <w:sz w:val="24"/>
          <w:szCs w:val="24"/>
        </w:rPr>
      </w:pPr>
      <w:bookmarkStart w:id="28" w:name="sub_1020"/>
      <w:bookmarkEnd w:id="27"/>
      <w:r w:rsidRPr="00182EB2">
        <w:rPr>
          <w:sz w:val="24"/>
          <w:szCs w:val="24"/>
        </w:rPr>
        <w:t>20. Уполномоченный орган осуществляет контроль исполнения должностными лицами должностных (служебных) обязанностей при осуществлении муниципального контроля, ведет учет случаев ненадлежащего исполнения должностными лицами должностных (служебных) обязанностей, проводит соответствующие служебные проверки и принимает в соответствии</w:t>
      </w:r>
      <w:r>
        <w:rPr>
          <w:sz w:val="24"/>
          <w:szCs w:val="24"/>
        </w:rPr>
        <w:t xml:space="preserve">                </w:t>
      </w:r>
      <w:r w:rsidRPr="00182EB2">
        <w:rPr>
          <w:sz w:val="24"/>
          <w:szCs w:val="24"/>
        </w:rPr>
        <w:t xml:space="preserve"> с законодательством Российской Федерации меры в отношении таких должностных лиц.</w:t>
      </w:r>
    </w:p>
    <w:p w:rsidR="00182EB2" w:rsidRPr="00182EB2" w:rsidRDefault="00182EB2" w:rsidP="00182EB2">
      <w:pPr>
        <w:ind w:firstLine="709"/>
        <w:jc w:val="both"/>
        <w:rPr>
          <w:sz w:val="24"/>
          <w:szCs w:val="24"/>
        </w:rPr>
      </w:pPr>
      <w:bookmarkStart w:id="29" w:name="sub_1021"/>
      <w:bookmarkEnd w:id="28"/>
      <w:r w:rsidRPr="00182EB2">
        <w:rPr>
          <w:sz w:val="24"/>
          <w:szCs w:val="24"/>
        </w:rPr>
        <w:t>21. О мерах, принятых в отношении должностных лиц, в течение десяти дней со дня принятия таких мер уполномоченный орган обязан сообщить в письменной форме субъекту муниципального контроля, права и (или) законные интересы которых нарушены.</w:t>
      </w:r>
    </w:p>
    <w:bookmarkEnd w:id="29"/>
    <w:p w:rsidR="00182EB2" w:rsidRPr="00182EB2" w:rsidRDefault="00182EB2" w:rsidP="00182EB2">
      <w:pPr>
        <w:ind w:firstLine="709"/>
        <w:jc w:val="both"/>
        <w:rPr>
          <w:sz w:val="24"/>
          <w:szCs w:val="24"/>
        </w:rPr>
      </w:pPr>
    </w:p>
    <w:p w:rsidR="00182EB2" w:rsidRPr="00182EB2" w:rsidRDefault="00182EB2" w:rsidP="00182EB2">
      <w:pPr>
        <w:pStyle w:val="1"/>
        <w:spacing w:before="0" w:after="0"/>
        <w:jc w:val="center"/>
        <w:rPr>
          <w:rFonts w:ascii="Times New Roman" w:hAnsi="Times New Roman"/>
          <w:b w:val="0"/>
          <w:sz w:val="24"/>
          <w:szCs w:val="24"/>
        </w:rPr>
      </w:pPr>
      <w:bookmarkStart w:id="30" w:name="sub_60"/>
      <w:r w:rsidRPr="00182EB2">
        <w:rPr>
          <w:rFonts w:ascii="Times New Roman" w:hAnsi="Times New Roman"/>
          <w:b w:val="0"/>
          <w:sz w:val="24"/>
          <w:szCs w:val="24"/>
        </w:rPr>
        <w:t>6. Отчетность при осуществлении муниципального контроля</w:t>
      </w:r>
    </w:p>
    <w:bookmarkEnd w:id="30"/>
    <w:p w:rsidR="00182EB2" w:rsidRPr="00182EB2" w:rsidRDefault="00182EB2" w:rsidP="00182EB2">
      <w:pPr>
        <w:ind w:firstLine="709"/>
        <w:jc w:val="both"/>
        <w:rPr>
          <w:sz w:val="24"/>
          <w:szCs w:val="24"/>
        </w:rPr>
      </w:pPr>
    </w:p>
    <w:p w:rsidR="00182EB2" w:rsidRPr="00182EB2" w:rsidRDefault="00182EB2" w:rsidP="00182EB2">
      <w:pPr>
        <w:ind w:firstLine="709"/>
        <w:jc w:val="both"/>
        <w:rPr>
          <w:sz w:val="24"/>
          <w:szCs w:val="24"/>
        </w:rPr>
      </w:pPr>
      <w:bookmarkStart w:id="31" w:name="sub_1022"/>
      <w:r w:rsidRPr="00182EB2">
        <w:rPr>
          <w:sz w:val="24"/>
          <w:szCs w:val="24"/>
        </w:rPr>
        <w:t xml:space="preserve">22. Все проверки, проводимые в рамках осуществления муниципального контроля, фиксируются должностным лицом в журнале учета проверок, который ведется </w:t>
      </w:r>
      <w:r>
        <w:rPr>
          <w:sz w:val="24"/>
          <w:szCs w:val="24"/>
        </w:rPr>
        <w:t xml:space="preserve">                                  </w:t>
      </w:r>
      <w:r w:rsidRPr="00182EB2">
        <w:rPr>
          <w:sz w:val="24"/>
          <w:szCs w:val="24"/>
        </w:rPr>
        <w:t>по установленной типовой форме.</w:t>
      </w:r>
    </w:p>
    <w:p w:rsidR="00182EB2" w:rsidRPr="00182EB2" w:rsidRDefault="00182EB2" w:rsidP="00182EB2">
      <w:pPr>
        <w:ind w:firstLine="709"/>
        <w:jc w:val="both"/>
        <w:rPr>
          <w:sz w:val="24"/>
          <w:szCs w:val="24"/>
        </w:rPr>
      </w:pPr>
      <w:bookmarkStart w:id="32" w:name="sub_1023"/>
      <w:bookmarkEnd w:id="31"/>
      <w:r w:rsidRPr="00182EB2">
        <w:rPr>
          <w:sz w:val="24"/>
          <w:szCs w:val="24"/>
        </w:rPr>
        <w:t>23. Ежегодно до 01 февраля текущего года главе города Югорска уполномоченным органом представляется отчет об осуществлении муниципального контроля за предыдущий год с пояснительной запиской и предложениями по совершенствованию муниципального контроля.</w:t>
      </w:r>
    </w:p>
    <w:bookmarkEnd w:id="32"/>
    <w:p w:rsidR="00182EB2" w:rsidRPr="00182EB2" w:rsidRDefault="00182EB2" w:rsidP="00182EB2">
      <w:pPr>
        <w:ind w:firstLine="709"/>
        <w:jc w:val="both"/>
        <w:rPr>
          <w:sz w:val="24"/>
          <w:szCs w:val="24"/>
        </w:rPr>
      </w:pPr>
      <w:r w:rsidRPr="00182EB2">
        <w:rPr>
          <w:sz w:val="24"/>
          <w:szCs w:val="24"/>
        </w:rPr>
        <w:t>В отчет включаются следующие сведения:</w:t>
      </w:r>
    </w:p>
    <w:p w:rsidR="00182EB2" w:rsidRPr="00182EB2" w:rsidRDefault="00182EB2" w:rsidP="00182EB2">
      <w:pPr>
        <w:ind w:firstLine="709"/>
        <w:jc w:val="both"/>
        <w:rPr>
          <w:sz w:val="24"/>
          <w:szCs w:val="24"/>
        </w:rPr>
      </w:pPr>
      <w:r w:rsidRPr="00182EB2">
        <w:rPr>
          <w:sz w:val="24"/>
          <w:szCs w:val="24"/>
        </w:rPr>
        <w:t>1) общее количество проведенных проверок (плановых и внеплановых);</w:t>
      </w:r>
    </w:p>
    <w:p w:rsidR="00182EB2" w:rsidRPr="00182EB2" w:rsidRDefault="00182EB2" w:rsidP="00182EB2">
      <w:pPr>
        <w:ind w:firstLine="709"/>
        <w:jc w:val="both"/>
        <w:rPr>
          <w:sz w:val="24"/>
          <w:szCs w:val="24"/>
        </w:rPr>
      </w:pPr>
      <w:r w:rsidRPr="00182EB2">
        <w:rPr>
          <w:sz w:val="24"/>
          <w:szCs w:val="24"/>
        </w:rPr>
        <w:t>2) количество выявленных нарушений законодательства с учетом видов нарушений;</w:t>
      </w:r>
    </w:p>
    <w:p w:rsidR="00182EB2" w:rsidRPr="00182EB2" w:rsidRDefault="00182EB2" w:rsidP="00182EB2">
      <w:pPr>
        <w:ind w:firstLine="709"/>
        <w:jc w:val="both"/>
        <w:rPr>
          <w:sz w:val="24"/>
          <w:szCs w:val="24"/>
        </w:rPr>
      </w:pPr>
      <w:r w:rsidRPr="00182EB2">
        <w:rPr>
          <w:sz w:val="24"/>
          <w:szCs w:val="24"/>
        </w:rPr>
        <w:t>3) меры, принятые по устранению выявленных нарушений законодательства (количество выданных предписаний, материалов, переданных в органы, уполномоченные рассматривать дела об административных правонарушениях);</w:t>
      </w:r>
    </w:p>
    <w:p w:rsidR="00182EB2" w:rsidRPr="00182EB2" w:rsidRDefault="00182EB2" w:rsidP="00182EB2">
      <w:pPr>
        <w:ind w:firstLine="709"/>
        <w:jc w:val="both"/>
        <w:rPr>
          <w:sz w:val="24"/>
          <w:szCs w:val="24"/>
        </w:rPr>
      </w:pPr>
      <w:r w:rsidRPr="00182EB2">
        <w:rPr>
          <w:sz w:val="24"/>
          <w:szCs w:val="24"/>
        </w:rPr>
        <w:t>4) сведения об устранении выявленных нарушений законодательства.</w:t>
      </w:r>
    </w:p>
    <w:p w:rsidR="00182EB2" w:rsidRPr="00182EB2" w:rsidRDefault="00182EB2" w:rsidP="00182EB2">
      <w:pPr>
        <w:ind w:firstLine="709"/>
        <w:jc w:val="both"/>
        <w:rPr>
          <w:sz w:val="24"/>
          <w:szCs w:val="24"/>
        </w:rPr>
      </w:pPr>
      <w:bookmarkStart w:id="33" w:name="sub_1025"/>
      <w:r w:rsidRPr="00182EB2">
        <w:rPr>
          <w:sz w:val="24"/>
          <w:szCs w:val="24"/>
        </w:rPr>
        <w:t>24. Информация, касающаяся осуществления муниципального контроля, по письменным запросам органа государственного контроля (надзора) направляется уполномоченным органом в порядке и в сроки, установленные данными запросами.</w:t>
      </w:r>
    </w:p>
    <w:bookmarkEnd w:id="33"/>
    <w:p w:rsidR="00182EB2" w:rsidRDefault="00182EB2" w:rsidP="00182EB2">
      <w:pPr>
        <w:ind w:firstLine="709"/>
        <w:jc w:val="both"/>
        <w:rPr>
          <w:sz w:val="24"/>
          <w:szCs w:val="24"/>
        </w:rPr>
      </w:pPr>
      <w:r w:rsidRPr="00182EB2">
        <w:rPr>
          <w:sz w:val="24"/>
          <w:szCs w:val="24"/>
        </w:rPr>
        <w:t xml:space="preserve">25. </w:t>
      </w:r>
      <w:proofErr w:type="gramStart"/>
      <w:r w:rsidRPr="00182EB2">
        <w:rPr>
          <w:sz w:val="24"/>
          <w:szCs w:val="24"/>
        </w:rPr>
        <w:t xml:space="preserve">Уполномоченный орган ежегодно подготавливает доклады об осуществлении муниципального контроля, о его эффективности в соответствии с </w:t>
      </w:r>
      <w:hyperlink r:id="rId21" w:history="1">
        <w:r w:rsidRPr="00182EB2">
          <w:rPr>
            <w:rStyle w:val="a8"/>
            <w:color w:val="auto"/>
            <w:sz w:val="24"/>
            <w:szCs w:val="24"/>
          </w:rPr>
          <w:t>Правилами</w:t>
        </w:r>
      </w:hyperlink>
      <w:r w:rsidRPr="00182EB2">
        <w:rPr>
          <w:sz w:val="24"/>
          <w:szCs w:val="24"/>
        </w:rPr>
        <w:t xml:space="preserve"> подготовки </w:t>
      </w:r>
      <w:r w:rsidRPr="00182EB2">
        <w:rPr>
          <w:sz w:val="24"/>
          <w:szCs w:val="24"/>
        </w:rPr>
        <w:lastRenderedPageBreak/>
        <w:t xml:space="preserve">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w:t>
      </w:r>
      <w:hyperlink r:id="rId22" w:history="1">
        <w:r w:rsidRPr="00182EB2">
          <w:rPr>
            <w:rStyle w:val="a8"/>
            <w:color w:val="auto"/>
            <w:sz w:val="24"/>
            <w:szCs w:val="24"/>
          </w:rPr>
          <w:t>постановлением</w:t>
        </w:r>
      </w:hyperlink>
      <w:r w:rsidRPr="00182EB2">
        <w:rPr>
          <w:sz w:val="24"/>
          <w:szCs w:val="24"/>
        </w:rPr>
        <w:t xml:space="preserve"> Правительства Российской Федерации от 05.04.2010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w:t>
      </w:r>
      <w:r>
        <w:rPr>
          <w:sz w:val="24"/>
          <w:szCs w:val="24"/>
        </w:rPr>
        <w:t xml:space="preserve">                                       </w:t>
      </w:r>
      <w:r w:rsidRPr="00182EB2">
        <w:rPr>
          <w:sz w:val="24"/>
          <w:szCs w:val="24"/>
        </w:rPr>
        <w:t>и</w:t>
      </w:r>
      <w:proofErr w:type="gramEnd"/>
      <w:r w:rsidRPr="00182EB2">
        <w:rPr>
          <w:sz w:val="24"/>
          <w:szCs w:val="24"/>
        </w:rPr>
        <w:t xml:space="preserve"> об эффективности такого контроля (надзора)».</w:t>
      </w: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Default="00182EB2" w:rsidP="00182EB2">
      <w:pPr>
        <w:ind w:firstLine="709"/>
        <w:jc w:val="both"/>
        <w:rPr>
          <w:sz w:val="24"/>
          <w:szCs w:val="24"/>
        </w:rPr>
      </w:pPr>
    </w:p>
    <w:p w:rsidR="00182EB2" w:rsidRPr="00182EB2" w:rsidRDefault="00182EB2" w:rsidP="001D5BFE">
      <w:pPr>
        <w:jc w:val="both"/>
        <w:rPr>
          <w:sz w:val="24"/>
          <w:szCs w:val="24"/>
        </w:rPr>
      </w:pPr>
    </w:p>
    <w:sectPr w:rsidR="00182EB2" w:rsidRPr="00182EB2"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2EB2"/>
    <w:rsid w:val="00184ECA"/>
    <w:rsid w:val="001D5BFE"/>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00345"/>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182EB2"/>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a8">
    <w:name w:val="Гипертекстовая ссылка"/>
    <w:uiPriority w:val="99"/>
    <w:rsid w:val="00182EB2"/>
    <w:rPr>
      <w:b w:val="0"/>
      <w:bCs w:val="0"/>
      <w:color w:val="106BBE"/>
    </w:rPr>
  </w:style>
  <w:style w:type="character" w:customStyle="1" w:styleId="10">
    <w:name w:val="Заголовок 1 Знак"/>
    <w:link w:val="1"/>
    <w:uiPriority w:val="9"/>
    <w:rsid w:val="00182EB2"/>
    <w:rPr>
      <w:rFonts w:ascii="Cambria" w:eastAsia="Times New Roman" w:hAnsi="Cambria" w:cs="Times New Roman"/>
      <w:b/>
      <w:bCs/>
      <w:kern w:val="32"/>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1638">
      <w:bodyDiv w:val="1"/>
      <w:marLeft w:val="0"/>
      <w:marRight w:val="0"/>
      <w:marTop w:val="0"/>
      <w:marBottom w:val="0"/>
      <w:divBdr>
        <w:top w:val="none" w:sz="0" w:space="0" w:color="auto"/>
        <w:left w:val="none" w:sz="0" w:space="0" w:color="auto"/>
        <w:bottom w:val="none" w:sz="0" w:space="0" w:color="auto"/>
        <w:right w:val="none" w:sz="0" w:space="0" w:color="auto"/>
      </w:divBdr>
    </w:div>
    <w:div w:id="19202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2;&#1086;&#1085;&#1090;&#1088;&#1086;&#1083;&#1103;\&#1055;&#1086;&#1088;&#1103;&#1076;&#1086;&#1082;%20&#1086;&#1089;&#1091;&#1097;&#1077;&#1089;&#1090;&#1074;&#1083;&#1077;&#1085;&#1080;&#1103;%20&#1084;&#1091;&#1085;&#1080;&#1094;&#1080;&#1087;&#1072;&#1083;&#1100;&#1085;&#1086;&#1075;&#1086;%20&#1082;&#1086;&#1085;&#1090;&#1088;&#1086;&#1083;&#1103;%20&#1079;&#1072;%20&#1055;&#1088;&#1072;&#1074;&#1080;&#1083;&#1072;&#1084;&#1080;%20&#1073;&#1083;&#1072;&#1075;&#1086;&#1091;&#1089;&#1090;&#1088;&#1086;&#1081;&#1089;&#1090;&#1074;&#1072;.doc" TargetMode="External"/><Relationship Id="rId13" Type="http://schemas.openxmlformats.org/officeDocument/2006/relationships/hyperlink" Target="garantf1://12067036.3000/" TargetMode="External"/><Relationship Id="rId18" Type="http://schemas.openxmlformats.org/officeDocument/2006/relationships/hyperlink" Target="garantf1://71284116.1000/" TargetMode="External"/><Relationship Id="rId3" Type="http://schemas.microsoft.com/office/2007/relationships/stylesWithEffects" Target="stylesWithEffects.xml"/><Relationship Id="rId21" Type="http://schemas.openxmlformats.org/officeDocument/2006/relationships/hyperlink" Target="garantf1://12074815.1000/" TargetMode="External"/><Relationship Id="rId7" Type="http://schemas.openxmlformats.org/officeDocument/2006/relationships/hyperlink" Target="garantf1://29024841.0/" TargetMode="External"/><Relationship Id="rId12" Type="http://schemas.openxmlformats.org/officeDocument/2006/relationships/hyperlink" Target="garantf1://18819451.0/" TargetMode="External"/><Relationship Id="rId17" Type="http://schemas.openxmlformats.org/officeDocument/2006/relationships/hyperlink" Target="garantf1://12064247.1005/" TargetMode="External"/><Relationship Id="rId2" Type="http://schemas.openxmlformats.org/officeDocument/2006/relationships/styles" Target="styles.xml"/><Relationship Id="rId16" Type="http://schemas.openxmlformats.org/officeDocument/2006/relationships/hyperlink" Target="garantf1://12064247.8205/" TargetMode="External"/><Relationship Id="rId20" Type="http://schemas.openxmlformats.org/officeDocument/2006/relationships/hyperlink" Target="garantf1://12064247.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206424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25267.0/" TargetMode="External"/><Relationship Id="rId23" Type="http://schemas.openxmlformats.org/officeDocument/2006/relationships/fontTable" Target="fontTable.xml"/><Relationship Id="rId10" Type="http://schemas.openxmlformats.org/officeDocument/2006/relationships/hyperlink" Target="garantf1://45160251.0/" TargetMode="External"/><Relationship Id="rId19" Type="http://schemas.openxmlformats.org/officeDocument/2006/relationships/hyperlink" Target="garantf1://71284116.0/" TargetMode="External"/><Relationship Id="rId4" Type="http://schemas.openxmlformats.org/officeDocument/2006/relationships/settings" Target="settings.xml"/><Relationship Id="rId9" Type="http://schemas.openxmlformats.org/officeDocument/2006/relationships/hyperlink" Target="garantf1://45160251.0/" TargetMode="External"/><Relationship Id="rId14" Type="http://schemas.openxmlformats.org/officeDocument/2006/relationships/hyperlink" Target="garantf1://12067036.0/" TargetMode="External"/><Relationship Id="rId22" Type="http://schemas.openxmlformats.org/officeDocument/2006/relationships/hyperlink" Target="garantf1://120748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7</Pages>
  <Words>3347</Words>
  <Characters>19080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2019-12-26T09:31:00Z</cp:lastPrinted>
  <dcterms:created xsi:type="dcterms:W3CDTF">2011-11-15T08:57:00Z</dcterms:created>
  <dcterms:modified xsi:type="dcterms:W3CDTF">2019-12-27T09:58:00Z</dcterms:modified>
</cp:coreProperties>
</file>