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20" w:rsidRDefault="005E7720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F7A4F" w:rsidRDefault="003F7A4F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F7A4F" w:rsidRDefault="003F7A4F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3D6B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381FB2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81FB2" w:rsidRDefault="003D6BCD" w:rsidP="002B7B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22.05.2019                                                                                              </w:t>
      </w:r>
      <w:r w:rsidR="00500561">
        <w:rPr>
          <w:rFonts w:ascii="Times New Roman" w:hAnsi="Times New Roman" w:cs="Times New Roman"/>
          <w:b/>
          <w:sz w:val="24"/>
          <w:szCs w:val="24"/>
        </w:rPr>
        <w:t>МБУ «ЦБС г.Югорска»</w:t>
      </w:r>
    </w:p>
    <w:p w:rsidR="003D6BCD" w:rsidRPr="00484337" w:rsidRDefault="003D6BCD" w:rsidP="002B7B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16.00</w:t>
      </w:r>
    </w:p>
    <w:p w:rsidR="00381FB2" w:rsidRDefault="008E116F" w:rsidP="008E116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381FB2" w:rsidRPr="00646919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Pr="00500561" w:rsidRDefault="00DA02CD" w:rsidP="0093586C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 xml:space="preserve">По первому пункту повестки: </w:t>
      </w:r>
    </w:p>
    <w:p w:rsidR="00DA02CD" w:rsidRPr="00500561" w:rsidRDefault="00DA02CD" w:rsidP="003D6B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 xml:space="preserve">Выбор делегатов от муниципального образования город Югорск </w:t>
      </w:r>
      <w:proofErr w:type="gramStart"/>
      <w:r w:rsidRPr="00500561">
        <w:rPr>
          <w:rFonts w:ascii="Times New Roman" w:hAnsi="Times New Roman" w:cs="Times New Roman"/>
          <w:sz w:val="24"/>
          <w:szCs w:val="24"/>
        </w:rPr>
        <w:t>для участия в процедуре голосования на конференции по отбору кандидатов на должность</w:t>
      </w:r>
      <w:proofErr w:type="gramEnd"/>
      <w:r w:rsidRPr="00500561">
        <w:rPr>
          <w:rFonts w:ascii="Times New Roman" w:hAnsi="Times New Roman" w:cs="Times New Roman"/>
          <w:sz w:val="24"/>
          <w:szCs w:val="24"/>
        </w:rPr>
        <w:t xml:space="preserve"> директора Департамента культуры Ханты – Мансийского автономного округа – Югры (31.05.2019, г. Ханты – Мансийск).</w:t>
      </w:r>
    </w:p>
    <w:p w:rsidR="00DA02CD" w:rsidRPr="00500561" w:rsidRDefault="00DA02CD" w:rsidP="00DA0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DA02CD" w:rsidRPr="00500561" w:rsidRDefault="00DA02CD" w:rsidP="003D6BC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 xml:space="preserve"> Направить в г. Ханты-Мансийск для участия в Конференции представителей профессионального сообщества от муниципальных образований Ханты – Мансийского автономного округа – Югры по отбору кандидатов на должность директора Департамента культуры Ханты – мансийского автономного округа – Югры и участия в процедуре голосования  следующих представителей:</w:t>
      </w:r>
    </w:p>
    <w:p w:rsidR="003D6BCD" w:rsidRPr="001B6D45" w:rsidRDefault="00DA02CD" w:rsidP="001B6D45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561">
        <w:rPr>
          <w:rFonts w:ascii="Times New Roman" w:hAnsi="Times New Roman" w:cs="Times New Roman"/>
          <w:sz w:val="24"/>
          <w:szCs w:val="24"/>
        </w:rPr>
        <w:t>1</w:t>
      </w:r>
      <w:r w:rsidR="001B6D45">
        <w:rPr>
          <w:rFonts w:ascii="Times New Roman" w:hAnsi="Times New Roman" w:cs="Times New Roman"/>
          <w:sz w:val="24"/>
          <w:szCs w:val="24"/>
        </w:rPr>
        <w:t>.</w:t>
      </w:r>
      <w:r w:rsidR="001B6D45">
        <w:rPr>
          <w:rFonts w:ascii="Times New Roman" w:hAnsi="Times New Roman" w:cs="Times New Roman"/>
          <w:sz w:val="24"/>
          <w:szCs w:val="24"/>
          <w:u w:val="single"/>
        </w:rPr>
        <w:t>Пронина Ольга Анатольевна, председатель профсоюзной организации Центра культуры «Югра-презент»,</w:t>
      </w:r>
      <w:r w:rsidR="001B6D45" w:rsidRPr="001B6D45">
        <w:t xml:space="preserve"> </w:t>
      </w:r>
      <w:r w:rsidR="001B6D45" w:rsidRPr="001B6D45">
        <w:rPr>
          <w:rFonts w:ascii="Times New Roman" w:hAnsi="Times New Roman" w:cs="Times New Roman"/>
          <w:sz w:val="24"/>
          <w:szCs w:val="24"/>
          <w:u w:val="single"/>
        </w:rPr>
        <w:t>yugra-prezent@mail.ru</w:t>
      </w:r>
    </w:p>
    <w:p w:rsidR="00DA02CD" w:rsidRPr="001B6D45" w:rsidRDefault="00DA02CD" w:rsidP="00DA02CD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561">
        <w:rPr>
          <w:rFonts w:ascii="Times New Roman" w:hAnsi="Times New Roman" w:cs="Times New Roman"/>
          <w:sz w:val="24"/>
          <w:szCs w:val="24"/>
        </w:rPr>
        <w:t>2.</w:t>
      </w:r>
      <w:r w:rsidR="001B6D45">
        <w:rPr>
          <w:rFonts w:ascii="Times New Roman" w:hAnsi="Times New Roman" w:cs="Times New Roman"/>
          <w:sz w:val="24"/>
          <w:szCs w:val="24"/>
          <w:u w:val="single"/>
        </w:rPr>
        <w:t>Халанская Татьяна Анатольевна, заместитель председателя Совета ветеранов города Югорска, председатель читательского совета МБУ «ЦБС г.Югорска».</w:t>
      </w:r>
    </w:p>
    <w:p w:rsidR="003D6BCD" w:rsidRPr="001B6D45" w:rsidRDefault="00DA02CD" w:rsidP="001B6D45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561">
        <w:rPr>
          <w:rFonts w:ascii="Times New Roman" w:hAnsi="Times New Roman" w:cs="Times New Roman"/>
          <w:sz w:val="24"/>
          <w:szCs w:val="24"/>
        </w:rPr>
        <w:t>3</w:t>
      </w:r>
      <w:r w:rsidR="001B6D45">
        <w:rPr>
          <w:rFonts w:ascii="Times New Roman" w:hAnsi="Times New Roman" w:cs="Times New Roman"/>
          <w:sz w:val="24"/>
          <w:szCs w:val="24"/>
        </w:rPr>
        <w:t>.</w:t>
      </w:r>
      <w:r w:rsidR="001B6D45" w:rsidRPr="001B6D45">
        <w:rPr>
          <w:rFonts w:ascii="Times New Roman" w:hAnsi="Times New Roman" w:cs="Times New Roman"/>
          <w:sz w:val="24"/>
          <w:szCs w:val="24"/>
          <w:u w:val="single"/>
        </w:rPr>
        <w:t>Богатырева Наталья Владимировна, индивидуальный предприниматель, творческая мастерская «</w:t>
      </w:r>
      <w:proofErr w:type="gramStart"/>
      <w:r w:rsidR="001B6D45" w:rsidRPr="001B6D45">
        <w:rPr>
          <w:rFonts w:ascii="Times New Roman" w:hAnsi="Times New Roman" w:cs="Times New Roman"/>
          <w:sz w:val="24"/>
          <w:szCs w:val="24"/>
          <w:u w:val="single"/>
        </w:rPr>
        <w:t>Арт</w:t>
      </w:r>
      <w:proofErr w:type="gramEnd"/>
      <w:r w:rsidR="001B6D45" w:rsidRPr="001B6D45">
        <w:rPr>
          <w:rFonts w:ascii="Times New Roman" w:hAnsi="Times New Roman" w:cs="Times New Roman"/>
          <w:sz w:val="24"/>
          <w:szCs w:val="24"/>
          <w:u w:val="single"/>
        </w:rPr>
        <w:t xml:space="preserve"> – Югра».</w:t>
      </w:r>
    </w:p>
    <w:p w:rsidR="00DA02CD" w:rsidRPr="00500561" w:rsidRDefault="00DA02CD" w:rsidP="00DA02CD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>4</w:t>
      </w:r>
      <w:r w:rsidR="001B6D45">
        <w:rPr>
          <w:rFonts w:ascii="Times New Roman" w:hAnsi="Times New Roman" w:cs="Times New Roman"/>
          <w:sz w:val="24"/>
          <w:szCs w:val="24"/>
        </w:rPr>
        <w:t xml:space="preserve">.Бердышев Алексей Геннадьевич, </w:t>
      </w:r>
      <w:hyperlink r:id="rId6" w:history="1">
        <w:r w:rsidR="001B6D45" w:rsidRPr="005F0F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suevat</w:t>
        </w:r>
        <w:r w:rsidR="001B6D45" w:rsidRPr="005F0F9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B6D45" w:rsidRPr="005F0F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6D45" w:rsidRPr="005F0F9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B6D45" w:rsidRPr="005F0F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B6D45">
        <w:rPr>
          <w:rFonts w:ascii="Times New Roman" w:hAnsi="Times New Roman" w:cs="Times New Roman"/>
          <w:sz w:val="24"/>
          <w:szCs w:val="24"/>
        </w:rPr>
        <w:t>, председатель общественной организации «Взлет».</w:t>
      </w:r>
    </w:p>
    <w:p w:rsidR="003D6BCD" w:rsidRDefault="00DA02CD" w:rsidP="001B6D45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0561">
        <w:rPr>
          <w:rFonts w:ascii="Times New Roman" w:hAnsi="Times New Roman" w:cs="Times New Roman"/>
          <w:sz w:val="24"/>
          <w:szCs w:val="24"/>
        </w:rPr>
        <w:t>5</w:t>
      </w:r>
      <w:r w:rsidR="001B6D45">
        <w:rPr>
          <w:rFonts w:ascii="Times New Roman" w:hAnsi="Times New Roman" w:cs="Times New Roman"/>
          <w:sz w:val="24"/>
          <w:szCs w:val="24"/>
          <w:u w:val="single"/>
        </w:rPr>
        <w:t>. Ковалева Людмила Павловна, эксперт Югорской городской организации «Всероссийское общество инвалидов».</w:t>
      </w:r>
    </w:p>
    <w:p w:rsidR="00DA02CD" w:rsidRPr="00500561" w:rsidRDefault="00DA02CD" w:rsidP="00A54D28">
      <w:pPr>
        <w:pStyle w:val="a5"/>
        <w:spacing w:after="0" w:line="360" w:lineRule="auto"/>
        <w:ind w:left="11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0561">
        <w:rPr>
          <w:rFonts w:ascii="Times New Roman" w:hAnsi="Times New Roman" w:cs="Times New Roman"/>
          <w:sz w:val="24"/>
          <w:szCs w:val="24"/>
        </w:rPr>
        <w:t>По второму пункту повестки:</w:t>
      </w:r>
    </w:p>
    <w:p w:rsidR="00DA02CD" w:rsidRPr="00500561" w:rsidRDefault="00DA02CD" w:rsidP="003D6BCD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 xml:space="preserve">Информирование членов Общественного совета по культуре при Управлении культуры администрации города Югорска о начале </w:t>
      </w:r>
      <w:proofErr w:type="gramStart"/>
      <w:r w:rsidRPr="00500561">
        <w:rPr>
          <w:rFonts w:ascii="Times New Roman" w:hAnsi="Times New Roman" w:cs="Times New Roman"/>
          <w:sz w:val="24"/>
          <w:szCs w:val="24"/>
        </w:rPr>
        <w:t xml:space="preserve">проведения процедуры </w:t>
      </w:r>
      <w:r w:rsidRPr="00500561">
        <w:rPr>
          <w:rFonts w:ascii="Times New Roman" w:hAnsi="Times New Roman" w:cs="Times New Roman"/>
          <w:sz w:val="24"/>
          <w:szCs w:val="24"/>
        </w:rPr>
        <w:lastRenderedPageBreak/>
        <w:t>независимой оценки качества условий оказания услуг</w:t>
      </w:r>
      <w:proofErr w:type="gramEnd"/>
      <w:r w:rsidRPr="00500561">
        <w:rPr>
          <w:rFonts w:ascii="Times New Roman" w:hAnsi="Times New Roman" w:cs="Times New Roman"/>
          <w:sz w:val="24"/>
          <w:szCs w:val="24"/>
        </w:rPr>
        <w:t xml:space="preserve"> в отношении муниципальных учреждений культуры города Югорска.</w:t>
      </w:r>
    </w:p>
    <w:p w:rsidR="00DA02CD" w:rsidRPr="00500561" w:rsidRDefault="00DA02CD" w:rsidP="00DA02C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561">
        <w:rPr>
          <w:rFonts w:ascii="Times New Roman" w:hAnsi="Times New Roman" w:cs="Times New Roman"/>
          <w:sz w:val="24"/>
          <w:szCs w:val="24"/>
        </w:rPr>
        <w:t>Решили:</w:t>
      </w:r>
    </w:p>
    <w:p w:rsidR="00DA02CD" w:rsidRDefault="00DA02CD" w:rsidP="003D6BCD">
      <w:pPr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Рекомендовать членам общественного совета по культуре принять участие в анкетировании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процедуры независимой 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муниципальными организациями культуры.</w:t>
      </w:r>
    </w:p>
    <w:p w:rsidR="00381FB2" w:rsidRPr="00AA205B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27DD9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Pr="00ED7313" w:rsidRDefault="00B27DD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CD0932">
        <w:rPr>
          <w:rFonts w:ascii="Times New Roman" w:hAnsi="Times New Roman" w:cs="Times New Roman"/>
          <w:sz w:val="24"/>
          <w:szCs w:val="24"/>
        </w:rPr>
        <w:t>__________</w:t>
      </w:r>
      <w:r w:rsidR="00DA02CD">
        <w:rPr>
          <w:rFonts w:ascii="Times New Roman" w:hAnsi="Times New Roman" w:cs="Times New Roman"/>
          <w:sz w:val="24"/>
          <w:szCs w:val="24"/>
        </w:rPr>
        <w:t>______________</w:t>
      </w:r>
      <w:r w:rsidR="000F4F4E">
        <w:rPr>
          <w:rFonts w:ascii="Times New Roman" w:hAnsi="Times New Roman" w:cs="Times New Roman"/>
          <w:sz w:val="24"/>
          <w:szCs w:val="24"/>
        </w:rPr>
        <w:t xml:space="preserve"> «</w:t>
      </w:r>
      <w:r w:rsidR="003D6BCD">
        <w:rPr>
          <w:rFonts w:ascii="Times New Roman" w:hAnsi="Times New Roman" w:cs="Times New Roman"/>
          <w:sz w:val="24"/>
          <w:szCs w:val="24"/>
        </w:rPr>
        <w:t>22</w:t>
      </w:r>
      <w:r w:rsidR="000F4F4E">
        <w:rPr>
          <w:rFonts w:ascii="Times New Roman" w:hAnsi="Times New Roman" w:cs="Times New Roman"/>
          <w:sz w:val="24"/>
          <w:szCs w:val="24"/>
        </w:rPr>
        <w:t>»</w:t>
      </w:r>
      <w:r w:rsidR="00DA02CD">
        <w:rPr>
          <w:rFonts w:ascii="Times New Roman" w:hAnsi="Times New Roman" w:cs="Times New Roman"/>
          <w:sz w:val="24"/>
          <w:szCs w:val="24"/>
        </w:rPr>
        <w:t xml:space="preserve"> мая 2019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F19B9" w:rsidRDefault="000F19B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BCD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</w:t>
      </w:r>
      <w:r w:rsidR="003D6BCD">
        <w:rPr>
          <w:rFonts w:ascii="Times New Roman" w:hAnsi="Times New Roman" w:cs="Times New Roman"/>
          <w:sz w:val="24"/>
          <w:szCs w:val="24"/>
        </w:rPr>
        <w:t>ретарь       __________</w:t>
      </w:r>
      <w:r w:rsidR="00DA02CD">
        <w:rPr>
          <w:rFonts w:ascii="Times New Roman" w:hAnsi="Times New Roman" w:cs="Times New Roman"/>
          <w:sz w:val="24"/>
          <w:szCs w:val="24"/>
        </w:rPr>
        <w:t>______________</w:t>
      </w:r>
      <w:r w:rsidR="00ED7313">
        <w:rPr>
          <w:rFonts w:ascii="Times New Roman" w:hAnsi="Times New Roman" w:cs="Times New Roman"/>
          <w:sz w:val="24"/>
          <w:szCs w:val="24"/>
        </w:rPr>
        <w:t>«</w:t>
      </w:r>
      <w:r w:rsidR="003D6BCD">
        <w:rPr>
          <w:rFonts w:ascii="Times New Roman" w:hAnsi="Times New Roman" w:cs="Times New Roman"/>
          <w:sz w:val="24"/>
          <w:szCs w:val="24"/>
        </w:rPr>
        <w:t>22</w:t>
      </w:r>
      <w:r w:rsidR="00ED7313">
        <w:rPr>
          <w:rFonts w:ascii="Times New Roman" w:hAnsi="Times New Roman" w:cs="Times New Roman"/>
          <w:sz w:val="24"/>
          <w:szCs w:val="24"/>
        </w:rPr>
        <w:t xml:space="preserve">» </w:t>
      </w:r>
      <w:r w:rsidR="00DA02CD">
        <w:rPr>
          <w:rFonts w:ascii="Times New Roman" w:hAnsi="Times New Roman" w:cs="Times New Roman"/>
          <w:sz w:val="24"/>
          <w:szCs w:val="24"/>
        </w:rPr>
        <w:t>мая 2019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6140"/>
    <w:multiLevelType w:val="hybridMultilevel"/>
    <w:tmpl w:val="244CEE1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1B04E5A"/>
    <w:multiLevelType w:val="hybridMultilevel"/>
    <w:tmpl w:val="49BC1F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690205"/>
    <w:multiLevelType w:val="hybridMultilevel"/>
    <w:tmpl w:val="4CE8DE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D24816"/>
    <w:multiLevelType w:val="hybridMultilevel"/>
    <w:tmpl w:val="CF987590"/>
    <w:lvl w:ilvl="0" w:tplc="ED9E5672">
      <w:start w:val="1"/>
      <w:numFmt w:val="upperRoman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0C66BF"/>
    <w:multiLevelType w:val="hybridMultilevel"/>
    <w:tmpl w:val="0FE8A4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6"/>
    <w:rsid w:val="00082029"/>
    <w:rsid w:val="00086B36"/>
    <w:rsid w:val="000E55EA"/>
    <w:rsid w:val="000F19B9"/>
    <w:rsid w:val="000F4F4E"/>
    <w:rsid w:val="001B3223"/>
    <w:rsid w:val="001B6D45"/>
    <w:rsid w:val="002B7B03"/>
    <w:rsid w:val="002D317C"/>
    <w:rsid w:val="002D496E"/>
    <w:rsid w:val="0037345C"/>
    <w:rsid w:val="00381FB2"/>
    <w:rsid w:val="003D6BCD"/>
    <w:rsid w:val="003F7A4F"/>
    <w:rsid w:val="00403B17"/>
    <w:rsid w:val="00471906"/>
    <w:rsid w:val="00474CF5"/>
    <w:rsid w:val="00484337"/>
    <w:rsid w:val="004C79B4"/>
    <w:rsid w:val="00500561"/>
    <w:rsid w:val="0053056C"/>
    <w:rsid w:val="00542E3C"/>
    <w:rsid w:val="005E7720"/>
    <w:rsid w:val="00606BC6"/>
    <w:rsid w:val="00646919"/>
    <w:rsid w:val="006857EE"/>
    <w:rsid w:val="006A01EE"/>
    <w:rsid w:val="006D1BAB"/>
    <w:rsid w:val="006E434D"/>
    <w:rsid w:val="0075687F"/>
    <w:rsid w:val="007F45EA"/>
    <w:rsid w:val="00822969"/>
    <w:rsid w:val="0083795F"/>
    <w:rsid w:val="008A14F1"/>
    <w:rsid w:val="008B6E7E"/>
    <w:rsid w:val="008E116F"/>
    <w:rsid w:val="00924876"/>
    <w:rsid w:val="0093586C"/>
    <w:rsid w:val="009C05B6"/>
    <w:rsid w:val="00A3151E"/>
    <w:rsid w:val="00A4736A"/>
    <w:rsid w:val="00A54D28"/>
    <w:rsid w:val="00A70618"/>
    <w:rsid w:val="00A7522A"/>
    <w:rsid w:val="00AA205B"/>
    <w:rsid w:val="00AD215C"/>
    <w:rsid w:val="00B27DD9"/>
    <w:rsid w:val="00B81C68"/>
    <w:rsid w:val="00C42FD8"/>
    <w:rsid w:val="00C97849"/>
    <w:rsid w:val="00CC4A41"/>
    <w:rsid w:val="00CD0932"/>
    <w:rsid w:val="00D15017"/>
    <w:rsid w:val="00D449CF"/>
    <w:rsid w:val="00D80158"/>
    <w:rsid w:val="00DA02CD"/>
    <w:rsid w:val="00DA5079"/>
    <w:rsid w:val="00E26F16"/>
    <w:rsid w:val="00EA7877"/>
    <w:rsid w:val="00ED731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D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ev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5</cp:revision>
  <cp:lastPrinted>2019-05-22T04:27:00Z</cp:lastPrinted>
  <dcterms:created xsi:type="dcterms:W3CDTF">2019-05-23T06:58:00Z</dcterms:created>
  <dcterms:modified xsi:type="dcterms:W3CDTF">2019-07-11T11:31:00Z</dcterms:modified>
</cp:coreProperties>
</file>