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</w:t>
      </w:r>
      <w:r w:rsidR="0024606D">
        <w:rPr>
          <w:sz w:val="24"/>
          <w:szCs w:val="24"/>
        </w:rPr>
        <w:t>6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6E2288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Pr="007464F8" w:rsidRDefault="0024606D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1047307,41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6E2288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Pr="00F8617F" w:rsidRDefault="006E2288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E2288" w:rsidRPr="006E2288" w:rsidRDefault="006E2288" w:rsidP="006E2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E2288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Pr="00F8617F" w:rsidRDefault="006E2288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E2288" w:rsidTr="00C4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Default="006E2288" w:rsidP="00775F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Default="006E2288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288" w:rsidRP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 w:rsidRPr="006E2288">
              <w:rPr>
                <w:bCs/>
                <w:sz w:val="24"/>
                <w:szCs w:val="24"/>
              </w:rPr>
              <w:t>Прицеп к легковому автомобилю МЗСА817717</w:t>
            </w:r>
          </w:p>
        </w:tc>
        <w:tc>
          <w:tcPr>
            <w:tcW w:w="1418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5FB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775FB2" w:rsidRPr="00F8617F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775FB2" w:rsidRPr="00F8617F" w:rsidRDefault="0024606D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889378,28</w:t>
            </w:r>
            <w:bookmarkStart w:id="0" w:name="_GoBack"/>
            <w:bookmarkEnd w:id="0"/>
          </w:p>
          <w:p w:rsidR="00775FB2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6E2288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vAlign w:val="center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E2288" w:rsidRDefault="006E2288" w:rsidP="006E22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5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E2288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E2288" w:rsidRPr="00F8617F" w:rsidRDefault="006E2288" w:rsidP="006E22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10163A"/>
    <w:rsid w:val="00220819"/>
    <w:rsid w:val="0024606D"/>
    <w:rsid w:val="00303600"/>
    <w:rsid w:val="00315101"/>
    <w:rsid w:val="003260F2"/>
    <w:rsid w:val="00455C38"/>
    <w:rsid w:val="004D4A71"/>
    <w:rsid w:val="00547185"/>
    <w:rsid w:val="005E52DE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62A91"/>
    <w:rsid w:val="00F03493"/>
    <w:rsid w:val="00F8617F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Телемисов Сакен Султанович</cp:lastModifiedBy>
  <cp:revision>2</cp:revision>
  <cp:lastPrinted>2013-05-13T10:11:00Z</cp:lastPrinted>
  <dcterms:created xsi:type="dcterms:W3CDTF">2017-05-04T05:25:00Z</dcterms:created>
  <dcterms:modified xsi:type="dcterms:W3CDTF">2017-05-04T05:25:00Z</dcterms:modified>
</cp:coreProperties>
</file>