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332595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A7FF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D36D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A7FF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4D36D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642346" w:rsidRPr="00642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A7FF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E546F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C4ABF" w:rsidRPr="00FB0724" w:rsidTr="00C93B6E">
        <w:trPr>
          <w:trHeight w:val="398"/>
        </w:trPr>
        <w:tc>
          <w:tcPr>
            <w:tcW w:w="516" w:type="dxa"/>
          </w:tcPr>
          <w:p w:rsidR="001C4ABF" w:rsidRPr="00FB0724" w:rsidRDefault="00CA60EF" w:rsidP="00CA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ABF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C4ABF" w:rsidRPr="00FB0724" w:rsidRDefault="00EA7FF5" w:rsidP="00EA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Салахов Р.З.</w:t>
            </w:r>
          </w:p>
        </w:tc>
        <w:tc>
          <w:tcPr>
            <w:tcW w:w="7194" w:type="dxa"/>
          </w:tcPr>
          <w:p w:rsidR="001C4ABF" w:rsidRPr="00FB0724" w:rsidRDefault="001C4ABF" w:rsidP="00EA7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глава города Югорска;</w:t>
            </w:r>
          </w:p>
        </w:tc>
      </w:tr>
      <w:tr w:rsidR="00EA7FF5" w:rsidRPr="00FB0724" w:rsidTr="00C93B6E">
        <w:trPr>
          <w:trHeight w:val="398"/>
        </w:trPr>
        <w:tc>
          <w:tcPr>
            <w:tcW w:w="516" w:type="dxa"/>
          </w:tcPr>
          <w:p w:rsidR="00EA7FF5" w:rsidRPr="00FB0724" w:rsidRDefault="00EA7FF5" w:rsidP="00CA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EA7FF5" w:rsidRPr="00FB0724" w:rsidRDefault="00EA7FF5" w:rsidP="00F0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Лысенко Н.Н.</w:t>
            </w:r>
          </w:p>
        </w:tc>
        <w:tc>
          <w:tcPr>
            <w:tcW w:w="7194" w:type="dxa"/>
          </w:tcPr>
          <w:p w:rsidR="00EA7FF5" w:rsidRPr="00FB0724" w:rsidRDefault="00EA7FF5" w:rsidP="00F05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 заместителя директора департамента жилищно-коммунального и строительного комплекса;</w:t>
            </w:r>
          </w:p>
        </w:tc>
      </w:tr>
      <w:tr w:rsidR="00EA7FF5" w:rsidRPr="00FB0724" w:rsidTr="00C93B6E">
        <w:trPr>
          <w:trHeight w:val="398"/>
        </w:trPr>
        <w:tc>
          <w:tcPr>
            <w:tcW w:w="516" w:type="dxa"/>
          </w:tcPr>
          <w:p w:rsidR="00EA7FF5" w:rsidRPr="00FB0724" w:rsidRDefault="00EA7FF5" w:rsidP="006423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EA7FF5" w:rsidRPr="00FB0724" w:rsidRDefault="00EA7FF5" w:rsidP="00EA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194" w:type="dxa"/>
          </w:tcPr>
          <w:p w:rsidR="00EA7FF5" w:rsidRPr="00FB0724" w:rsidRDefault="00EA7FF5" w:rsidP="00546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 директора МУП  «Югорскэнергогаз»;</w:t>
            </w:r>
          </w:p>
        </w:tc>
      </w:tr>
      <w:tr w:rsidR="00EA7FF5" w:rsidRPr="00FB0724" w:rsidTr="00C93B6E">
        <w:trPr>
          <w:trHeight w:val="398"/>
        </w:trPr>
        <w:tc>
          <w:tcPr>
            <w:tcW w:w="516" w:type="dxa"/>
          </w:tcPr>
          <w:p w:rsidR="00EA7FF5" w:rsidRPr="00FB0724" w:rsidRDefault="00EA7FF5" w:rsidP="006423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EA7FF5" w:rsidRPr="00FB0724" w:rsidRDefault="00EA7FF5" w:rsidP="00EA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Казаков В.Н.</w:t>
            </w:r>
          </w:p>
        </w:tc>
        <w:tc>
          <w:tcPr>
            <w:tcW w:w="7194" w:type="dxa"/>
          </w:tcPr>
          <w:p w:rsidR="00EA7FF5" w:rsidRPr="00FB0724" w:rsidRDefault="00EA7FF5" w:rsidP="00546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директор ОАО «ЮТЭК-Югорск»</w:t>
            </w:r>
          </w:p>
        </w:tc>
      </w:tr>
      <w:tr w:rsidR="00EA7FF5" w:rsidRPr="00FB0724" w:rsidTr="00C93B6E">
        <w:trPr>
          <w:trHeight w:val="398"/>
        </w:trPr>
        <w:tc>
          <w:tcPr>
            <w:tcW w:w="516" w:type="dxa"/>
          </w:tcPr>
          <w:p w:rsidR="00EA7FF5" w:rsidRPr="00FB0724" w:rsidRDefault="00EA7FF5" w:rsidP="00CA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EA7FF5" w:rsidRPr="00FB0724" w:rsidRDefault="00EA7FF5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Левонян С.Л.</w:t>
            </w:r>
          </w:p>
        </w:tc>
        <w:tc>
          <w:tcPr>
            <w:tcW w:w="7194" w:type="dxa"/>
          </w:tcPr>
          <w:p w:rsidR="00EA7FF5" w:rsidRPr="00FB0724" w:rsidRDefault="00EA7FF5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директор ОАО «Служба заказчика»;</w:t>
            </w:r>
          </w:p>
        </w:tc>
      </w:tr>
      <w:tr w:rsidR="00EA7FF5" w:rsidRPr="00FB0724" w:rsidTr="00C93B6E">
        <w:trPr>
          <w:trHeight w:val="398"/>
        </w:trPr>
        <w:tc>
          <w:tcPr>
            <w:tcW w:w="516" w:type="dxa"/>
          </w:tcPr>
          <w:p w:rsidR="00EA7FF5" w:rsidRPr="00FB0724" w:rsidRDefault="00EA7FF5" w:rsidP="00CA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7" w:type="dxa"/>
          </w:tcPr>
          <w:p w:rsidR="00EA7FF5" w:rsidRPr="00FB0724" w:rsidRDefault="00EA7FF5" w:rsidP="00EA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EA7FF5" w:rsidRPr="00FB0724" w:rsidRDefault="00EA7FF5" w:rsidP="00EA7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комплекса;</w:t>
            </w:r>
          </w:p>
        </w:tc>
      </w:tr>
      <w:tr w:rsidR="00EA7FF5" w:rsidRPr="00FB0724" w:rsidTr="00C93B6E">
        <w:trPr>
          <w:trHeight w:val="398"/>
        </w:trPr>
        <w:tc>
          <w:tcPr>
            <w:tcW w:w="516" w:type="dxa"/>
          </w:tcPr>
          <w:p w:rsidR="00EA7FF5" w:rsidRPr="00FB0724" w:rsidRDefault="00EA7FF5" w:rsidP="00CA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7" w:type="dxa"/>
          </w:tcPr>
          <w:p w:rsidR="00EA7FF5" w:rsidRPr="00FB0724" w:rsidRDefault="00EA7FF5" w:rsidP="00CA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Попова Т.В.</w:t>
            </w:r>
          </w:p>
        </w:tc>
        <w:tc>
          <w:tcPr>
            <w:tcW w:w="7194" w:type="dxa"/>
          </w:tcPr>
          <w:p w:rsidR="00EA7FF5" w:rsidRPr="00FB0724" w:rsidRDefault="00EA7FF5" w:rsidP="00CA6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ПЭО департамента жилищно-коммунального и строительного комплекса;</w:t>
            </w:r>
          </w:p>
        </w:tc>
      </w:tr>
      <w:tr w:rsidR="00EA7FF5" w:rsidRPr="00FB0724" w:rsidTr="00C93B6E">
        <w:trPr>
          <w:trHeight w:val="398"/>
        </w:trPr>
        <w:tc>
          <w:tcPr>
            <w:tcW w:w="516" w:type="dxa"/>
          </w:tcPr>
          <w:p w:rsidR="00EA7FF5" w:rsidRPr="00FB0724" w:rsidRDefault="00EA7FF5" w:rsidP="00CA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7" w:type="dxa"/>
          </w:tcPr>
          <w:p w:rsidR="00EA7FF5" w:rsidRPr="00FB0724" w:rsidRDefault="00EA7FF5" w:rsidP="00CA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Мыцкова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7194" w:type="dxa"/>
          </w:tcPr>
          <w:p w:rsidR="00EA7FF5" w:rsidRPr="00FB0724" w:rsidRDefault="00EA7FF5" w:rsidP="00CA6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ПЭО департамента жилищно-коммунального и строительного комплекса;</w:t>
            </w:r>
          </w:p>
        </w:tc>
      </w:tr>
      <w:tr w:rsidR="00EA7FF5" w:rsidRPr="00FB0724" w:rsidTr="00C93B6E">
        <w:trPr>
          <w:trHeight w:val="398"/>
        </w:trPr>
        <w:tc>
          <w:tcPr>
            <w:tcW w:w="516" w:type="dxa"/>
          </w:tcPr>
          <w:p w:rsidR="00EA7FF5" w:rsidRPr="00FB0724" w:rsidRDefault="00EA7FF5" w:rsidP="00CA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7" w:type="dxa"/>
          </w:tcPr>
          <w:p w:rsidR="00EA7FF5" w:rsidRPr="00FB0724" w:rsidRDefault="00EA7FF5" w:rsidP="00CA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Текнеджян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194" w:type="dxa"/>
          </w:tcPr>
          <w:p w:rsidR="00EA7FF5" w:rsidRPr="00FB0724" w:rsidRDefault="00EA7FF5" w:rsidP="00CA6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начальник ПЭО МУП «Югорскэнергогаз»</w:t>
            </w:r>
          </w:p>
        </w:tc>
      </w:tr>
      <w:tr w:rsidR="00EA7FF5" w:rsidRPr="00FB0724" w:rsidTr="00C93B6E">
        <w:trPr>
          <w:trHeight w:val="398"/>
        </w:trPr>
        <w:tc>
          <w:tcPr>
            <w:tcW w:w="516" w:type="dxa"/>
          </w:tcPr>
          <w:p w:rsidR="00EA7FF5" w:rsidRPr="00FB0724" w:rsidRDefault="00EA7FF5" w:rsidP="00CA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7" w:type="dxa"/>
          </w:tcPr>
          <w:p w:rsidR="00EA7FF5" w:rsidRPr="00FB0724" w:rsidRDefault="00EA7FF5" w:rsidP="00F0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Кулик М.В.</w:t>
            </w:r>
          </w:p>
        </w:tc>
        <w:tc>
          <w:tcPr>
            <w:tcW w:w="7194" w:type="dxa"/>
          </w:tcPr>
          <w:p w:rsidR="00EA7FF5" w:rsidRPr="00FB0724" w:rsidRDefault="00EA7FF5" w:rsidP="00F05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инженер ПТО ОАО «Служба заказчика»;</w:t>
            </w:r>
          </w:p>
        </w:tc>
      </w:tr>
      <w:tr w:rsidR="008E11E0" w:rsidRPr="00FB0724" w:rsidTr="00C93B6E">
        <w:trPr>
          <w:trHeight w:val="398"/>
        </w:trPr>
        <w:tc>
          <w:tcPr>
            <w:tcW w:w="516" w:type="dxa"/>
          </w:tcPr>
          <w:p w:rsidR="008E11E0" w:rsidRPr="00FB0724" w:rsidRDefault="008E11E0" w:rsidP="00CA60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7" w:type="dxa"/>
          </w:tcPr>
          <w:p w:rsidR="008E11E0" w:rsidRPr="00FB0724" w:rsidRDefault="008E11E0" w:rsidP="00F0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7194" w:type="dxa"/>
          </w:tcPr>
          <w:p w:rsidR="008E11E0" w:rsidRPr="00FB0724" w:rsidRDefault="008E11E0" w:rsidP="00F05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/>
                <w:sz w:val="24"/>
                <w:szCs w:val="24"/>
              </w:rPr>
              <w:t xml:space="preserve">- ведущий специалист информационно-аналитического отдела УИП  администрации города Югорска.            </w:t>
            </w:r>
          </w:p>
        </w:tc>
      </w:tr>
      <w:tr w:rsidR="00EA7FF5" w:rsidRPr="00FB0724" w:rsidTr="00C93B6E">
        <w:trPr>
          <w:trHeight w:val="252"/>
        </w:trPr>
        <w:tc>
          <w:tcPr>
            <w:tcW w:w="10137" w:type="dxa"/>
            <w:gridSpan w:val="3"/>
          </w:tcPr>
          <w:p w:rsidR="00EA7FF5" w:rsidRPr="00FB0724" w:rsidRDefault="00EA7FF5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F5" w:rsidRPr="00FB0724" w:rsidRDefault="00EA7FF5" w:rsidP="00663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</w:tc>
      </w:tr>
      <w:tr w:rsidR="00EA7FF5" w:rsidRPr="00FB0724" w:rsidTr="00C93B6E">
        <w:trPr>
          <w:trHeight w:val="494"/>
        </w:trPr>
        <w:tc>
          <w:tcPr>
            <w:tcW w:w="516" w:type="dxa"/>
          </w:tcPr>
          <w:p w:rsidR="00EA7FF5" w:rsidRPr="00FB0724" w:rsidRDefault="00EA7FF5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EA7FF5" w:rsidRPr="00FB0724" w:rsidRDefault="00EA7FF5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194" w:type="dxa"/>
          </w:tcPr>
          <w:p w:rsidR="00EA7FF5" w:rsidRPr="00FB0724" w:rsidRDefault="00EA7FF5" w:rsidP="00AE159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председатель ТСЖ «Декабристов 12», председатель Общественного совета;</w:t>
            </w:r>
          </w:p>
        </w:tc>
      </w:tr>
      <w:tr w:rsidR="00C93B6E" w:rsidRPr="00FB0724" w:rsidTr="00C93B6E">
        <w:trPr>
          <w:trHeight w:val="252"/>
        </w:trPr>
        <w:tc>
          <w:tcPr>
            <w:tcW w:w="516" w:type="dxa"/>
          </w:tcPr>
          <w:p w:rsidR="00C93B6E" w:rsidRPr="00FB0724" w:rsidRDefault="00C93B6E" w:rsidP="00C93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C93B6E" w:rsidRPr="00FB0724" w:rsidRDefault="00C93B6E" w:rsidP="00F0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Бардышева  О.С.</w:t>
            </w:r>
          </w:p>
        </w:tc>
        <w:tc>
          <w:tcPr>
            <w:tcW w:w="7194" w:type="dxa"/>
          </w:tcPr>
          <w:p w:rsidR="00C93B6E" w:rsidRPr="00FB0724" w:rsidRDefault="00C93B6E" w:rsidP="00F05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начальник юридического отдела ОАО «Служба заказчика», секретарь Общественного совета.</w:t>
            </w:r>
          </w:p>
        </w:tc>
      </w:tr>
      <w:tr w:rsidR="00EA7FF5" w:rsidRPr="00FB0724" w:rsidTr="00C93B6E">
        <w:trPr>
          <w:trHeight w:val="494"/>
        </w:trPr>
        <w:tc>
          <w:tcPr>
            <w:tcW w:w="516" w:type="dxa"/>
          </w:tcPr>
          <w:p w:rsidR="00EA7FF5" w:rsidRPr="00FB0724" w:rsidRDefault="00C93B6E" w:rsidP="00C93B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B0724">
              <w:rPr>
                <w:rFonts w:ascii="Times New Roman" w:hAnsi="Times New Roman"/>
                <w:sz w:val="24"/>
                <w:szCs w:val="24"/>
              </w:rPr>
              <w:t>3</w:t>
            </w:r>
            <w:r w:rsidR="00EA7FF5" w:rsidRPr="00FB07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EA7FF5" w:rsidRPr="00FB0724" w:rsidRDefault="00EA7FF5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Ковалева Л.П.</w:t>
            </w:r>
          </w:p>
        </w:tc>
        <w:tc>
          <w:tcPr>
            <w:tcW w:w="7194" w:type="dxa"/>
          </w:tcPr>
          <w:p w:rsidR="00EA7FF5" w:rsidRPr="00FB0724" w:rsidRDefault="00EA7FF5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депутат Думы города Югорска, председатель Югорской городской общественной организации «Всероссийское общество инвалидов»;</w:t>
            </w:r>
          </w:p>
        </w:tc>
      </w:tr>
      <w:tr w:rsidR="00EA7FF5" w:rsidRPr="00FB0724" w:rsidTr="00C93B6E">
        <w:trPr>
          <w:trHeight w:val="386"/>
        </w:trPr>
        <w:tc>
          <w:tcPr>
            <w:tcW w:w="516" w:type="dxa"/>
          </w:tcPr>
          <w:p w:rsidR="00EA7FF5" w:rsidRPr="00FB0724" w:rsidRDefault="00C93B6E" w:rsidP="00C93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EA7FF5" w:rsidRPr="00FB0724" w:rsidRDefault="00EA7FF5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194" w:type="dxa"/>
          </w:tcPr>
          <w:p w:rsidR="00EA7FF5" w:rsidRPr="00FB0724" w:rsidRDefault="00EA7FF5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главный экономист ООО «Служба заказчика»;</w:t>
            </w:r>
          </w:p>
        </w:tc>
      </w:tr>
      <w:tr w:rsidR="00EA7FF5" w:rsidRPr="00FB0724" w:rsidTr="00C93B6E">
        <w:trPr>
          <w:trHeight w:val="386"/>
        </w:trPr>
        <w:tc>
          <w:tcPr>
            <w:tcW w:w="516" w:type="dxa"/>
          </w:tcPr>
          <w:p w:rsidR="00EA7FF5" w:rsidRPr="00FB0724" w:rsidRDefault="00C93B6E" w:rsidP="00C93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EA7FF5" w:rsidRPr="00FB0724" w:rsidRDefault="00EA7FF5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7194" w:type="dxa"/>
          </w:tcPr>
          <w:p w:rsidR="00EA7FF5" w:rsidRPr="00FB0724" w:rsidRDefault="00EA7FF5" w:rsidP="00FC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Совета ветеранов войны и труда города Югорска;</w:t>
            </w:r>
          </w:p>
        </w:tc>
      </w:tr>
      <w:tr w:rsidR="008E11E0" w:rsidRPr="00FB0724" w:rsidTr="00C93B6E">
        <w:trPr>
          <w:trHeight w:val="252"/>
        </w:trPr>
        <w:tc>
          <w:tcPr>
            <w:tcW w:w="516" w:type="dxa"/>
          </w:tcPr>
          <w:p w:rsidR="008E11E0" w:rsidRPr="00FB0724" w:rsidRDefault="008E11E0" w:rsidP="008E11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7" w:type="dxa"/>
          </w:tcPr>
          <w:p w:rsidR="008E11E0" w:rsidRPr="00FB0724" w:rsidRDefault="008E11E0" w:rsidP="00EA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Михайлова Л.В.</w:t>
            </w:r>
          </w:p>
        </w:tc>
        <w:tc>
          <w:tcPr>
            <w:tcW w:w="7194" w:type="dxa"/>
          </w:tcPr>
          <w:p w:rsidR="008E11E0" w:rsidRPr="00FB0724" w:rsidRDefault="008E11E0" w:rsidP="00C9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3B6E" w:rsidRPr="00FB072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охране окружающей среды МУП «Югорскэнергогаз», председатель ТСЖ «Элит»</w:t>
            </w:r>
          </w:p>
        </w:tc>
      </w:tr>
    </w:tbl>
    <w:p w:rsidR="00D904DD" w:rsidRPr="00FB0724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Pr="00FB0724" w:rsidRDefault="008E11E0" w:rsidP="008E1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Открытие заседания. Глава города Югорска  (Салахов Р.З.)</w:t>
      </w:r>
    </w:p>
    <w:p w:rsidR="00EA7FF5" w:rsidRPr="00FB0724" w:rsidRDefault="00EA7FF5" w:rsidP="008E1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1. О тарифах на жилищно-коммунальные услуг</w:t>
      </w:r>
      <w:r w:rsidR="008E11E0" w:rsidRPr="00FB0724">
        <w:rPr>
          <w:rFonts w:ascii="Times New Roman" w:hAnsi="Times New Roman" w:cs="Times New Roman"/>
          <w:sz w:val="24"/>
          <w:szCs w:val="24"/>
        </w:rPr>
        <w:t>и на 2015 год по городу Югорску (</w:t>
      </w:r>
      <w:proofErr w:type="spellStart"/>
      <w:r w:rsidRPr="00FB0724">
        <w:rPr>
          <w:rFonts w:ascii="Times New Roman" w:hAnsi="Times New Roman" w:cs="Times New Roman"/>
          <w:sz w:val="24"/>
          <w:szCs w:val="24"/>
        </w:rPr>
        <w:t>Мыцкова</w:t>
      </w:r>
      <w:proofErr w:type="spellEnd"/>
      <w:r w:rsidRPr="00FB0724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FB0724">
        <w:rPr>
          <w:rFonts w:ascii="Times New Roman" w:hAnsi="Times New Roman" w:cs="Times New Roman"/>
          <w:sz w:val="24"/>
          <w:szCs w:val="24"/>
        </w:rPr>
        <w:t>Текнеджян</w:t>
      </w:r>
      <w:proofErr w:type="spellEnd"/>
      <w:r w:rsidRPr="00FB0724">
        <w:rPr>
          <w:rFonts w:ascii="Times New Roman" w:hAnsi="Times New Roman" w:cs="Times New Roman"/>
          <w:sz w:val="24"/>
          <w:szCs w:val="24"/>
        </w:rPr>
        <w:t xml:space="preserve"> Н.И.</w:t>
      </w:r>
      <w:r w:rsidR="008E11E0" w:rsidRPr="00FB0724">
        <w:rPr>
          <w:rFonts w:ascii="Times New Roman" w:hAnsi="Times New Roman" w:cs="Times New Roman"/>
          <w:sz w:val="24"/>
          <w:szCs w:val="24"/>
        </w:rPr>
        <w:t>)</w:t>
      </w:r>
    </w:p>
    <w:p w:rsidR="00EA7FF5" w:rsidRPr="00FB0724" w:rsidRDefault="00EA7FF5" w:rsidP="00EA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2. О лицензировании деятельности управляющих организаций по управлению жилищным фондом. Итоги</w:t>
      </w:r>
      <w:r w:rsidR="008E11E0" w:rsidRPr="00FB0724">
        <w:rPr>
          <w:rFonts w:ascii="Times New Roman" w:hAnsi="Times New Roman" w:cs="Times New Roman"/>
          <w:sz w:val="24"/>
          <w:szCs w:val="24"/>
        </w:rPr>
        <w:t xml:space="preserve"> (</w:t>
      </w:r>
      <w:r w:rsidRPr="00FB0724">
        <w:rPr>
          <w:rFonts w:ascii="Times New Roman" w:hAnsi="Times New Roman" w:cs="Times New Roman"/>
          <w:sz w:val="24"/>
          <w:szCs w:val="24"/>
        </w:rPr>
        <w:t>Попова Т.В.</w:t>
      </w:r>
      <w:r w:rsidR="008E11E0" w:rsidRPr="00FB0724">
        <w:rPr>
          <w:rFonts w:ascii="Times New Roman" w:hAnsi="Times New Roman" w:cs="Times New Roman"/>
          <w:sz w:val="24"/>
          <w:szCs w:val="24"/>
        </w:rPr>
        <w:t>).</w:t>
      </w:r>
    </w:p>
    <w:p w:rsidR="00EA7FF5" w:rsidRPr="00FB0724" w:rsidRDefault="00EA7FF5" w:rsidP="00EA7FF5">
      <w:pPr>
        <w:tabs>
          <w:tab w:val="left" w:pos="2552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3. О раскрытии информации (в </w:t>
      </w:r>
      <w:proofErr w:type="spellStart"/>
      <w:r w:rsidRPr="00FB072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B0724">
        <w:rPr>
          <w:rFonts w:ascii="Times New Roman" w:hAnsi="Times New Roman" w:cs="Times New Roman"/>
          <w:sz w:val="24"/>
          <w:szCs w:val="24"/>
        </w:rPr>
        <w:t>. о контактных данных уполномоченных служб) на информационных стендах непосредственно в помещениях МКД управляющими компаниями города Югорска</w:t>
      </w:r>
      <w:r w:rsidR="008E11E0" w:rsidRPr="00FB0724">
        <w:rPr>
          <w:rFonts w:ascii="Times New Roman" w:hAnsi="Times New Roman" w:cs="Times New Roman"/>
          <w:sz w:val="24"/>
          <w:szCs w:val="24"/>
        </w:rPr>
        <w:t xml:space="preserve"> (</w:t>
      </w:r>
      <w:r w:rsidRPr="00FB0724">
        <w:rPr>
          <w:rFonts w:ascii="Times New Roman" w:hAnsi="Times New Roman" w:cs="Times New Roman"/>
          <w:sz w:val="24"/>
          <w:szCs w:val="24"/>
        </w:rPr>
        <w:t>Бардышева О.С.</w:t>
      </w:r>
      <w:r w:rsidR="008E11E0" w:rsidRPr="00FB0724">
        <w:rPr>
          <w:rFonts w:ascii="Times New Roman" w:hAnsi="Times New Roman" w:cs="Times New Roman"/>
          <w:sz w:val="24"/>
          <w:szCs w:val="24"/>
        </w:rPr>
        <w:t>).</w:t>
      </w:r>
    </w:p>
    <w:p w:rsidR="00EA7FF5" w:rsidRPr="00FB0724" w:rsidRDefault="00EA7FF5" w:rsidP="00EA7FF5">
      <w:pPr>
        <w:tabs>
          <w:tab w:val="left" w:pos="2552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4. Правомерность начисления управляющими компаниями платы за общедомовые нужды с собственников жилых помещений в городе Югорске, в том числе обоснованность включения в расчеты показателя объемов ресурсов, набора услуг</w:t>
      </w:r>
      <w:r w:rsidR="008E11E0" w:rsidRPr="00FB0724">
        <w:rPr>
          <w:rFonts w:ascii="Times New Roman" w:hAnsi="Times New Roman" w:cs="Times New Roman"/>
          <w:sz w:val="24"/>
          <w:szCs w:val="24"/>
        </w:rPr>
        <w:t xml:space="preserve"> (</w:t>
      </w:r>
      <w:r w:rsidRPr="00FB0724">
        <w:rPr>
          <w:rFonts w:ascii="Times New Roman" w:hAnsi="Times New Roman" w:cs="Times New Roman"/>
          <w:sz w:val="24"/>
          <w:szCs w:val="24"/>
        </w:rPr>
        <w:t>Ильчук Е.В.</w:t>
      </w:r>
      <w:r w:rsidR="008E11E0" w:rsidRPr="00FB0724">
        <w:rPr>
          <w:rFonts w:ascii="Times New Roman" w:hAnsi="Times New Roman" w:cs="Times New Roman"/>
          <w:sz w:val="24"/>
          <w:szCs w:val="24"/>
        </w:rPr>
        <w:t>)</w:t>
      </w:r>
    </w:p>
    <w:p w:rsidR="00EA7FF5" w:rsidRPr="00FB0724" w:rsidRDefault="00EA7FF5" w:rsidP="00EA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lastRenderedPageBreak/>
        <w:t>5. О проведении проверочных мероприятий детских игровых комплексов на предмет соблюдения правил и стандартов оборудования и эксплуатации</w:t>
      </w:r>
      <w:r w:rsidR="008E11E0" w:rsidRPr="00FB0724">
        <w:rPr>
          <w:rFonts w:ascii="Times New Roman" w:hAnsi="Times New Roman" w:cs="Times New Roman"/>
          <w:sz w:val="24"/>
          <w:szCs w:val="24"/>
        </w:rPr>
        <w:t xml:space="preserve"> (Кулик М.В.)</w:t>
      </w:r>
    </w:p>
    <w:p w:rsidR="00EA7FF5" w:rsidRPr="00FB0724" w:rsidRDefault="00EA7FF5" w:rsidP="00EA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6.О применении повышающих коэффициентов к нормативам</w:t>
      </w:r>
      <w:r w:rsidR="008E11E0" w:rsidRPr="00FB0724">
        <w:rPr>
          <w:rFonts w:ascii="Times New Roman" w:hAnsi="Times New Roman" w:cs="Times New Roman"/>
          <w:sz w:val="24"/>
          <w:szCs w:val="24"/>
        </w:rPr>
        <w:t xml:space="preserve"> потребления коммунальных услуг (</w:t>
      </w:r>
      <w:proofErr w:type="spellStart"/>
      <w:r w:rsidRPr="00FB0724">
        <w:rPr>
          <w:rFonts w:ascii="Times New Roman" w:hAnsi="Times New Roman" w:cs="Times New Roman"/>
          <w:sz w:val="24"/>
          <w:szCs w:val="24"/>
        </w:rPr>
        <w:t>Мыцкова</w:t>
      </w:r>
      <w:proofErr w:type="spellEnd"/>
      <w:r w:rsidRPr="00FB0724">
        <w:rPr>
          <w:rFonts w:ascii="Times New Roman" w:hAnsi="Times New Roman" w:cs="Times New Roman"/>
          <w:sz w:val="24"/>
          <w:szCs w:val="24"/>
        </w:rPr>
        <w:t xml:space="preserve"> С.Ю.</w:t>
      </w:r>
      <w:r w:rsidR="008E11E0" w:rsidRPr="00FB0724">
        <w:rPr>
          <w:rFonts w:ascii="Times New Roman" w:hAnsi="Times New Roman" w:cs="Times New Roman"/>
          <w:sz w:val="24"/>
          <w:szCs w:val="24"/>
        </w:rPr>
        <w:t>).</w:t>
      </w:r>
    </w:p>
    <w:p w:rsidR="00711DE9" w:rsidRPr="00FB0724" w:rsidRDefault="00711DE9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Pr="00FB0724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Решили:</w:t>
      </w:r>
    </w:p>
    <w:p w:rsidR="008E11E0" w:rsidRPr="00FB0724" w:rsidRDefault="008E11E0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1. Принять к сведению информацию о тарифах на жилищно-коммунальные услуги на 2015 год по городу Югорску, единогласно.</w:t>
      </w:r>
    </w:p>
    <w:p w:rsidR="008E11E0" w:rsidRPr="00FB0724" w:rsidRDefault="008E11E0" w:rsidP="008E11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2. Принять к сведению информацию о лицензировании деятельности управляющих организаций по управлению жилищным фондом, единогласно.</w:t>
      </w:r>
    </w:p>
    <w:p w:rsidR="008E11E0" w:rsidRPr="00FB0724" w:rsidRDefault="008E11E0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3.Принять к сведению информацию о раскрытии информации (в </w:t>
      </w:r>
      <w:proofErr w:type="spellStart"/>
      <w:r w:rsidRPr="00FB072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B0724">
        <w:rPr>
          <w:rFonts w:ascii="Times New Roman" w:hAnsi="Times New Roman" w:cs="Times New Roman"/>
          <w:sz w:val="24"/>
          <w:szCs w:val="24"/>
        </w:rPr>
        <w:t>. о контактных данных уполномоченных служб) на информационных стендах непосредственно в помещениях МКД управляющими компаниями города Югорска, единогласно.</w:t>
      </w:r>
    </w:p>
    <w:p w:rsidR="00071AA3" w:rsidRPr="00FB0724" w:rsidRDefault="008E11E0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802DF3" w:rsidRPr="00FB0724">
        <w:rPr>
          <w:rFonts w:ascii="Times New Roman" w:hAnsi="Times New Roman" w:cs="Times New Roman"/>
          <w:sz w:val="24"/>
          <w:szCs w:val="24"/>
        </w:rPr>
        <w:t xml:space="preserve">Обсудив </w:t>
      </w:r>
      <w:r w:rsidRPr="00FB0724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71AA3" w:rsidRPr="00FB0724">
        <w:rPr>
          <w:rFonts w:ascii="Times New Roman" w:hAnsi="Times New Roman" w:cs="Times New Roman"/>
          <w:sz w:val="24"/>
          <w:szCs w:val="24"/>
        </w:rPr>
        <w:t xml:space="preserve"> о п</w:t>
      </w:r>
      <w:r w:rsidRPr="00FB0724">
        <w:rPr>
          <w:rFonts w:ascii="Times New Roman" w:hAnsi="Times New Roman" w:cs="Times New Roman"/>
          <w:sz w:val="24"/>
          <w:szCs w:val="24"/>
        </w:rPr>
        <w:t>равомерност</w:t>
      </w:r>
      <w:r w:rsidR="00071AA3" w:rsidRPr="00FB0724">
        <w:rPr>
          <w:rFonts w:ascii="Times New Roman" w:hAnsi="Times New Roman" w:cs="Times New Roman"/>
          <w:sz w:val="24"/>
          <w:szCs w:val="24"/>
        </w:rPr>
        <w:t xml:space="preserve">и </w:t>
      </w:r>
      <w:r w:rsidRPr="00FB0724">
        <w:rPr>
          <w:rFonts w:ascii="Times New Roman" w:hAnsi="Times New Roman" w:cs="Times New Roman"/>
          <w:sz w:val="24"/>
          <w:szCs w:val="24"/>
        </w:rPr>
        <w:t xml:space="preserve">начисления управляющими компаниями платы за общедомовые нужды с собственников жилых помещений в городе Югорске, в том числе обоснованность включения в расчеты показателя объемов ресурсов, набора услуг, </w:t>
      </w:r>
      <w:r w:rsidR="00802DF3" w:rsidRPr="00FB0724">
        <w:rPr>
          <w:rFonts w:ascii="Times New Roman" w:hAnsi="Times New Roman" w:cs="Times New Roman"/>
          <w:sz w:val="24"/>
          <w:szCs w:val="24"/>
        </w:rPr>
        <w:t>приняли решение р</w:t>
      </w:r>
      <w:r w:rsidR="00071AA3" w:rsidRPr="00FB0724">
        <w:rPr>
          <w:rFonts w:ascii="Times New Roman" w:hAnsi="Times New Roman" w:cs="Times New Roman"/>
          <w:sz w:val="24"/>
          <w:szCs w:val="24"/>
        </w:rPr>
        <w:t xml:space="preserve">екомендовать администрации города Югорска при строительстве новых многоквартирных домов в проектной документации предусматривать диспетчеризацию общедомовых и индивидуальных приборов учета ресурсов в целях правильности </w:t>
      </w:r>
      <w:r w:rsidR="00802DF3" w:rsidRPr="00FB0724">
        <w:rPr>
          <w:rFonts w:ascii="Times New Roman" w:hAnsi="Times New Roman" w:cs="Times New Roman"/>
          <w:sz w:val="24"/>
          <w:szCs w:val="24"/>
        </w:rPr>
        <w:t xml:space="preserve">начисления и </w:t>
      </w:r>
      <w:r w:rsidR="00071AA3" w:rsidRPr="00FB0724">
        <w:rPr>
          <w:rFonts w:ascii="Times New Roman" w:hAnsi="Times New Roman" w:cs="Times New Roman"/>
          <w:sz w:val="24"/>
          <w:szCs w:val="24"/>
        </w:rPr>
        <w:t>учета ресур</w:t>
      </w:r>
      <w:r w:rsidR="00802DF3" w:rsidRPr="00FB0724">
        <w:rPr>
          <w:rFonts w:ascii="Times New Roman" w:hAnsi="Times New Roman" w:cs="Times New Roman"/>
          <w:sz w:val="24"/>
          <w:szCs w:val="24"/>
        </w:rPr>
        <w:t>сов и</w:t>
      </w:r>
      <w:proofErr w:type="gramEnd"/>
      <w:r w:rsidR="00802DF3" w:rsidRPr="00FB0724">
        <w:rPr>
          <w:rFonts w:ascii="Times New Roman" w:hAnsi="Times New Roman" w:cs="Times New Roman"/>
          <w:sz w:val="24"/>
          <w:szCs w:val="24"/>
        </w:rPr>
        <w:t xml:space="preserve"> снижения платы за общедомовые нужды.</w:t>
      </w:r>
    </w:p>
    <w:p w:rsidR="00802DF3" w:rsidRPr="00FB0724" w:rsidRDefault="00071AA3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5. </w:t>
      </w:r>
      <w:r w:rsidR="00802DF3" w:rsidRPr="00FB0724">
        <w:rPr>
          <w:rFonts w:ascii="Times New Roman" w:hAnsi="Times New Roman" w:cs="Times New Roman"/>
          <w:sz w:val="24"/>
          <w:szCs w:val="24"/>
        </w:rPr>
        <w:t xml:space="preserve">Обсудив информацию  </w:t>
      </w:r>
      <w:r w:rsidRPr="00FB0724">
        <w:rPr>
          <w:rFonts w:ascii="Times New Roman" w:hAnsi="Times New Roman" w:cs="Times New Roman"/>
          <w:sz w:val="24"/>
          <w:szCs w:val="24"/>
        </w:rPr>
        <w:t xml:space="preserve">о проведении проверочных мероприятий детских игровых комплексов на предмет соблюдения правил и стандартов оборудования и эксплуатации, </w:t>
      </w:r>
      <w:r w:rsidR="00802DF3" w:rsidRPr="00FB0724">
        <w:rPr>
          <w:rFonts w:ascii="Times New Roman" w:hAnsi="Times New Roman" w:cs="Times New Roman"/>
          <w:sz w:val="24"/>
          <w:szCs w:val="24"/>
        </w:rPr>
        <w:t>приняли решение рекомендовать:</w:t>
      </w:r>
    </w:p>
    <w:p w:rsidR="00802DF3" w:rsidRPr="00FB0724" w:rsidRDefault="00802DF3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- ОАО «Служба заказчика» </w:t>
      </w:r>
      <w:r w:rsidR="006F126B">
        <w:rPr>
          <w:rFonts w:ascii="Times New Roman" w:hAnsi="Times New Roman" w:cs="Times New Roman"/>
          <w:sz w:val="24"/>
          <w:szCs w:val="24"/>
        </w:rPr>
        <w:t xml:space="preserve">проанализировать опыт других муниципальных образований и  </w:t>
      </w:r>
      <w:r w:rsidR="006F126B">
        <w:rPr>
          <w:rFonts w:ascii="Times New Roman" w:hAnsi="Times New Roman" w:cs="Times New Roman"/>
          <w:sz w:val="24"/>
          <w:szCs w:val="24"/>
        </w:rPr>
        <w:t>определиться</w:t>
      </w:r>
      <w:r w:rsidR="006F126B" w:rsidRPr="00FB0724">
        <w:rPr>
          <w:rFonts w:ascii="Times New Roman" w:hAnsi="Times New Roman" w:cs="Times New Roman"/>
          <w:sz w:val="24"/>
          <w:szCs w:val="24"/>
        </w:rPr>
        <w:t xml:space="preserve">, где </w:t>
      </w:r>
      <w:r w:rsidR="006F126B">
        <w:rPr>
          <w:rFonts w:ascii="Times New Roman" w:hAnsi="Times New Roman" w:cs="Times New Roman"/>
          <w:sz w:val="24"/>
          <w:szCs w:val="24"/>
        </w:rPr>
        <w:t xml:space="preserve">оптимально </w:t>
      </w:r>
      <w:r w:rsidR="006F126B" w:rsidRPr="00FB0724">
        <w:rPr>
          <w:rFonts w:ascii="Times New Roman" w:hAnsi="Times New Roman" w:cs="Times New Roman"/>
          <w:sz w:val="24"/>
          <w:szCs w:val="24"/>
        </w:rPr>
        <w:t xml:space="preserve">размещать информационные таблички, </w:t>
      </w:r>
      <w:r w:rsidR="006F126B">
        <w:rPr>
          <w:rFonts w:ascii="Times New Roman" w:hAnsi="Times New Roman" w:cs="Times New Roman"/>
          <w:sz w:val="24"/>
          <w:szCs w:val="24"/>
        </w:rPr>
        <w:t xml:space="preserve"> </w:t>
      </w:r>
      <w:r w:rsidRPr="00FB0724">
        <w:rPr>
          <w:rFonts w:ascii="Times New Roman" w:hAnsi="Times New Roman" w:cs="Times New Roman"/>
          <w:sz w:val="24"/>
          <w:szCs w:val="24"/>
        </w:rPr>
        <w:t>определить расходы</w:t>
      </w:r>
      <w:r w:rsidR="00C93B6E" w:rsidRPr="00FB0724">
        <w:rPr>
          <w:rFonts w:ascii="Times New Roman" w:hAnsi="Times New Roman" w:cs="Times New Roman"/>
          <w:sz w:val="24"/>
          <w:szCs w:val="24"/>
        </w:rPr>
        <w:t>;</w:t>
      </w:r>
      <w:r w:rsidRPr="00FB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E0" w:rsidRPr="00FB0724" w:rsidRDefault="00802DF3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- ДЖКиСК запланировать на следующий год  расходы на изготовление табличек.</w:t>
      </w:r>
    </w:p>
    <w:p w:rsidR="00C93B6E" w:rsidRPr="00FB0724" w:rsidRDefault="00802DF3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6. Обсудив информацию о применении повышающих коэффициентов к нормативам потребления коммунальных услуг</w:t>
      </w:r>
      <w:r w:rsidR="00C93B6E" w:rsidRPr="00FB0724">
        <w:rPr>
          <w:rFonts w:ascii="Times New Roman" w:hAnsi="Times New Roman" w:cs="Times New Roman"/>
          <w:sz w:val="24"/>
          <w:szCs w:val="24"/>
        </w:rPr>
        <w:t xml:space="preserve"> с 1 июля 2015 года, </w:t>
      </w:r>
      <w:r w:rsidRPr="00FB0724">
        <w:rPr>
          <w:rFonts w:ascii="Times New Roman" w:hAnsi="Times New Roman" w:cs="Times New Roman"/>
          <w:sz w:val="24"/>
          <w:szCs w:val="24"/>
        </w:rPr>
        <w:t>приняли решение рекомендовать</w:t>
      </w:r>
      <w:r w:rsidR="00C93B6E" w:rsidRPr="00FB0724">
        <w:rPr>
          <w:rFonts w:ascii="Times New Roman" w:hAnsi="Times New Roman" w:cs="Times New Roman"/>
          <w:sz w:val="24"/>
          <w:szCs w:val="24"/>
        </w:rPr>
        <w:t>:</w:t>
      </w:r>
    </w:p>
    <w:p w:rsidR="00071AA3" w:rsidRPr="00FB0724" w:rsidRDefault="00C93B6E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-</w:t>
      </w:r>
      <w:r w:rsidR="00802DF3" w:rsidRPr="00FB0724">
        <w:rPr>
          <w:rFonts w:ascii="Times New Roman" w:hAnsi="Times New Roman" w:cs="Times New Roman"/>
          <w:sz w:val="24"/>
          <w:szCs w:val="24"/>
        </w:rPr>
        <w:t xml:space="preserve"> ДЖКиСК  </w:t>
      </w:r>
      <w:r w:rsidRPr="00FB0724">
        <w:rPr>
          <w:rFonts w:ascii="Times New Roman" w:hAnsi="Times New Roman" w:cs="Times New Roman"/>
          <w:sz w:val="24"/>
          <w:szCs w:val="24"/>
        </w:rPr>
        <w:t>подготовить интервью в городские СМИ – «Югорск-ТВ», ТВ «НОРД», газету «Югорский Вестник» для извещения граждан.</w:t>
      </w:r>
      <w:r w:rsidR="00802DF3" w:rsidRPr="00FB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AA3" w:rsidRPr="00FB0724" w:rsidRDefault="00C93B6E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- ОАО «Служба заказчика», МУП «Югорскэнергогаз» - ознакомить жителей на оборотной стороне </w:t>
      </w:r>
      <w:proofErr w:type="gramStart"/>
      <w:r w:rsidRPr="00FB0724">
        <w:rPr>
          <w:rFonts w:ascii="Times New Roman" w:hAnsi="Times New Roman" w:cs="Times New Roman"/>
          <w:sz w:val="24"/>
          <w:szCs w:val="24"/>
        </w:rPr>
        <w:t>счет-квитанций</w:t>
      </w:r>
      <w:proofErr w:type="gramEnd"/>
      <w:r w:rsidRPr="00FB0724">
        <w:rPr>
          <w:rFonts w:ascii="Times New Roman" w:hAnsi="Times New Roman" w:cs="Times New Roman"/>
          <w:sz w:val="24"/>
          <w:szCs w:val="24"/>
        </w:rPr>
        <w:t xml:space="preserve"> за</w:t>
      </w:r>
      <w:bookmarkStart w:id="0" w:name="_GoBack"/>
      <w:bookmarkEnd w:id="0"/>
      <w:r w:rsidRPr="00FB0724">
        <w:rPr>
          <w:rFonts w:ascii="Times New Roman" w:hAnsi="Times New Roman" w:cs="Times New Roman"/>
          <w:sz w:val="24"/>
          <w:szCs w:val="24"/>
        </w:rPr>
        <w:t xml:space="preserve"> май 2015г., а также на информационных щитах в МКД, в зданиях данных организаций.</w:t>
      </w:r>
    </w:p>
    <w:p w:rsidR="00706DC0" w:rsidRPr="00FB0724" w:rsidRDefault="00706DC0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0EF" w:rsidRPr="00FB0724" w:rsidRDefault="00CA60EF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0EF" w:rsidRPr="00FB0724" w:rsidRDefault="00CA60EF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F442A6" w:rsidRDefault="00C93B6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Бардышева О.С.</w:t>
      </w:r>
      <w:r w:rsidR="00DF7CC0">
        <w:rPr>
          <w:rFonts w:ascii="Times New Roman" w:hAnsi="Times New Roman" w:cs="Times New Roman"/>
          <w:sz w:val="20"/>
          <w:szCs w:val="20"/>
        </w:rPr>
        <w:t>, тел.(34675)7-</w:t>
      </w:r>
      <w:r>
        <w:rPr>
          <w:rFonts w:ascii="Times New Roman" w:hAnsi="Times New Roman" w:cs="Times New Roman"/>
          <w:sz w:val="20"/>
          <w:szCs w:val="20"/>
        </w:rPr>
        <w:t>35-95</w:t>
      </w:r>
    </w:p>
    <w:sectPr w:rsidR="005717F5" w:rsidRPr="00F442A6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71AA3"/>
    <w:rsid w:val="0008366D"/>
    <w:rsid w:val="00090752"/>
    <w:rsid w:val="000D1896"/>
    <w:rsid w:val="000D3925"/>
    <w:rsid w:val="000F0CE5"/>
    <w:rsid w:val="000F4664"/>
    <w:rsid w:val="00194B8A"/>
    <w:rsid w:val="001A58B1"/>
    <w:rsid w:val="001C3368"/>
    <w:rsid w:val="001C4ABF"/>
    <w:rsid w:val="001D5A57"/>
    <w:rsid w:val="001E28D6"/>
    <w:rsid w:val="001E6981"/>
    <w:rsid w:val="002422E8"/>
    <w:rsid w:val="002520B7"/>
    <w:rsid w:val="00263F5A"/>
    <w:rsid w:val="0027693D"/>
    <w:rsid w:val="002773C2"/>
    <w:rsid w:val="00281AEC"/>
    <w:rsid w:val="002B6710"/>
    <w:rsid w:val="002F397C"/>
    <w:rsid w:val="003217DE"/>
    <w:rsid w:val="00332595"/>
    <w:rsid w:val="00356E2C"/>
    <w:rsid w:val="003A192B"/>
    <w:rsid w:val="003B281A"/>
    <w:rsid w:val="003E5B55"/>
    <w:rsid w:val="00420774"/>
    <w:rsid w:val="004232EF"/>
    <w:rsid w:val="004265B9"/>
    <w:rsid w:val="00434A93"/>
    <w:rsid w:val="00440884"/>
    <w:rsid w:val="004417EC"/>
    <w:rsid w:val="00450F97"/>
    <w:rsid w:val="00464054"/>
    <w:rsid w:val="00497FA7"/>
    <w:rsid w:val="004B2782"/>
    <w:rsid w:val="004C5A08"/>
    <w:rsid w:val="004D36D5"/>
    <w:rsid w:val="0051451E"/>
    <w:rsid w:val="00515A8A"/>
    <w:rsid w:val="00517F91"/>
    <w:rsid w:val="0052176D"/>
    <w:rsid w:val="00546D4D"/>
    <w:rsid w:val="00561199"/>
    <w:rsid w:val="005717F5"/>
    <w:rsid w:val="00571A63"/>
    <w:rsid w:val="00577869"/>
    <w:rsid w:val="00586722"/>
    <w:rsid w:val="005A7855"/>
    <w:rsid w:val="006002D3"/>
    <w:rsid w:val="00612809"/>
    <w:rsid w:val="00630BB6"/>
    <w:rsid w:val="00631EF8"/>
    <w:rsid w:val="006324B1"/>
    <w:rsid w:val="00640D7E"/>
    <w:rsid w:val="00642346"/>
    <w:rsid w:val="00663752"/>
    <w:rsid w:val="00674DFE"/>
    <w:rsid w:val="006A28C7"/>
    <w:rsid w:val="006A7F0C"/>
    <w:rsid w:val="006B6988"/>
    <w:rsid w:val="006C7CF1"/>
    <w:rsid w:val="006E0965"/>
    <w:rsid w:val="006E416E"/>
    <w:rsid w:val="006E546F"/>
    <w:rsid w:val="006F126B"/>
    <w:rsid w:val="006F40A2"/>
    <w:rsid w:val="006F5AB9"/>
    <w:rsid w:val="00706DC0"/>
    <w:rsid w:val="00711DE9"/>
    <w:rsid w:val="0072001B"/>
    <w:rsid w:val="0079263F"/>
    <w:rsid w:val="007D0F56"/>
    <w:rsid w:val="007D5398"/>
    <w:rsid w:val="007E3288"/>
    <w:rsid w:val="007F38F7"/>
    <w:rsid w:val="008024B0"/>
    <w:rsid w:val="00802DF3"/>
    <w:rsid w:val="0081227F"/>
    <w:rsid w:val="00820117"/>
    <w:rsid w:val="00824756"/>
    <w:rsid w:val="00836BBA"/>
    <w:rsid w:val="00847DA4"/>
    <w:rsid w:val="00851BB3"/>
    <w:rsid w:val="00874043"/>
    <w:rsid w:val="008851AA"/>
    <w:rsid w:val="00886CC1"/>
    <w:rsid w:val="00895D43"/>
    <w:rsid w:val="008C008F"/>
    <w:rsid w:val="008D2347"/>
    <w:rsid w:val="008E11E0"/>
    <w:rsid w:val="008F7637"/>
    <w:rsid w:val="009277F3"/>
    <w:rsid w:val="00930A7C"/>
    <w:rsid w:val="00966E65"/>
    <w:rsid w:val="0097530A"/>
    <w:rsid w:val="00983358"/>
    <w:rsid w:val="009846B2"/>
    <w:rsid w:val="009A426B"/>
    <w:rsid w:val="009B6048"/>
    <w:rsid w:val="009E6610"/>
    <w:rsid w:val="00A007F9"/>
    <w:rsid w:val="00A10D3B"/>
    <w:rsid w:val="00A153C6"/>
    <w:rsid w:val="00A265EC"/>
    <w:rsid w:val="00A35F1B"/>
    <w:rsid w:val="00A431C3"/>
    <w:rsid w:val="00A477A2"/>
    <w:rsid w:val="00A655BD"/>
    <w:rsid w:val="00A666A9"/>
    <w:rsid w:val="00AB0931"/>
    <w:rsid w:val="00AD185F"/>
    <w:rsid w:val="00AE1591"/>
    <w:rsid w:val="00AF391D"/>
    <w:rsid w:val="00B014FA"/>
    <w:rsid w:val="00B03E98"/>
    <w:rsid w:val="00B14A58"/>
    <w:rsid w:val="00B1711E"/>
    <w:rsid w:val="00B20006"/>
    <w:rsid w:val="00B224DC"/>
    <w:rsid w:val="00B27D73"/>
    <w:rsid w:val="00B42E0D"/>
    <w:rsid w:val="00B51234"/>
    <w:rsid w:val="00B632CF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3B6E"/>
    <w:rsid w:val="00C9609F"/>
    <w:rsid w:val="00CA60EF"/>
    <w:rsid w:val="00CE1CCC"/>
    <w:rsid w:val="00D44EF4"/>
    <w:rsid w:val="00D53CC7"/>
    <w:rsid w:val="00D54593"/>
    <w:rsid w:val="00D609B9"/>
    <w:rsid w:val="00D904DD"/>
    <w:rsid w:val="00DA320D"/>
    <w:rsid w:val="00DB381D"/>
    <w:rsid w:val="00DB4707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7426"/>
    <w:rsid w:val="00E709D7"/>
    <w:rsid w:val="00E715A0"/>
    <w:rsid w:val="00E85709"/>
    <w:rsid w:val="00E877F0"/>
    <w:rsid w:val="00E971A8"/>
    <w:rsid w:val="00EA06C5"/>
    <w:rsid w:val="00EA7FF5"/>
    <w:rsid w:val="00ED2D76"/>
    <w:rsid w:val="00ED306C"/>
    <w:rsid w:val="00ED3E98"/>
    <w:rsid w:val="00EE2518"/>
    <w:rsid w:val="00F03C48"/>
    <w:rsid w:val="00F04404"/>
    <w:rsid w:val="00F43237"/>
    <w:rsid w:val="00F442A6"/>
    <w:rsid w:val="00F67B69"/>
    <w:rsid w:val="00FB0724"/>
    <w:rsid w:val="00FC3FBC"/>
    <w:rsid w:val="00FE3EFF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5</cp:revision>
  <cp:lastPrinted>2015-05-27T14:38:00Z</cp:lastPrinted>
  <dcterms:created xsi:type="dcterms:W3CDTF">2015-05-27T10:16:00Z</dcterms:created>
  <dcterms:modified xsi:type="dcterms:W3CDTF">2015-05-27T14:38:00Z</dcterms:modified>
</cp:coreProperties>
</file>