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B678BF" w:rsidRDefault="00453C79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B678BF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 лист</w:t>
      </w:r>
      <w:r w:rsidR="00B678BF">
        <w:rPr>
          <w:rFonts w:eastAsia="Calibri"/>
          <w:b/>
          <w:bCs/>
          <w:sz w:val="24"/>
          <w:szCs w:val="24"/>
          <w:lang w:eastAsia="ru-RU"/>
        </w:rPr>
        <w:t xml:space="preserve"> при проведении публичных консультаций в рамках экспертизы муниципального нормативного правового акта</w:t>
      </w:r>
    </w:p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78BF" w:rsidTr="00E574B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BF" w:rsidRDefault="00B678BF" w:rsidP="00B30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371F86" w:rsidRPr="00371F86" w:rsidRDefault="00EC7912" w:rsidP="00B30C75">
            <w:pPr>
              <w:ind w:firstLine="567"/>
              <w:jc w:val="center"/>
              <w:rPr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постановление администрации города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от 16.03.2016 № 570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в аренду»</w:t>
            </w:r>
            <w:r w:rsidR="00371F86" w:rsidRPr="00371F86">
              <w:rPr>
                <w:sz w:val="24"/>
                <w:szCs w:val="24"/>
                <w:u w:val="single"/>
              </w:rPr>
              <w:t xml:space="preserve"> </w:t>
            </w:r>
          </w:p>
          <w:p w:rsidR="00B678BF" w:rsidRPr="003C39D6" w:rsidRDefault="00B678BF" w:rsidP="00B30C75">
            <w:pPr>
              <w:ind w:firstLine="567"/>
              <w:jc w:val="center"/>
            </w:pPr>
            <w:r w:rsidRPr="003C39D6">
              <w:t>(наименование муниципального нормативного правового акта)</w:t>
            </w:r>
          </w:p>
          <w:p w:rsidR="00B678BF" w:rsidRDefault="00B678BF" w:rsidP="00B30C7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B678BF" w:rsidRPr="00E574BD" w:rsidRDefault="00E574BD" w:rsidP="00B30C75">
            <w:pPr>
              <w:jc w:val="center"/>
              <w:rPr>
                <w:sz w:val="24"/>
                <w:szCs w:val="24"/>
                <w:u w:val="single"/>
              </w:rPr>
            </w:pPr>
            <w:r w:rsidRPr="00E574BD">
              <w:rPr>
                <w:rStyle w:val="x-phmenubutton"/>
                <w:iCs/>
                <w:sz w:val="24"/>
                <w:szCs w:val="24"/>
                <w:u w:val="single"/>
              </w:rPr>
              <w:t>yur.zem@mail.ru</w:t>
            </w:r>
          </w:p>
          <w:p w:rsidR="00B678BF" w:rsidRPr="003C39D6" w:rsidRDefault="00B678BF" w:rsidP="00B30C75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B678BF" w:rsidRDefault="00B678BF" w:rsidP="00B30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973B71">
              <w:rPr>
                <w:sz w:val="24"/>
                <w:szCs w:val="24"/>
              </w:rPr>
              <w:t>14</w:t>
            </w:r>
            <w:r w:rsidR="00371F86">
              <w:rPr>
                <w:sz w:val="24"/>
                <w:szCs w:val="24"/>
              </w:rPr>
              <w:t>.0</w:t>
            </w:r>
            <w:r w:rsidR="00973B71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371F86">
              <w:rPr>
                <w:sz w:val="24"/>
                <w:szCs w:val="24"/>
              </w:rPr>
              <w:t>.2019</w:t>
            </w:r>
          </w:p>
          <w:p w:rsidR="00B678BF" w:rsidRPr="003C39D6" w:rsidRDefault="00B678BF" w:rsidP="00B30C75">
            <w:pPr>
              <w:jc w:val="center"/>
            </w:pPr>
            <w:r w:rsidRPr="003C39D6">
              <w:t>(дата)</w:t>
            </w:r>
          </w:p>
          <w:p w:rsidR="00B678BF" w:rsidRDefault="00B678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B678BF" w:rsidRDefault="00B678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B678BF" w:rsidRDefault="00B678BF" w:rsidP="00B678BF">
      <w:pPr>
        <w:ind w:firstLine="567"/>
        <w:rPr>
          <w:sz w:val="24"/>
          <w:szCs w:val="24"/>
        </w:rPr>
      </w:pP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B678BF" w:rsidRDefault="00B678BF" w:rsidP="00B678BF">
      <w:pPr>
        <w:ind w:firstLine="567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B678BF" w:rsidTr="00E574BD">
        <w:trPr>
          <w:trHeight w:val="26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Опишите издержки, которые несут субъекты общественных отношений в связи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B678BF" w:rsidTr="00E574BD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B678BF" w:rsidTr="00E574BD">
        <w:trPr>
          <w:trHeight w:val="1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B678BF" w:rsidTr="00E574BD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Существует ли в действующем правовом регулировании положения, которые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678BF" w:rsidTr="00E574BD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в рамках экспертизы муниципального нормативного правового акта.</w:t>
            </w:r>
          </w:p>
        </w:tc>
      </w:tr>
      <w:tr w:rsidR="00B678BF" w:rsidTr="00E574BD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03325" w:rsidRPr="00B678BF" w:rsidRDefault="00A03325" w:rsidP="00B678BF">
      <w:pPr>
        <w:rPr>
          <w:rFonts w:eastAsia="Calibri"/>
        </w:rPr>
      </w:pPr>
    </w:p>
    <w:sectPr w:rsidR="00A03325" w:rsidRPr="00B678BF" w:rsidSect="00E574B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25"/>
    <w:rsid w:val="001D1B69"/>
    <w:rsid w:val="00371F86"/>
    <w:rsid w:val="00453C79"/>
    <w:rsid w:val="00973B71"/>
    <w:rsid w:val="00A03325"/>
    <w:rsid w:val="00B678BF"/>
    <w:rsid w:val="00E574BD"/>
    <w:rsid w:val="00EC7912"/>
    <w:rsid w:val="00F0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E57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E57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5</cp:revision>
  <dcterms:created xsi:type="dcterms:W3CDTF">2019-05-06T06:23:00Z</dcterms:created>
  <dcterms:modified xsi:type="dcterms:W3CDTF">2019-05-27T13:06:00Z</dcterms:modified>
</cp:coreProperties>
</file>