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7D3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79D" w:rsidRPr="006854CD" w:rsidRDefault="0038679D" w:rsidP="00953E9C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8679D" w:rsidRDefault="0038679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38679D" w:rsidRPr="006854CD" w:rsidRDefault="0038679D" w:rsidP="00953E9C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38679D" w:rsidRDefault="0038679D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6854CD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6854CD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6854CD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6854CD">
        <w:rPr>
          <w:rFonts w:ascii="PT Astra Serif" w:hAnsi="PT Astra Serif"/>
          <w:sz w:val="36"/>
          <w:szCs w:val="36"/>
        </w:rPr>
        <w:t>ПОСТАНОВЛЕНИЕ</w:t>
      </w:r>
      <w:r w:rsidR="00052F57" w:rsidRPr="006854CD">
        <w:rPr>
          <w:rFonts w:ascii="PT Astra Serif" w:hAnsi="PT Astra Serif"/>
          <w:sz w:val="36"/>
          <w:szCs w:val="36"/>
        </w:rPr>
        <w:t xml:space="preserve"> (проект)</w:t>
      </w:r>
    </w:p>
    <w:p w:rsidR="00256A87" w:rsidRPr="007E06B1" w:rsidRDefault="00052F57" w:rsidP="0037056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_____________________</w:t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№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6391F" w:rsidRPr="002E727B" w:rsidRDefault="0086391F" w:rsidP="0037056B">
      <w:pPr>
        <w:rPr>
          <w:sz w:val="24"/>
          <w:szCs w:val="24"/>
        </w:rPr>
      </w:pPr>
    </w:p>
    <w:p w:rsidR="00052F57" w:rsidRPr="006854CD" w:rsidRDefault="00052F57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52F57" w:rsidRPr="006854CD" w:rsidRDefault="00052F57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proofErr w:type="gramStart"/>
      <w:r w:rsidRPr="006854CD">
        <w:rPr>
          <w:rFonts w:ascii="PT Astra Serif" w:hAnsi="PT Astra Serif"/>
          <w:sz w:val="28"/>
          <w:szCs w:val="28"/>
        </w:rPr>
        <w:t>от</w:t>
      </w:r>
      <w:proofErr w:type="gramEnd"/>
    </w:p>
    <w:p w:rsidR="002E727B" w:rsidRPr="006854CD" w:rsidRDefault="00825036" w:rsidP="008856B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052F57" w:rsidRPr="006854C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02</w:t>
      </w:r>
      <w:r w:rsidR="00052F57" w:rsidRPr="006854CD">
        <w:rPr>
          <w:rFonts w:ascii="PT Astra Serif" w:hAnsi="PT Astra Serif"/>
          <w:sz w:val="28"/>
          <w:szCs w:val="28"/>
        </w:rPr>
        <w:t>.20</w:t>
      </w:r>
      <w:r w:rsidR="0068703B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2</w:t>
      </w:r>
      <w:r w:rsidR="00052F57" w:rsidRPr="006854CD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275-п</w:t>
      </w:r>
      <w:r w:rsidR="00052F57" w:rsidRPr="006854CD">
        <w:rPr>
          <w:rFonts w:ascii="PT Astra Serif" w:hAnsi="PT Astra Serif"/>
          <w:sz w:val="28"/>
          <w:szCs w:val="28"/>
        </w:rPr>
        <w:t xml:space="preserve"> «</w:t>
      </w:r>
      <w:r w:rsidR="002E727B" w:rsidRPr="006854CD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6854CD" w:rsidRDefault="002E727B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2E727B" w:rsidRPr="006854CD" w:rsidRDefault="002E727B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предоставления</w:t>
      </w:r>
      <w:r w:rsidR="006854CD" w:rsidRPr="006854CD">
        <w:rPr>
          <w:rFonts w:ascii="PT Astra Serif" w:hAnsi="PT Astra Serif"/>
          <w:sz w:val="28"/>
          <w:szCs w:val="28"/>
        </w:rPr>
        <w:t xml:space="preserve"> муниципальной услуги</w:t>
      </w:r>
    </w:p>
    <w:p w:rsidR="00825036" w:rsidRPr="00825036" w:rsidRDefault="002E727B" w:rsidP="00825036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«</w:t>
      </w:r>
      <w:r w:rsidR="00825036" w:rsidRPr="00825036">
        <w:rPr>
          <w:rFonts w:ascii="PT Astra Serif" w:hAnsi="PT Astra Serif"/>
          <w:bCs/>
          <w:sz w:val="28"/>
          <w:szCs w:val="28"/>
        </w:rPr>
        <w:t>Выдача разрешения на ввод объекта</w:t>
      </w:r>
    </w:p>
    <w:p w:rsidR="002E727B" w:rsidRPr="006854CD" w:rsidRDefault="00825036" w:rsidP="00825036">
      <w:pPr>
        <w:spacing w:line="276" w:lineRule="auto"/>
        <w:rPr>
          <w:rFonts w:ascii="PT Astra Serif" w:hAnsi="PT Astra Serif"/>
          <w:sz w:val="28"/>
          <w:szCs w:val="28"/>
        </w:rPr>
      </w:pPr>
      <w:r w:rsidRPr="00825036">
        <w:rPr>
          <w:rFonts w:ascii="PT Astra Serif" w:hAnsi="PT Astra Serif"/>
          <w:bCs/>
          <w:sz w:val="28"/>
          <w:szCs w:val="28"/>
        </w:rPr>
        <w:t>в эксплуатацию</w:t>
      </w:r>
      <w:r w:rsidR="002E727B" w:rsidRPr="006854CD">
        <w:rPr>
          <w:rFonts w:ascii="PT Astra Serif" w:hAnsi="PT Astra Serif"/>
          <w:sz w:val="28"/>
          <w:szCs w:val="28"/>
        </w:rPr>
        <w:t>»</w:t>
      </w:r>
    </w:p>
    <w:p w:rsidR="002E727B" w:rsidRDefault="002E727B" w:rsidP="002E727B">
      <w:pPr>
        <w:rPr>
          <w:sz w:val="24"/>
          <w:szCs w:val="24"/>
          <w:lang w:eastAsia="en-US"/>
        </w:rPr>
      </w:pPr>
    </w:p>
    <w:p w:rsidR="00E07785" w:rsidRDefault="00E07785" w:rsidP="002E727B">
      <w:pPr>
        <w:rPr>
          <w:sz w:val="24"/>
          <w:szCs w:val="24"/>
          <w:lang w:eastAsia="en-US"/>
        </w:rPr>
      </w:pPr>
    </w:p>
    <w:p w:rsidR="0086391F" w:rsidRPr="002E727B" w:rsidRDefault="0086391F" w:rsidP="002E727B">
      <w:pPr>
        <w:rPr>
          <w:sz w:val="24"/>
          <w:szCs w:val="24"/>
          <w:lang w:eastAsia="en-US"/>
        </w:rPr>
      </w:pPr>
    </w:p>
    <w:p w:rsidR="002E727B" w:rsidRDefault="002E727B" w:rsidP="008856B7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27.07.2010 № 210-ФЗ </w:t>
      </w:r>
      <w:r w:rsidR="00F860CB">
        <w:rPr>
          <w:rFonts w:ascii="PT Astra Serif" w:hAnsi="PT Astra Serif"/>
          <w:color w:val="000000"/>
          <w:sz w:val="28"/>
          <w:szCs w:val="28"/>
        </w:rPr>
        <w:t xml:space="preserve">                       </w:t>
      </w:r>
      <w:r w:rsidRPr="006854CD">
        <w:rPr>
          <w:rFonts w:ascii="PT Astra Serif" w:hAnsi="PT Astra Serif"/>
          <w:color w:val="000000"/>
          <w:sz w:val="28"/>
          <w:szCs w:val="28"/>
        </w:rPr>
        <w:t>«Об организации предоставления государственных и муниципальных услуг</w:t>
      </w:r>
      <w:r w:rsidR="00F33586">
        <w:rPr>
          <w:rFonts w:ascii="PT Astra Serif" w:hAnsi="PT Astra Serif"/>
          <w:color w:val="000000"/>
          <w:sz w:val="28"/>
          <w:szCs w:val="28"/>
        </w:rPr>
        <w:t>»</w:t>
      </w:r>
      <w:r w:rsidRPr="006854CD">
        <w:rPr>
          <w:rFonts w:ascii="PT Astra Serif" w:hAnsi="PT Astra Serif"/>
          <w:color w:val="000000"/>
          <w:sz w:val="28"/>
          <w:szCs w:val="28"/>
        </w:rPr>
        <w:t>:</w:t>
      </w:r>
    </w:p>
    <w:p w:rsidR="00052F57" w:rsidRPr="00B416CA" w:rsidRDefault="008856B7" w:rsidP="00B416CA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 w:rsidR="00655C60">
        <w:rPr>
          <w:rFonts w:ascii="PT Astra Serif" w:hAnsi="PT Astra Serif"/>
          <w:color w:val="000000"/>
          <w:sz w:val="28"/>
          <w:szCs w:val="28"/>
        </w:rPr>
        <w:t>в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C7C40">
        <w:rPr>
          <w:rFonts w:ascii="PT Astra Serif" w:hAnsi="PT Astra Serif"/>
          <w:color w:val="000000"/>
          <w:sz w:val="28"/>
          <w:szCs w:val="28"/>
        </w:rPr>
        <w:t xml:space="preserve">приложение к 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4C7C40">
        <w:rPr>
          <w:rFonts w:ascii="PT Astra Serif" w:hAnsi="PT Astra Serif"/>
          <w:color w:val="000000"/>
          <w:sz w:val="28"/>
          <w:szCs w:val="28"/>
        </w:rPr>
        <w:t>ю</w:t>
      </w:r>
      <w:r w:rsidR="002E727B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="00B416CA">
        <w:rPr>
          <w:rFonts w:ascii="PT Astra Serif" w:hAnsi="PT Astra Serif"/>
          <w:sz w:val="28"/>
          <w:szCs w:val="28"/>
        </w:rPr>
        <w:t xml:space="preserve">15.02.2022 № 275-п </w:t>
      </w:r>
      <w:r w:rsidR="00052F57" w:rsidRPr="00370EDA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B416CA" w:rsidRPr="00B416CA">
        <w:rPr>
          <w:rFonts w:ascii="PT Astra Serif" w:hAnsi="PT Astra Serif"/>
          <w:bCs/>
          <w:sz w:val="28"/>
          <w:szCs w:val="28"/>
        </w:rPr>
        <w:t>Вы</w:t>
      </w:r>
      <w:r w:rsidR="00B416CA">
        <w:rPr>
          <w:rFonts w:ascii="PT Astra Serif" w:hAnsi="PT Astra Serif"/>
          <w:bCs/>
          <w:sz w:val="28"/>
          <w:szCs w:val="28"/>
        </w:rPr>
        <w:t xml:space="preserve">дача разрешения на ввод объекта </w:t>
      </w:r>
      <w:r w:rsidR="00B416CA" w:rsidRPr="00B416CA">
        <w:rPr>
          <w:rFonts w:ascii="PT Astra Serif" w:hAnsi="PT Astra Serif"/>
          <w:bCs/>
          <w:sz w:val="28"/>
          <w:szCs w:val="28"/>
        </w:rPr>
        <w:t>в эксплуатацию</w:t>
      </w:r>
      <w:r w:rsidR="00052F57" w:rsidRPr="00370EDA">
        <w:rPr>
          <w:rFonts w:ascii="PT Astra Serif" w:hAnsi="PT Astra Serif"/>
          <w:sz w:val="28"/>
          <w:szCs w:val="28"/>
        </w:rPr>
        <w:t>» (с изменениями от</w:t>
      </w:r>
      <w:r>
        <w:rPr>
          <w:rFonts w:ascii="PT Astra Serif" w:hAnsi="PT Astra Serif"/>
          <w:sz w:val="28"/>
          <w:szCs w:val="28"/>
        </w:rPr>
        <w:t xml:space="preserve"> </w:t>
      </w:r>
      <w:r w:rsidR="00B416CA">
        <w:rPr>
          <w:rFonts w:ascii="PT Astra Serif" w:hAnsi="PT Astra Serif"/>
          <w:sz w:val="28"/>
          <w:szCs w:val="28"/>
        </w:rPr>
        <w:t xml:space="preserve">21.11.2022 </w:t>
      </w:r>
      <w:r w:rsidR="00F860CB">
        <w:rPr>
          <w:rFonts w:ascii="PT Astra Serif" w:hAnsi="PT Astra Serif"/>
          <w:sz w:val="28"/>
          <w:szCs w:val="28"/>
        </w:rPr>
        <w:t>№ 2445-п</w:t>
      </w:r>
      <w:r w:rsidR="00052F57" w:rsidRPr="00370EDA">
        <w:rPr>
          <w:rFonts w:ascii="PT Astra Serif" w:hAnsi="PT Astra Serif"/>
          <w:sz w:val="28"/>
          <w:szCs w:val="28"/>
        </w:rPr>
        <w:t>) следующие изменения:</w:t>
      </w:r>
    </w:p>
    <w:p w:rsidR="000657AA" w:rsidRDefault="004C7C40" w:rsidP="006044C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1.1.</w:t>
      </w:r>
      <w:r w:rsidR="00E7025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416C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75E91">
        <w:rPr>
          <w:rFonts w:ascii="PT Astra Serif" w:hAnsi="PT Astra Serif"/>
          <w:color w:val="000000"/>
          <w:sz w:val="28"/>
          <w:szCs w:val="28"/>
        </w:rPr>
        <w:t>Подпункт «г» пункта 2.10 признать утратившим силу.</w:t>
      </w:r>
    </w:p>
    <w:p w:rsidR="00A75E91" w:rsidRDefault="00A75E91" w:rsidP="006044C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 Подпункты «б», «г», «д» пункта 2.11 признать утратившими силу.</w:t>
      </w:r>
    </w:p>
    <w:p w:rsidR="00B416CA" w:rsidRDefault="00A75E91" w:rsidP="008856B7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1.3. В пункте 2.12 слова «в подпунктах «а», «г» - «ж» пункта 2.11» заменить словами </w:t>
      </w:r>
      <w:r w:rsidRPr="00A75E91">
        <w:rPr>
          <w:rFonts w:ascii="PT Astra Serif" w:hAnsi="PT Astra Serif"/>
          <w:color w:val="000000"/>
          <w:sz w:val="28"/>
          <w:szCs w:val="28"/>
        </w:rPr>
        <w:t>«в подпунктах «а», «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A75E91">
        <w:rPr>
          <w:rFonts w:ascii="PT Astra Serif" w:hAnsi="PT Astra Serif"/>
          <w:color w:val="000000"/>
          <w:sz w:val="28"/>
          <w:szCs w:val="28"/>
        </w:rPr>
        <w:t>» - «ж»</w:t>
      </w:r>
      <w:r>
        <w:rPr>
          <w:rFonts w:ascii="PT Astra Serif" w:hAnsi="PT Astra Serif"/>
          <w:color w:val="000000"/>
          <w:sz w:val="28"/>
          <w:szCs w:val="28"/>
        </w:rPr>
        <w:t xml:space="preserve"> пункта 2.11</w:t>
      </w:r>
      <w:r w:rsidRPr="00A75E91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A75E91" w:rsidRDefault="00A75E91" w:rsidP="008856B7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1.4. В подпункте 2.13 слова </w:t>
      </w:r>
      <w:r w:rsidR="00E8073C">
        <w:rPr>
          <w:rFonts w:ascii="PT Astra Serif" w:hAnsi="PT Astra Serif"/>
          <w:color w:val="000000"/>
          <w:sz w:val="28"/>
          <w:szCs w:val="28"/>
        </w:rPr>
        <w:t xml:space="preserve"> «</w:t>
      </w:r>
      <w:r w:rsidRPr="00A75E91">
        <w:rPr>
          <w:rFonts w:ascii="PT Astra Serif" w:eastAsia="Calibri" w:hAnsi="PT Astra Serif"/>
          <w:sz w:val="28"/>
          <w:szCs w:val="28"/>
        </w:rPr>
        <w:t>в подпунктах «г</w:t>
      </w:r>
      <w:proofErr w:type="gramStart"/>
      <w:r w:rsidRPr="00A75E91">
        <w:rPr>
          <w:rFonts w:ascii="PT Astra Serif" w:eastAsia="Calibri" w:hAnsi="PT Astra Serif"/>
          <w:sz w:val="28"/>
          <w:szCs w:val="28"/>
        </w:rPr>
        <w:t>»-</w:t>
      </w:r>
      <w:proofErr w:type="gramEnd"/>
      <w:r w:rsidRPr="00A75E91">
        <w:rPr>
          <w:rFonts w:ascii="PT Astra Serif" w:eastAsia="Calibri" w:hAnsi="PT Astra Serif"/>
          <w:sz w:val="28"/>
          <w:szCs w:val="28"/>
        </w:rPr>
        <w:t>«д» пункта 2.10 и подпунктах «г»-«з» пункта 2.1</w:t>
      </w:r>
      <w:r w:rsidR="00E8073C">
        <w:rPr>
          <w:rFonts w:ascii="PT Astra Serif" w:eastAsia="Calibri" w:hAnsi="PT Astra Serif"/>
          <w:sz w:val="28"/>
          <w:szCs w:val="28"/>
        </w:rPr>
        <w:t>1</w:t>
      </w:r>
      <w:r>
        <w:rPr>
          <w:rFonts w:ascii="PT Astra Serif" w:eastAsia="Calibri" w:hAnsi="PT Astra Serif"/>
          <w:sz w:val="28"/>
          <w:szCs w:val="28"/>
        </w:rPr>
        <w:t>»</w:t>
      </w:r>
      <w:r w:rsidR="00E8073C">
        <w:rPr>
          <w:rFonts w:ascii="PT Astra Serif" w:eastAsia="Calibri" w:hAnsi="PT Astra Serif"/>
          <w:sz w:val="28"/>
          <w:szCs w:val="28"/>
        </w:rPr>
        <w:t xml:space="preserve"> заменить словами «в подпункте «д» </w:t>
      </w:r>
      <w:r w:rsidR="0081494E">
        <w:rPr>
          <w:rFonts w:ascii="PT Astra Serif" w:eastAsia="Calibri" w:hAnsi="PT Astra Serif"/>
          <w:sz w:val="28"/>
          <w:szCs w:val="28"/>
        </w:rPr>
        <w:t xml:space="preserve">пункта 2.10 и </w:t>
      </w:r>
      <w:r w:rsidR="00E8073C">
        <w:rPr>
          <w:rFonts w:ascii="PT Astra Serif" w:eastAsia="Calibri" w:hAnsi="PT Astra Serif"/>
          <w:sz w:val="28"/>
          <w:szCs w:val="28"/>
        </w:rPr>
        <w:t>подпунктах «е» - «з» пункта 2.11»</w:t>
      </w:r>
      <w:r w:rsidR="0081494E">
        <w:rPr>
          <w:rFonts w:ascii="PT Astra Serif" w:eastAsia="Calibri" w:hAnsi="PT Astra Serif"/>
          <w:sz w:val="28"/>
          <w:szCs w:val="28"/>
        </w:rPr>
        <w:t>.</w:t>
      </w:r>
    </w:p>
    <w:p w:rsidR="00B416CA" w:rsidRDefault="0006275D" w:rsidP="008856B7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1.5.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904B1D">
        <w:rPr>
          <w:rFonts w:ascii="PT Astra Serif" w:hAnsi="PT Astra Serif"/>
          <w:color w:val="000000"/>
          <w:sz w:val="28"/>
          <w:szCs w:val="28"/>
        </w:rPr>
        <w:t xml:space="preserve">абзацах первом, четвертом </w:t>
      </w:r>
      <w:r>
        <w:rPr>
          <w:rFonts w:ascii="PT Astra Serif" w:hAnsi="PT Astra Serif"/>
          <w:color w:val="000000"/>
          <w:sz w:val="28"/>
          <w:szCs w:val="28"/>
        </w:rPr>
        <w:t>пункт</w:t>
      </w:r>
      <w:r w:rsidR="00904B1D"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 xml:space="preserve"> 15 слова «в подпунктах «б» - «д» пункта 2.10»  заменить совами «в подпунктах «б», «в», «д» пункта 2.10».</w:t>
      </w:r>
      <w:proofErr w:type="gramEnd"/>
    </w:p>
    <w:p w:rsidR="0006275D" w:rsidRDefault="00904B1D" w:rsidP="008856B7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1.6.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В подпункте «ж» пункта 2.18 слова «</w:t>
      </w:r>
      <w:r w:rsidRPr="00904B1D">
        <w:rPr>
          <w:rFonts w:ascii="PT Astra Serif" w:hAnsi="PT Astra Serif"/>
          <w:color w:val="000000"/>
          <w:sz w:val="28"/>
          <w:szCs w:val="28"/>
        </w:rPr>
        <w:t>в подпунктах «б» - «д» пункта 2.10</w:t>
      </w:r>
      <w:r>
        <w:rPr>
          <w:rFonts w:ascii="PT Astra Serif" w:hAnsi="PT Astra Serif"/>
          <w:color w:val="000000"/>
          <w:sz w:val="28"/>
          <w:szCs w:val="28"/>
        </w:rPr>
        <w:t>» заменить словами «в подпунктах «б», «в», «д» пункта 2.10».</w:t>
      </w:r>
      <w:proofErr w:type="gramEnd"/>
    </w:p>
    <w:p w:rsidR="00AD1475" w:rsidRDefault="00AD1475" w:rsidP="008856B7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1.7. В подпункте «а» пункта 2.20 слова «</w:t>
      </w:r>
      <w:r w:rsidRPr="00AD1475">
        <w:rPr>
          <w:rFonts w:ascii="PT Astra Serif" w:eastAsia="Calibri" w:hAnsi="PT Astra Serif"/>
          <w:sz w:val="28"/>
          <w:szCs w:val="28"/>
        </w:rPr>
        <w:t>подпунктами «г» - «д» пункта 2.10</w:t>
      </w:r>
      <w:r>
        <w:rPr>
          <w:rFonts w:ascii="PT Astra Serif" w:eastAsia="Calibri" w:hAnsi="PT Astra Serif"/>
          <w:sz w:val="28"/>
          <w:szCs w:val="28"/>
        </w:rPr>
        <w:t xml:space="preserve">» заменить словами </w:t>
      </w:r>
      <w:r w:rsidR="002E1009">
        <w:rPr>
          <w:rFonts w:ascii="PT Astra Serif" w:eastAsia="Calibri" w:hAnsi="PT Astra Serif"/>
          <w:sz w:val="28"/>
          <w:szCs w:val="28"/>
        </w:rPr>
        <w:t>« подпунктом «д» пункта 2.10».</w:t>
      </w:r>
    </w:p>
    <w:p w:rsidR="004C38E0" w:rsidRDefault="00303615" w:rsidP="008856B7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1.8. В подпункте «а» пункта 3.3 слова «</w:t>
      </w:r>
      <w:r w:rsidRPr="00303615">
        <w:rPr>
          <w:rFonts w:ascii="PT Astra Serif" w:eastAsia="Calibri" w:hAnsi="PT Astra Serif"/>
          <w:sz w:val="28"/>
          <w:szCs w:val="28"/>
        </w:rPr>
        <w:t>в подпунктах «б</w:t>
      </w:r>
      <w:proofErr w:type="gramStart"/>
      <w:r w:rsidRPr="00303615">
        <w:rPr>
          <w:rFonts w:ascii="PT Astra Serif" w:eastAsia="Calibri" w:hAnsi="PT Astra Serif"/>
          <w:sz w:val="28"/>
          <w:szCs w:val="28"/>
        </w:rPr>
        <w:t>»-</w:t>
      </w:r>
      <w:proofErr w:type="gramEnd"/>
      <w:r w:rsidRPr="00303615">
        <w:rPr>
          <w:rFonts w:ascii="PT Astra Serif" w:eastAsia="Calibri" w:hAnsi="PT Astra Serif"/>
          <w:sz w:val="28"/>
          <w:szCs w:val="28"/>
        </w:rPr>
        <w:t>«д» пункта 2.10</w:t>
      </w:r>
      <w:r>
        <w:rPr>
          <w:rFonts w:ascii="PT Astra Serif" w:eastAsia="Calibri" w:hAnsi="PT Astra Serif"/>
          <w:sz w:val="28"/>
          <w:szCs w:val="28"/>
        </w:rPr>
        <w:t xml:space="preserve">» </w:t>
      </w:r>
      <w:r w:rsidR="0047693D">
        <w:rPr>
          <w:rFonts w:ascii="PT Astra Serif" w:eastAsia="Calibri" w:hAnsi="PT Astra Serif"/>
          <w:sz w:val="28"/>
          <w:szCs w:val="28"/>
        </w:rPr>
        <w:t>заменить словами «в подпунктах «б», «в», «д»  пункта 2.10»</w:t>
      </w:r>
      <w:r w:rsidR="004C38E0">
        <w:rPr>
          <w:rFonts w:ascii="PT Astra Serif" w:eastAsia="Calibri" w:hAnsi="PT Astra Serif"/>
          <w:sz w:val="28"/>
          <w:szCs w:val="28"/>
        </w:rPr>
        <w:t>.</w:t>
      </w:r>
    </w:p>
    <w:p w:rsidR="00303615" w:rsidRDefault="004C38E0" w:rsidP="008856B7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1.9.</w:t>
      </w:r>
      <w:r w:rsidR="0047693D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В приложении 2</w:t>
      </w:r>
      <w:r w:rsidR="0038679D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к административному регламенту</w:t>
      </w:r>
      <w:r w:rsidR="0038679D">
        <w:rPr>
          <w:rFonts w:ascii="PT Astra Serif" w:eastAsia="Calibri" w:hAnsi="PT Astra Serif"/>
          <w:sz w:val="28"/>
          <w:szCs w:val="28"/>
        </w:rPr>
        <w:t xml:space="preserve"> строку 8 таблицы изложить в следующей редакции:</w:t>
      </w:r>
    </w:p>
    <w:p w:rsidR="0038679D" w:rsidRDefault="0038679D" w:rsidP="0038679D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6080"/>
        <w:gridCol w:w="2799"/>
      </w:tblGrid>
      <w:tr w:rsidR="0038679D" w:rsidRPr="0038679D" w:rsidTr="0038679D">
        <w:tc>
          <w:tcPr>
            <w:tcW w:w="1258" w:type="dxa"/>
            <w:shd w:val="clear" w:color="auto" w:fill="auto"/>
          </w:tcPr>
          <w:p w:rsidR="0038679D" w:rsidRPr="00250EEB" w:rsidRDefault="0038679D" w:rsidP="0038679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sz w:val="24"/>
                <w:szCs w:val="24"/>
              </w:rPr>
              <w:t>Подпункт</w:t>
            </w:r>
          </w:p>
          <w:p w:rsidR="0038679D" w:rsidRPr="00250EEB" w:rsidRDefault="0038679D" w:rsidP="0038679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sz w:val="24"/>
                <w:szCs w:val="24"/>
              </w:rPr>
              <w:t>«ж» пункта</w:t>
            </w:r>
          </w:p>
          <w:p w:rsidR="0038679D" w:rsidRPr="00250EEB" w:rsidRDefault="0038679D" w:rsidP="0038679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sz w:val="24"/>
                <w:szCs w:val="24"/>
              </w:rPr>
              <w:t>2.18</w:t>
            </w:r>
          </w:p>
        </w:tc>
        <w:tc>
          <w:tcPr>
            <w:tcW w:w="6080" w:type="dxa"/>
            <w:shd w:val="clear" w:color="auto" w:fill="auto"/>
          </w:tcPr>
          <w:p w:rsidR="0038679D" w:rsidRPr="00250EEB" w:rsidRDefault="0038679D" w:rsidP="0038679D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sz w:val="24"/>
                <w:szCs w:val="24"/>
              </w:rPr>
              <w:t>Заявление о выдаче разрешения на ввод объекта в эксплуатацию и документы, указанные в подпунктах «б», «в», «д» пункта 2.10 административного регламента, представлены в электронной форме с нарушением требований, установленных пунктами 2.47 – 2.49 административного регламента</w:t>
            </w:r>
          </w:p>
        </w:tc>
        <w:tc>
          <w:tcPr>
            <w:tcW w:w="2799" w:type="dxa"/>
            <w:shd w:val="clear" w:color="auto" w:fill="auto"/>
          </w:tcPr>
          <w:p w:rsidR="0038679D" w:rsidRPr="00250EEB" w:rsidRDefault="0038679D" w:rsidP="0038679D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i/>
                <w:iCs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8679D" w:rsidRDefault="0038679D" w:rsidP="0038679D">
      <w:pPr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».</w:t>
      </w:r>
    </w:p>
    <w:p w:rsidR="0038679D" w:rsidRPr="0038679D" w:rsidRDefault="0038679D" w:rsidP="0038679D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ab/>
        <w:t xml:space="preserve">1.10. </w:t>
      </w:r>
      <w:r w:rsidRPr="0038679D">
        <w:rPr>
          <w:rFonts w:ascii="PT Astra Serif" w:eastAsia="Calibri" w:hAnsi="PT Astra Serif"/>
          <w:sz w:val="28"/>
          <w:szCs w:val="28"/>
        </w:rPr>
        <w:t xml:space="preserve">В приложении </w:t>
      </w:r>
      <w:r>
        <w:rPr>
          <w:rFonts w:ascii="PT Astra Serif" w:eastAsia="Calibri" w:hAnsi="PT Astra Serif"/>
          <w:sz w:val="28"/>
          <w:szCs w:val="28"/>
        </w:rPr>
        <w:t>3</w:t>
      </w:r>
      <w:r w:rsidRPr="0038679D">
        <w:rPr>
          <w:rFonts w:ascii="PT Astra Serif" w:eastAsia="Calibri" w:hAnsi="PT Astra Serif"/>
          <w:sz w:val="28"/>
          <w:szCs w:val="28"/>
        </w:rPr>
        <w:t xml:space="preserve"> к административному регламенту строку </w:t>
      </w:r>
      <w:r>
        <w:rPr>
          <w:rFonts w:ascii="PT Astra Serif" w:eastAsia="Calibri" w:hAnsi="PT Astra Serif"/>
          <w:sz w:val="28"/>
          <w:szCs w:val="28"/>
        </w:rPr>
        <w:t>2</w:t>
      </w:r>
      <w:r w:rsidRPr="0038679D">
        <w:rPr>
          <w:rFonts w:ascii="PT Astra Serif" w:eastAsia="Calibri" w:hAnsi="PT Astra Serif"/>
          <w:sz w:val="28"/>
          <w:szCs w:val="28"/>
        </w:rPr>
        <w:t xml:space="preserve"> таблицы изложить в следующей редакции:</w:t>
      </w:r>
    </w:p>
    <w:p w:rsidR="0038679D" w:rsidRPr="0038679D" w:rsidRDefault="0038679D" w:rsidP="0038679D">
      <w:pPr>
        <w:spacing w:line="276" w:lineRule="auto"/>
        <w:rPr>
          <w:rFonts w:ascii="PT Astra Serif" w:eastAsia="Calibri" w:hAnsi="PT Astra Serif"/>
          <w:sz w:val="28"/>
          <w:szCs w:val="28"/>
        </w:rPr>
      </w:pPr>
      <w:r w:rsidRPr="0038679D">
        <w:rPr>
          <w:rFonts w:ascii="PT Astra Serif" w:eastAsia="Calibri" w:hAnsi="PT Astra Serif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5950"/>
        <w:gridCol w:w="2788"/>
      </w:tblGrid>
      <w:tr w:rsidR="0038679D" w:rsidRPr="0038679D" w:rsidTr="0038679D">
        <w:tc>
          <w:tcPr>
            <w:tcW w:w="1399" w:type="dxa"/>
            <w:shd w:val="clear" w:color="auto" w:fill="auto"/>
          </w:tcPr>
          <w:p w:rsidR="0038679D" w:rsidRPr="00250EEB" w:rsidRDefault="0038679D" w:rsidP="0038679D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sz w:val="24"/>
                <w:szCs w:val="24"/>
              </w:rPr>
              <w:t>Подпункт</w:t>
            </w:r>
          </w:p>
          <w:p w:rsidR="0038679D" w:rsidRPr="00250EEB" w:rsidRDefault="0038679D" w:rsidP="0038679D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sz w:val="24"/>
                <w:szCs w:val="24"/>
              </w:rPr>
              <w:t>«а» пункта</w:t>
            </w:r>
          </w:p>
          <w:p w:rsidR="0038679D" w:rsidRPr="00250EEB" w:rsidRDefault="0038679D" w:rsidP="0038679D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sz w:val="24"/>
                <w:szCs w:val="24"/>
              </w:rPr>
              <w:t>2.20</w:t>
            </w:r>
          </w:p>
        </w:tc>
        <w:tc>
          <w:tcPr>
            <w:tcW w:w="5950" w:type="dxa"/>
            <w:shd w:val="clear" w:color="auto" w:fill="auto"/>
          </w:tcPr>
          <w:p w:rsidR="0038679D" w:rsidRPr="00250EEB" w:rsidRDefault="0038679D" w:rsidP="007840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sz w:val="24"/>
                <w:szCs w:val="24"/>
              </w:rPr>
              <w:t>Отсутствие документов, предусмотренных подпунк</w:t>
            </w:r>
            <w:r w:rsidR="007840B9" w:rsidRPr="00250EEB">
              <w:rPr>
                <w:rFonts w:ascii="PT Astra Serif" w:eastAsia="Calibri" w:hAnsi="PT Astra Serif"/>
                <w:sz w:val="24"/>
                <w:szCs w:val="24"/>
              </w:rPr>
              <w:t>том</w:t>
            </w:r>
            <w:r w:rsidRPr="00250EEB">
              <w:rPr>
                <w:rFonts w:ascii="PT Astra Serif" w:eastAsia="Calibri" w:hAnsi="PT Astra Serif"/>
                <w:sz w:val="24"/>
                <w:szCs w:val="24"/>
              </w:rPr>
              <w:t xml:space="preserve"> «д» пункта 2.10, пунктом 2.11 административного регламента</w:t>
            </w:r>
          </w:p>
        </w:tc>
        <w:tc>
          <w:tcPr>
            <w:tcW w:w="2788" w:type="dxa"/>
            <w:shd w:val="clear" w:color="auto" w:fill="auto"/>
          </w:tcPr>
          <w:p w:rsidR="0038679D" w:rsidRPr="00250EEB" w:rsidRDefault="0038679D" w:rsidP="0038679D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i/>
                <w:sz w:val="24"/>
                <w:szCs w:val="24"/>
              </w:rPr>
            </w:pPr>
            <w:r w:rsidRPr="00250EEB">
              <w:rPr>
                <w:rFonts w:ascii="PT Astra Serif" w:eastAsia="Calibri" w:hAnsi="PT Astra Serif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8679D" w:rsidRPr="0038679D" w:rsidRDefault="0038679D" w:rsidP="0038679D">
      <w:pPr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38679D">
        <w:rPr>
          <w:rFonts w:ascii="PT Astra Serif" w:eastAsia="Calibri" w:hAnsi="PT Astra Serif"/>
          <w:sz w:val="28"/>
          <w:szCs w:val="28"/>
        </w:rPr>
        <w:t>».</w:t>
      </w:r>
    </w:p>
    <w:p w:rsidR="002E727B" w:rsidRPr="006854CD" w:rsidRDefault="008639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>2</w:t>
      </w:r>
      <w:r w:rsidR="002E727B" w:rsidRPr="006854CD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2E727B" w:rsidRPr="006854CD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6854CD">
        <w:rPr>
          <w:rFonts w:ascii="PT Astra Serif" w:hAnsi="PT Astra Serif"/>
          <w:sz w:val="28"/>
          <w:szCs w:val="28"/>
        </w:rPr>
        <w:t>печатном издании города Югорска</w:t>
      </w:r>
      <w:r w:rsidR="002E727B" w:rsidRPr="006854C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</w:t>
      </w:r>
      <w:r w:rsidR="00F904B8">
        <w:rPr>
          <w:rFonts w:ascii="PT Astra Serif" w:hAnsi="PT Astra Serif"/>
          <w:sz w:val="28"/>
          <w:szCs w:val="28"/>
        </w:rPr>
        <w:t xml:space="preserve"> города Югорска</w:t>
      </w:r>
      <w:r w:rsidR="002E727B" w:rsidRPr="006854CD">
        <w:rPr>
          <w:rFonts w:ascii="PT Astra Serif" w:hAnsi="PT Astra Serif"/>
          <w:sz w:val="28"/>
          <w:szCs w:val="28"/>
        </w:rPr>
        <w:t>.</w:t>
      </w:r>
    </w:p>
    <w:p w:rsidR="002E727B" w:rsidRPr="006854CD" w:rsidRDefault="008639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3</w:t>
      </w:r>
      <w:r w:rsidR="002E727B" w:rsidRPr="006854CD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E727B" w:rsidRDefault="002E727B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9231F" w:rsidRPr="006854CD" w:rsidRDefault="005923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A87" w:rsidRPr="006854CD" w:rsidRDefault="006854CD" w:rsidP="008856B7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</w:t>
      </w:r>
      <w:r w:rsidR="00F61851">
        <w:rPr>
          <w:rFonts w:ascii="PT Astra Serif" w:hAnsi="PT Astra Serif"/>
          <w:b/>
          <w:sz w:val="28"/>
          <w:szCs w:val="28"/>
        </w:rPr>
        <w:t xml:space="preserve">   </w:t>
      </w:r>
      <w:r w:rsidR="002E727B" w:rsidRPr="006854CD">
        <w:rPr>
          <w:rFonts w:ascii="PT Astra Serif" w:hAnsi="PT Astra Serif"/>
          <w:b/>
          <w:sz w:val="28"/>
          <w:szCs w:val="28"/>
        </w:rPr>
        <w:t>А.</w:t>
      </w:r>
      <w:r w:rsidR="00F61851">
        <w:rPr>
          <w:rFonts w:ascii="PT Astra Serif" w:hAnsi="PT Astra Serif"/>
          <w:b/>
          <w:sz w:val="28"/>
          <w:szCs w:val="28"/>
        </w:rPr>
        <w:t>Ю</w:t>
      </w:r>
      <w:r w:rsidR="002E727B" w:rsidRPr="006854CD">
        <w:rPr>
          <w:rFonts w:ascii="PT Astra Serif" w:hAnsi="PT Astra Serif"/>
          <w:b/>
          <w:sz w:val="28"/>
          <w:szCs w:val="28"/>
        </w:rPr>
        <w:t>.</w:t>
      </w:r>
      <w:r w:rsidR="00F61851">
        <w:rPr>
          <w:rFonts w:ascii="PT Astra Serif" w:hAnsi="PT Astra Serif"/>
          <w:b/>
          <w:sz w:val="28"/>
          <w:szCs w:val="28"/>
        </w:rPr>
        <w:t xml:space="preserve"> Харлов</w:t>
      </w:r>
    </w:p>
    <w:p w:rsidR="002E727B" w:rsidRPr="006854CD" w:rsidRDefault="00052F57" w:rsidP="008856B7">
      <w:pPr>
        <w:pStyle w:val="1"/>
        <w:spacing w:before="0" w:after="0" w:line="276" w:lineRule="auto"/>
        <w:jc w:val="center"/>
        <w:rPr>
          <w:rFonts w:ascii="PT Astra Serif" w:hAnsi="PT Astra Serif"/>
          <w:sz w:val="28"/>
          <w:szCs w:val="28"/>
        </w:rPr>
      </w:pPr>
      <w:bookmarkStart w:id="0" w:name="sub_11001"/>
      <w:r w:rsidRPr="006854CD">
        <w:rPr>
          <w:rFonts w:ascii="PT Astra Serif" w:hAnsi="PT Astra Serif"/>
          <w:sz w:val="28"/>
          <w:szCs w:val="28"/>
        </w:rPr>
        <w:t xml:space="preserve"> </w:t>
      </w:r>
    </w:p>
    <w:bookmarkEnd w:id="0"/>
    <w:p w:rsidR="00CA0B87" w:rsidRDefault="00CA0B87" w:rsidP="008856B7">
      <w:pPr>
        <w:spacing w:line="276" w:lineRule="auto"/>
        <w:ind w:firstLine="709"/>
        <w:jc w:val="both"/>
        <w:rPr>
          <w:sz w:val="24"/>
          <w:szCs w:val="24"/>
        </w:rPr>
      </w:pPr>
    </w:p>
    <w:p w:rsidR="002E727B" w:rsidRPr="002E727B" w:rsidRDefault="00052F57" w:rsidP="008856B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8856B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8856B7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1" w:name="sub_11003"/>
      <w:r>
        <w:rPr>
          <w:rFonts w:ascii="Times New Roman" w:hAnsi="Times New Roman"/>
          <w:sz w:val="24"/>
          <w:szCs w:val="24"/>
        </w:rPr>
        <w:t xml:space="preserve"> </w:t>
      </w:r>
    </w:p>
    <w:p w:rsidR="002E727B" w:rsidRDefault="002E727B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C049EC" w:rsidRDefault="00C049EC" w:rsidP="008856B7">
      <w:pPr>
        <w:spacing w:line="276" w:lineRule="auto"/>
        <w:jc w:val="center"/>
        <w:rPr>
          <w:sz w:val="24"/>
          <w:szCs w:val="24"/>
        </w:rPr>
      </w:pPr>
    </w:p>
    <w:p w:rsidR="00260E3B" w:rsidRDefault="00260E3B" w:rsidP="008856B7">
      <w:pPr>
        <w:spacing w:line="276" w:lineRule="auto"/>
        <w:jc w:val="center"/>
        <w:rPr>
          <w:sz w:val="24"/>
          <w:szCs w:val="24"/>
        </w:rPr>
      </w:pPr>
    </w:p>
    <w:p w:rsidR="00260E3B" w:rsidRDefault="00260E3B" w:rsidP="008856B7">
      <w:pPr>
        <w:spacing w:line="276" w:lineRule="auto"/>
        <w:jc w:val="center"/>
        <w:rPr>
          <w:sz w:val="24"/>
          <w:szCs w:val="24"/>
        </w:rPr>
      </w:pPr>
    </w:p>
    <w:p w:rsidR="00260E3B" w:rsidRDefault="00260E3B" w:rsidP="008856B7">
      <w:pPr>
        <w:spacing w:line="276" w:lineRule="auto"/>
        <w:jc w:val="center"/>
        <w:rPr>
          <w:sz w:val="24"/>
          <w:szCs w:val="24"/>
        </w:rPr>
      </w:pPr>
    </w:p>
    <w:bookmarkEnd w:id="1"/>
    <w:p w:rsidR="00250EEB" w:rsidRPr="00250EEB" w:rsidRDefault="00064900" w:rsidP="00250EEB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Согласование к проекту постановления администрации города Югорска </w:t>
      </w:r>
      <w:r w:rsidR="009A679A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="00250EEB"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О внесении изменений в постановление</w:t>
      </w:r>
      <w:r w:rsidR="00250EEB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250EEB"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администрации города Югорска от</w:t>
      </w:r>
      <w:r w:rsidR="00250EEB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250EEB"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15.02.2022 № 275-п «Об утверждении административного регламента предоставления муниципальной услуги</w:t>
      </w:r>
    </w:p>
    <w:p w:rsidR="00250EEB" w:rsidRPr="00250EEB" w:rsidRDefault="00250EEB" w:rsidP="00250EEB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Pr="00250EEB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Выдача разрешения на ввод объекта</w:t>
      </w:r>
      <w:r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Pr="00250EEB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в эксплуатацию</w:t>
      </w:r>
      <w:r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9A679A" w:rsidRPr="009A679A" w:rsidRDefault="009A679A" w:rsidP="009A679A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9A679A" w:rsidRPr="009A679A" w:rsidRDefault="009A679A" w:rsidP="009A679A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064900" w:rsidRDefault="00064900" w:rsidP="00260E3B">
      <w:pPr>
        <w:widowControl w:val="0"/>
        <w:spacing w:line="360" w:lineRule="auto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Проект муниципального нормативного правового акта </w:t>
      </w:r>
      <w:proofErr w:type="spellStart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>коррупциогенных</w:t>
      </w:r>
      <w:proofErr w:type="spellEnd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факторов не содержит.</w:t>
      </w:r>
      <w:r w:rsidR="00260E3B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250EEB">
        <w:rPr>
          <w:rFonts w:ascii="PT Astra Serif" w:hAnsi="PT Astra Serif"/>
          <w:kern w:val="1"/>
          <w:sz w:val="28"/>
          <w:szCs w:val="28"/>
          <w:lang w:eastAsia="fa-IR" w:bidi="fa-IR"/>
        </w:rPr>
        <w:t>Д</w:t>
      </w:r>
      <w:r w:rsidR="00260E3B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иректор </w:t>
      </w:r>
      <w:proofErr w:type="spellStart"/>
      <w:r w:rsidR="00260E3B">
        <w:rPr>
          <w:rFonts w:ascii="PT Astra Serif" w:hAnsi="PT Astra Serif"/>
          <w:kern w:val="1"/>
          <w:sz w:val="28"/>
          <w:szCs w:val="28"/>
          <w:lang w:eastAsia="fa-IR" w:bidi="fa-IR"/>
        </w:rPr>
        <w:t>ДЭРиПУ</w:t>
      </w:r>
      <w:proofErr w:type="spellEnd"/>
      <w:r w:rsidR="00260E3B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>_______________</w:t>
      </w:r>
      <w:r w:rsidR="00260E3B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 </w:t>
      </w:r>
      <w:r w:rsidR="00250EEB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И.В. Грудцына </w:t>
      </w:r>
    </w:p>
    <w:p w:rsidR="00250EEB" w:rsidRDefault="00250EEB" w:rsidP="00064900">
      <w:pPr>
        <w:widowControl w:val="0"/>
        <w:jc w:val="both"/>
        <w:rPr>
          <w:rFonts w:ascii="PT Astra Serif" w:hAnsi="PT Astra Serif"/>
          <w:kern w:val="1"/>
          <w:sz w:val="32"/>
          <w:szCs w:val="28"/>
          <w:lang w:eastAsia="fa-IR" w:bidi="fa-IR"/>
        </w:rPr>
      </w:pPr>
    </w:p>
    <w:p w:rsidR="00064900" w:rsidRPr="00250EEB" w:rsidRDefault="00064900" w:rsidP="00250EEB">
      <w:pPr>
        <w:widowControl w:val="0"/>
        <w:jc w:val="both"/>
        <w:rPr>
          <w:i/>
          <w:kern w:val="1"/>
          <w:sz w:val="22"/>
          <w:lang w:eastAsia="fa-IR" w:bidi="fa-IR"/>
        </w:rPr>
      </w:pPr>
      <w:r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 xml:space="preserve">Проект МНПА размещен на независимую антикоррупционную экспертизу с </w:t>
      </w:r>
      <w:r w:rsidR="00250EEB">
        <w:rPr>
          <w:rFonts w:ascii="PT Astra Serif" w:hAnsi="PT Astra Serif"/>
          <w:kern w:val="1"/>
          <w:sz w:val="32"/>
          <w:szCs w:val="28"/>
          <w:lang w:eastAsia="fa-IR" w:bidi="fa-IR"/>
        </w:rPr>
        <w:t>06.04</w:t>
      </w:r>
      <w:r w:rsidR="00473866"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>.202</w:t>
      </w:r>
      <w:r w:rsidR="00C049EC"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>3</w:t>
      </w:r>
      <w:r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 xml:space="preserve"> </w:t>
      </w:r>
      <w:r w:rsidRPr="00250EEB">
        <w:rPr>
          <w:rFonts w:ascii="PT Astra Serif" w:hAnsi="PT Astra Serif"/>
          <w:kern w:val="1"/>
          <w:sz w:val="32"/>
          <w:szCs w:val="28"/>
          <w:u w:val="single"/>
          <w:lang w:eastAsia="fa-IR" w:bidi="fa-IR"/>
        </w:rPr>
        <w:t xml:space="preserve"> по </w:t>
      </w:r>
      <w:r w:rsidR="00250EEB">
        <w:rPr>
          <w:rFonts w:ascii="PT Astra Serif" w:hAnsi="PT Astra Serif"/>
          <w:kern w:val="1"/>
          <w:sz w:val="32"/>
          <w:szCs w:val="28"/>
          <w:lang w:eastAsia="fa-IR" w:bidi="fa-IR"/>
        </w:rPr>
        <w:t>13.04</w:t>
      </w:r>
      <w:r w:rsidR="00473866"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>.202</w:t>
      </w:r>
      <w:r w:rsidR="00C049EC"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>3</w:t>
      </w:r>
      <w:r w:rsidRPr="00250EEB">
        <w:rPr>
          <w:kern w:val="1"/>
          <w:sz w:val="28"/>
          <w:szCs w:val="24"/>
          <w:lang w:eastAsia="fa-IR" w:bidi="fa-IR"/>
        </w:rPr>
        <w:t xml:space="preserve"> </w:t>
      </w:r>
      <w:r w:rsidRPr="00250EEB">
        <w:rPr>
          <w:kern w:val="1"/>
          <w:sz w:val="28"/>
          <w:szCs w:val="24"/>
          <w:u w:val="single"/>
          <w:lang w:eastAsia="fa-IR" w:bidi="fa-IR"/>
        </w:rPr>
        <w:t xml:space="preserve"> </w:t>
      </w:r>
      <w:r w:rsidR="00250EEB" w:rsidRPr="00250EEB">
        <w:rPr>
          <w:kern w:val="1"/>
          <w:sz w:val="28"/>
          <w:szCs w:val="24"/>
          <w:u w:val="single"/>
          <w:lang w:eastAsia="fa-IR" w:bidi="fa-IR"/>
        </w:rPr>
        <w:t xml:space="preserve">зам </w:t>
      </w:r>
      <w:proofErr w:type="gramStart"/>
      <w:r w:rsidR="00250EEB" w:rsidRPr="00250EEB">
        <w:rPr>
          <w:kern w:val="1"/>
          <w:sz w:val="28"/>
          <w:szCs w:val="24"/>
          <w:u w:val="single"/>
          <w:lang w:eastAsia="fa-IR" w:bidi="fa-IR"/>
        </w:rPr>
        <w:t>начальника отдела организации предоставления муниципальных услуг</w:t>
      </w:r>
      <w:proofErr w:type="gramEnd"/>
      <w:r w:rsidR="00250EEB" w:rsidRPr="00250EEB">
        <w:rPr>
          <w:kern w:val="1"/>
          <w:sz w:val="28"/>
          <w:szCs w:val="24"/>
          <w:u w:val="single"/>
          <w:lang w:eastAsia="fa-IR" w:bidi="fa-IR"/>
        </w:rPr>
        <w:t xml:space="preserve"> Е.В. Глушкова</w:t>
      </w:r>
    </w:p>
    <w:p w:rsidR="00064900" w:rsidRPr="00064900" w:rsidRDefault="00064900" w:rsidP="00064900">
      <w:pPr>
        <w:widowControl w:val="0"/>
        <w:jc w:val="both"/>
        <w:rPr>
          <w:kern w:val="1"/>
          <w:sz w:val="24"/>
          <w:szCs w:val="24"/>
          <w:lang w:eastAsia="fa-IR" w:bidi="fa-IR"/>
        </w:rPr>
      </w:pPr>
    </w:p>
    <w:p w:rsidR="00064900" w:rsidRDefault="00064900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  <w:r w:rsidRPr="00064900">
        <w:rPr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="00250EEB">
        <w:rPr>
          <w:b/>
          <w:kern w:val="1"/>
          <w:sz w:val="24"/>
          <w:szCs w:val="24"/>
          <w:lang w:eastAsia="fa-IR" w:bidi="fa-IR"/>
        </w:rPr>
        <w:t>ДМСиГ</w:t>
      </w:r>
      <w:proofErr w:type="spellEnd"/>
      <w:r w:rsidR="00250EEB">
        <w:rPr>
          <w:b/>
          <w:kern w:val="1"/>
          <w:sz w:val="24"/>
          <w:szCs w:val="24"/>
          <w:lang w:eastAsia="fa-IR" w:bidi="fa-IR"/>
        </w:rPr>
        <w:t xml:space="preserve">, </w:t>
      </w:r>
      <w:r w:rsidR="00521CC7">
        <w:rPr>
          <w:b/>
          <w:kern w:val="1"/>
          <w:sz w:val="24"/>
          <w:szCs w:val="24"/>
          <w:lang w:eastAsia="fa-IR" w:bidi="fa-IR"/>
        </w:rPr>
        <w:t xml:space="preserve">ОДИАО, </w:t>
      </w:r>
      <w:proofErr w:type="spellStart"/>
      <w:r w:rsidR="00521CC7">
        <w:rPr>
          <w:b/>
          <w:kern w:val="1"/>
          <w:sz w:val="24"/>
          <w:szCs w:val="24"/>
          <w:lang w:eastAsia="fa-IR" w:bidi="fa-IR"/>
        </w:rPr>
        <w:t>УВПиОС</w:t>
      </w:r>
      <w:proofErr w:type="spellEnd"/>
      <w:r w:rsidR="00521CC7">
        <w:rPr>
          <w:b/>
          <w:kern w:val="1"/>
          <w:sz w:val="24"/>
          <w:szCs w:val="24"/>
          <w:lang w:eastAsia="fa-IR" w:bidi="fa-IR"/>
        </w:rPr>
        <w:t xml:space="preserve">, </w:t>
      </w:r>
      <w:r w:rsidRPr="00064900">
        <w:rPr>
          <w:b/>
          <w:kern w:val="1"/>
          <w:sz w:val="24"/>
          <w:szCs w:val="24"/>
          <w:lang w:eastAsia="fa-IR" w:bidi="fa-IR"/>
        </w:rPr>
        <w:t>Гарант, Консультант</w:t>
      </w:r>
      <w:r w:rsidRPr="00064900">
        <w:rPr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A679A" w:rsidRDefault="009A679A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A679A" w:rsidRDefault="009A679A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A679A" w:rsidRDefault="009A679A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A679A" w:rsidRDefault="009A679A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A679A" w:rsidRDefault="009A679A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A679A" w:rsidRDefault="009A679A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250EEB" w:rsidRDefault="00250EEB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A679A" w:rsidRDefault="009A679A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A679A" w:rsidRDefault="009A679A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064900" w:rsidRPr="00064900" w:rsidRDefault="00064900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lastRenderedPageBreak/>
        <w:t>ПОЯСНИТЕЛЬНАЯ ЗАПИСКА</w:t>
      </w:r>
    </w:p>
    <w:p w:rsidR="00064900" w:rsidRPr="00C523B9" w:rsidRDefault="00064900" w:rsidP="00064900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к проекту постановления администрации города Югорска</w:t>
      </w:r>
    </w:p>
    <w:p w:rsidR="00250EEB" w:rsidRPr="00250EEB" w:rsidRDefault="009A679A" w:rsidP="00250EEB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="00250EEB"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О внесении изменений в постановление</w:t>
      </w:r>
      <w:r w:rsidR="00250EEB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250EEB"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администрации города Югорска </w:t>
      </w:r>
      <w:proofErr w:type="gramStart"/>
      <w:r w:rsidR="00250EEB"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от</w:t>
      </w:r>
      <w:proofErr w:type="gramEnd"/>
    </w:p>
    <w:p w:rsidR="00250EEB" w:rsidRPr="00250EEB" w:rsidRDefault="00250EEB" w:rsidP="00250EEB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15.02.2022 № 275-п «Об утверждении административного регламента </w:t>
      </w:r>
    </w:p>
    <w:p w:rsidR="00250EEB" w:rsidRPr="00250EEB" w:rsidRDefault="00250EEB" w:rsidP="00250EEB">
      <w:pPr>
        <w:widowControl w:val="0"/>
        <w:jc w:val="center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предоставления муниципальной услуги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Pr="00250EEB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Выдача разрешения на ввод объекта</w:t>
      </w:r>
    </w:p>
    <w:p w:rsidR="009A679A" w:rsidRPr="009A679A" w:rsidRDefault="00250EEB" w:rsidP="00250EEB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250EEB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в эксплуатацию</w:t>
      </w:r>
      <w:r w:rsidRPr="00250EEB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9A679A" w:rsidRPr="009A679A" w:rsidRDefault="009A679A" w:rsidP="009A679A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Разработка проекта административного регламента выполнена </w:t>
      </w:r>
      <w:r w:rsidR="009A679A">
        <w:rPr>
          <w:rFonts w:ascii="PT Astra Serif" w:hAnsi="PT Astra Serif"/>
          <w:kern w:val="1"/>
          <w:sz w:val="28"/>
          <w:szCs w:val="28"/>
          <w:lang w:eastAsia="fa-IR" w:bidi="fa-IR"/>
        </w:rPr>
        <w:t>департаментом экономического развития и проектного управления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администрации города Югорска.</w:t>
      </w: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b/>
          <w:bCs/>
          <w:iCs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с</w:t>
      </w:r>
      <w:proofErr w:type="gramEnd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: </w:t>
      </w:r>
    </w:p>
    <w:p w:rsidR="00064900" w:rsidRDefault="00064900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59231F" w:rsidRDefault="00C049EC" w:rsidP="009A679A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- </w:t>
      </w:r>
      <w:r w:rsidR="009A679A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250EEB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Федерации»;</w:t>
      </w:r>
    </w:p>
    <w:p w:rsidR="00250EEB" w:rsidRPr="00C523B9" w:rsidRDefault="00250EEB" w:rsidP="009A679A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письмом Службы жилищного и строительного надзора Хант</w:t>
      </w:r>
      <w:proofErr w:type="gramStart"/>
      <w:r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ы-</w:t>
      </w:r>
      <w:proofErr w:type="gramEnd"/>
      <w:r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Мансийского автономного округа – Югры от 09.03.2023 № 27-исх-2605.</w:t>
      </w:r>
      <w:bookmarkStart w:id="2" w:name="_GoBack"/>
      <w:bookmarkEnd w:id="2"/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На основании требований статьи 13 Федерального закона от 27.07.2010 </w:t>
      </w:r>
      <w:r w:rsidR="00521CC7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</w:t>
      </w:r>
      <w:r w:rsidR="00C049EC">
        <w:rPr>
          <w:rFonts w:ascii="PT Astra Serif" w:hAnsi="PT Astra Serif"/>
          <w:kern w:val="1"/>
          <w:sz w:val="28"/>
          <w:szCs w:val="28"/>
          <w:lang w:eastAsia="fa-IR" w:bidi="fa-IR"/>
        </w:rPr>
        <w:t>0</w:t>
      </w:r>
      <w:r w:rsidR="00250EEB">
        <w:rPr>
          <w:rFonts w:ascii="PT Astra Serif" w:hAnsi="PT Astra Serif"/>
          <w:kern w:val="1"/>
          <w:sz w:val="28"/>
          <w:szCs w:val="28"/>
          <w:lang w:eastAsia="fa-IR" w:bidi="fa-IR"/>
        </w:rPr>
        <w:t>6</w:t>
      </w:r>
      <w:r w:rsidR="00C049EC">
        <w:rPr>
          <w:rFonts w:ascii="PT Astra Serif" w:hAnsi="PT Astra Serif"/>
          <w:kern w:val="1"/>
          <w:sz w:val="28"/>
          <w:szCs w:val="28"/>
          <w:lang w:eastAsia="fa-IR" w:bidi="fa-IR"/>
        </w:rPr>
        <w:t>.0</w:t>
      </w:r>
      <w:r w:rsidR="00250EEB">
        <w:rPr>
          <w:rFonts w:ascii="PT Astra Serif" w:hAnsi="PT Astra Serif"/>
          <w:kern w:val="1"/>
          <w:sz w:val="28"/>
          <w:szCs w:val="28"/>
          <w:lang w:eastAsia="fa-IR" w:bidi="fa-IR"/>
        </w:rPr>
        <w:t>4</w:t>
      </w:r>
      <w:r w:rsidR="00C049EC">
        <w:rPr>
          <w:rFonts w:ascii="PT Astra Serif" w:hAnsi="PT Astra Serif"/>
          <w:kern w:val="1"/>
          <w:sz w:val="28"/>
          <w:szCs w:val="28"/>
          <w:lang w:eastAsia="fa-IR" w:bidi="fa-IR"/>
        </w:rPr>
        <w:t>.2023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. Каких- либо замечаний и предложений к проекту административного регламента не поступило.</w:t>
      </w:r>
    </w:p>
    <w:p w:rsidR="00064900" w:rsidRPr="00C523B9" w:rsidRDefault="00064900" w:rsidP="00064900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В соответствии с пунктом 1.11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</w:t>
      </w:r>
      <w:proofErr w:type="gramStart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воздействия</w:t>
      </w:r>
      <w:proofErr w:type="gramEnd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29.12.2020            № 2019 проект муниципального нормативного правового акта  не подлежит оценке  регулирующего воздействия.</w:t>
      </w: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C523B9" w:rsidRDefault="00473866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_____________________202</w:t>
      </w:r>
      <w:r w:rsidR="00C049EC">
        <w:rPr>
          <w:rFonts w:ascii="PT Astra Serif" w:hAnsi="PT Astra Serif"/>
          <w:kern w:val="1"/>
          <w:sz w:val="28"/>
          <w:szCs w:val="28"/>
          <w:lang w:eastAsia="fa-IR" w:bidi="fa-IR"/>
        </w:rPr>
        <w:t>3</w:t>
      </w:r>
    </w:p>
    <w:p w:rsidR="00064900" w:rsidRPr="00C523B9" w:rsidRDefault="00250EEB" w:rsidP="00250EEB">
      <w:pPr>
        <w:widowControl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Е.В. Глушкова</w:t>
      </w:r>
    </w:p>
    <w:p w:rsidR="00774F21" w:rsidRDefault="00C523B9" w:rsidP="00250EEB">
      <w:pPr>
        <w:ind w:firstLine="709"/>
        <w:jc w:val="right"/>
        <w:rPr>
          <w:b/>
          <w:sz w:val="24"/>
          <w:szCs w:val="24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473866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                      </w:t>
      </w: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Pr="002E727B" w:rsidRDefault="00774F21" w:rsidP="000C18EB">
      <w:pPr>
        <w:ind w:firstLine="709"/>
        <w:jc w:val="both"/>
        <w:rPr>
          <w:b/>
          <w:sz w:val="24"/>
          <w:szCs w:val="24"/>
        </w:rPr>
      </w:pPr>
    </w:p>
    <w:sectPr w:rsidR="00774F21" w:rsidRPr="002E727B" w:rsidSect="0059231F">
      <w:headerReference w:type="default" r:id="rId10"/>
      <w:pgSz w:w="11906" w:h="16838"/>
      <w:pgMar w:top="39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31" w:rsidRDefault="005F7331" w:rsidP="0059231F">
      <w:r>
        <w:separator/>
      </w:r>
    </w:p>
  </w:endnote>
  <w:endnote w:type="continuationSeparator" w:id="0">
    <w:p w:rsidR="005F7331" w:rsidRDefault="005F7331" w:rsidP="0059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31" w:rsidRDefault="005F7331" w:rsidP="0059231F">
      <w:r>
        <w:separator/>
      </w:r>
    </w:p>
  </w:footnote>
  <w:footnote w:type="continuationSeparator" w:id="0">
    <w:p w:rsidR="005F7331" w:rsidRDefault="005F7331" w:rsidP="0059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785389"/>
      <w:docPartObj>
        <w:docPartGallery w:val="Page Numbers (Top of Page)"/>
        <w:docPartUnique/>
      </w:docPartObj>
    </w:sdtPr>
    <w:sdtEndPr/>
    <w:sdtContent>
      <w:p w:rsidR="0038679D" w:rsidRDefault="003867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EEB">
          <w:rPr>
            <w:noProof/>
          </w:rPr>
          <w:t>4</w:t>
        </w:r>
        <w:r>
          <w:fldChar w:fldCharType="end"/>
        </w:r>
      </w:p>
    </w:sdtContent>
  </w:sdt>
  <w:p w:rsidR="0038679D" w:rsidRDefault="0038679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05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1488A"/>
    <w:multiLevelType w:val="multilevel"/>
    <w:tmpl w:val="0F905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2E3587"/>
    <w:multiLevelType w:val="multilevel"/>
    <w:tmpl w:val="59CEC7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253B67"/>
    <w:multiLevelType w:val="multilevel"/>
    <w:tmpl w:val="1D70AA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0D124C"/>
    <w:multiLevelType w:val="multilevel"/>
    <w:tmpl w:val="E966A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5FB444E8"/>
    <w:multiLevelType w:val="hybridMultilevel"/>
    <w:tmpl w:val="C7F817AE"/>
    <w:lvl w:ilvl="0" w:tplc="C7E4E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C07986"/>
    <w:multiLevelType w:val="hybridMultilevel"/>
    <w:tmpl w:val="C3702634"/>
    <w:lvl w:ilvl="0" w:tplc="B2B4287E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AC573D"/>
    <w:multiLevelType w:val="hybridMultilevel"/>
    <w:tmpl w:val="D83C217A"/>
    <w:lvl w:ilvl="0" w:tplc="6D32862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B3"/>
    <w:rsid w:val="00012A1A"/>
    <w:rsid w:val="00014D9D"/>
    <w:rsid w:val="000315F7"/>
    <w:rsid w:val="00052F57"/>
    <w:rsid w:val="0006275D"/>
    <w:rsid w:val="00064900"/>
    <w:rsid w:val="000657AA"/>
    <w:rsid w:val="000713DF"/>
    <w:rsid w:val="00081B5B"/>
    <w:rsid w:val="000860C4"/>
    <w:rsid w:val="00087932"/>
    <w:rsid w:val="000A0DCF"/>
    <w:rsid w:val="000A40D3"/>
    <w:rsid w:val="000C18EB"/>
    <w:rsid w:val="000C2EA5"/>
    <w:rsid w:val="000E157E"/>
    <w:rsid w:val="000F1545"/>
    <w:rsid w:val="001027C0"/>
    <w:rsid w:val="0010401B"/>
    <w:rsid w:val="001257C7"/>
    <w:rsid w:val="00130918"/>
    <w:rsid w:val="001347D7"/>
    <w:rsid w:val="001356EA"/>
    <w:rsid w:val="00140D6B"/>
    <w:rsid w:val="001455E7"/>
    <w:rsid w:val="0018017D"/>
    <w:rsid w:val="00184ECA"/>
    <w:rsid w:val="001910E0"/>
    <w:rsid w:val="001A3931"/>
    <w:rsid w:val="001C72EA"/>
    <w:rsid w:val="001D22BB"/>
    <w:rsid w:val="001D49B3"/>
    <w:rsid w:val="001F1C5C"/>
    <w:rsid w:val="00200C0A"/>
    <w:rsid w:val="00202DDD"/>
    <w:rsid w:val="0021641A"/>
    <w:rsid w:val="00224E69"/>
    <w:rsid w:val="0023623C"/>
    <w:rsid w:val="00250EEB"/>
    <w:rsid w:val="00256A87"/>
    <w:rsid w:val="00260616"/>
    <w:rsid w:val="00260E3B"/>
    <w:rsid w:val="002665D3"/>
    <w:rsid w:val="00271EA8"/>
    <w:rsid w:val="0027662A"/>
    <w:rsid w:val="00285C61"/>
    <w:rsid w:val="00285F26"/>
    <w:rsid w:val="00295956"/>
    <w:rsid w:val="00296E8C"/>
    <w:rsid w:val="002B0075"/>
    <w:rsid w:val="002C0EA5"/>
    <w:rsid w:val="002D7E90"/>
    <w:rsid w:val="002E1009"/>
    <w:rsid w:val="002E1412"/>
    <w:rsid w:val="002E727B"/>
    <w:rsid w:val="002F2FDE"/>
    <w:rsid w:val="002F5129"/>
    <w:rsid w:val="00303615"/>
    <w:rsid w:val="00307D43"/>
    <w:rsid w:val="00317BCC"/>
    <w:rsid w:val="00331B97"/>
    <w:rsid w:val="00336B7F"/>
    <w:rsid w:val="0034523D"/>
    <w:rsid w:val="00354E22"/>
    <w:rsid w:val="00357E02"/>
    <w:rsid w:val="0036210B"/>
    <w:rsid w:val="003642AD"/>
    <w:rsid w:val="0037056B"/>
    <w:rsid w:val="00370EDA"/>
    <w:rsid w:val="003745A2"/>
    <w:rsid w:val="00381831"/>
    <w:rsid w:val="0038679D"/>
    <w:rsid w:val="003935DC"/>
    <w:rsid w:val="003A5305"/>
    <w:rsid w:val="003B2468"/>
    <w:rsid w:val="003C16D9"/>
    <w:rsid w:val="003D688F"/>
    <w:rsid w:val="004217AB"/>
    <w:rsid w:val="00423003"/>
    <w:rsid w:val="00446CA4"/>
    <w:rsid w:val="00473866"/>
    <w:rsid w:val="00476200"/>
    <w:rsid w:val="0047693D"/>
    <w:rsid w:val="004A413D"/>
    <w:rsid w:val="004A5344"/>
    <w:rsid w:val="004B0DBB"/>
    <w:rsid w:val="004B58BE"/>
    <w:rsid w:val="004C38E0"/>
    <w:rsid w:val="004C6A75"/>
    <w:rsid w:val="004C7C40"/>
    <w:rsid w:val="004D7E9C"/>
    <w:rsid w:val="00504833"/>
    <w:rsid w:val="00510950"/>
    <w:rsid w:val="00521CC7"/>
    <w:rsid w:val="0053339B"/>
    <w:rsid w:val="0053451C"/>
    <w:rsid w:val="005619D1"/>
    <w:rsid w:val="005654AA"/>
    <w:rsid w:val="00571CE2"/>
    <w:rsid w:val="00573D84"/>
    <w:rsid w:val="00577606"/>
    <w:rsid w:val="00580259"/>
    <w:rsid w:val="00582F44"/>
    <w:rsid w:val="0059231F"/>
    <w:rsid w:val="005B18A0"/>
    <w:rsid w:val="005C04DE"/>
    <w:rsid w:val="005C7D3B"/>
    <w:rsid w:val="005E281D"/>
    <w:rsid w:val="005E4EBC"/>
    <w:rsid w:val="005F6BAC"/>
    <w:rsid w:val="005F7331"/>
    <w:rsid w:val="00602CF8"/>
    <w:rsid w:val="006044C2"/>
    <w:rsid w:val="00624190"/>
    <w:rsid w:val="0064270E"/>
    <w:rsid w:val="0065328E"/>
    <w:rsid w:val="00655C60"/>
    <w:rsid w:val="006659AF"/>
    <w:rsid w:val="006806DE"/>
    <w:rsid w:val="00683FEB"/>
    <w:rsid w:val="006854CD"/>
    <w:rsid w:val="0068703B"/>
    <w:rsid w:val="006A2A69"/>
    <w:rsid w:val="006A5A6A"/>
    <w:rsid w:val="006B10FC"/>
    <w:rsid w:val="006B2CCC"/>
    <w:rsid w:val="006B3FA0"/>
    <w:rsid w:val="006C6109"/>
    <w:rsid w:val="006C6A6D"/>
    <w:rsid w:val="006D257C"/>
    <w:rsid w:val="006F0083"/>
    <w:rsid w:val="006F4D31"/>
    <w:rsid w:val="006F5E15"/>
    <w:rsid w:val="006F6444"/>
    <w:rsid w:val="00713C1C"/>
    <w:rsid w:val="0072365E"/>
    <w:rsid w:val="007268A4"/>
    <w:rsid w:val="007363CA"/>
    <w:rsid w:val="00743DD0"/>
    <w:rsid w:val="00744CFF"/>
    <w:rsid w:val="00771BC2"/>
    <w:rsid w:val="00774F21"/>
    <w:rsid w:val="007772FB"/>
    <w:rsid w:val="007840B9"/>
    <w:rsid w:val="007B1727"/>
    <w:rsid w:val="007B767F"/>
    <w:rsid w:val="007C772B"/>
    <w:rsid w:val="007D5A8E"/>
    <w:rsid w:val="007E06B1"/>
    <w:rsid w:val="007E29A5"/>
    <w:rsid w:val="007F23E8"/>
    <w:rsid w:val="007F4A15"/>
    <w:rsid w:val="00813F93"/>
    <w:rsid w:val="0081494E"/>
    <w:rsid w:val="008235A3"/>
    <w:rsid w:val="00825036"/>
    <w:rsid w:val="008267F4"/>
    <w:rsid w:val="00826CC1"/>
    <w:rsid w:val="00845A14"/>
    <w:rsid w:val="008478F4"/>
    <w:rsid w:val="0086391F"/>
    <w:rsid w:val="00870704"/>
    <w:rsid w:val="008768A6"/>
    <w:rsid w:val="008856B7"/>
    <w:rsid w:val="00886003"/>
    <w:rsid w:val="008948C6"/>
    <w:rsid w:val="008C309F"/>
    <w:rsid w:val="008C3743"/>
    <w:rsid w:val="008C407D"/>
    <w:rsid w:val="008F267A"/>
    <w:rsid w:val="008F65CB"/>
    <w:rsid w:val="00904B1D"/>
    <w:rsid w:val="00906884"/>
    <w:rsid w:val="00914417"/>
    <w:rsid w:val="0091455B"/>
    <w:rsid w:val="00953E9C"/>
    <w:rsid w:val="00957DB5"/>
    <w:rsid w:val="0097026B"/>
    <w:rsid w:val="009809C4"/>
    <w:rsid w:val="00990F4A"/>
    <w:rsid w:val="0099629F"/>
    <w:rsid w:val="009A040E"/>
    <w:rsid w:val="009A5CD4"/>
    <w:rsid w:val="009A679A"/>
    <w:rsid w:val="009C4E86"/>
    <w:rsid w:val="009F1F3C"/>
    <w:rsid w:val="009F7184"/>
    <w:rsid w:val="00A02E60"/>
    <w:rsid w:val="00A106AE"/>
    <w:rsid w:val="00A1508A"/>
    <w:rsid w:val="00A26D47"/>
    <w:rsid w:val="00A33E61"/>
    <w:rsid w:val="00A3728E"/>
    <w:rsid w:val="00A37667"/>
    <w:rsid w:val="00A471A4"/>
    <w:rsid w:val="00A54DD7"/>
    <w:rsid w:val="00A75E91"/>
    <w:rsid w:val="00A82194"/>
    <w:rsid w:val="00A916FD"/>
    <w:rsid w:val="00A9467D"/>
    <w:rsid w:val="00A97F72"/>
    <w:rsid w:val="00AA1FC5"/>
    <w:rsid w:val="00AB09E1"/>
    <w:rsid w:val="00AC4938"/>
    <w:rsid w:val="00AD1475"/>
    <w:rsid w:val="00AD29B5"/>
    <w:rsid w:val="00AD77E7"/>
    <w:rsid w:val="00AE4CC4"/>
    <w:rsid w:val="00AE57C3"/>
    <w:rsid w:val="00AF1A7A"/>
    <w:rsid w:val="00AF2E4B"/>
    <w:rsid w:val="00AF39BF"/>
    <w:rsid w:val="00AF75FC"/>
    <w:rsid w:val="00B140E8"/>
    <w:rsid w:val="00B14AF7"/>
    <w:rsid w:val="00B34A29"/>
    <w:rsid w:val="00B416CA"/>
    <w:rsid w:val="00B541CA"/>
    <w:rsid w:val="00B6029C"/>
    <w:rsid w:val="00B71C32"/>
    <w:rsid w:val="00B753C4"/>
    <w:rsid w:val="00B753EC"/>
    <w:rsid w:val="00B85CFC"/>
    <w:rsid w:val="00B91EF8"/>
    <w:rsid w:val="00BB7D4F"/>
    <w:rsid w:val="00BD7EE5"/>
    <w:rsid w:val="00BE1CAB"/>
    <w:rsid w:val="00C049EC"/>
    <w:rsid w:val="00C212CC"/>
    <w:rsid w:val="00C26832"/>
    <w:rsid w:val="00C33E93"/>
    <w:rsid w:val="00C41223"/>
    <w:rsid w:val="00C523B9"/>
    <w:rsid w:val="00C71AFB"/>
    <w:rsid w:val="00CA0B87"/>
    <w:rsid w:val="00CC63EB"/>
    <w:rsid w:val="00CE2A5A"/>
    <w:rsid w:val="00CE2AD9"/>
    <w:rsid w:val="00CE58C5"/>
    <w:rsid w:val="00D01A38"/>
    <w:rsid w:val="00D23CE9"/>
    <w:rsid w:val="00D3103C"/>
    <w:rsid w:val="00D456C3"/>
    <w:rsid w:val="00D4583F"/>
    <w:rsid w:val="00D54A5D"/>
    <w:rsid w:val="00D6114D"/>
    <w:rsid w:val="00D6571C"/>
    <w:rsid w:val="00D73FD9"/>
    <w:rsid w:val="00D813E5"/>
    <w:rsid w:val="00D86951"/>
    <w:rsid w:val="00DA322A"/>
    <w:rsid w:val="00DC63D7"/>
    <w:rsid w:val="00DD3187"/>
    <w:rsid w:val="00DE518D"/>
    <w:rsid w:val="00E07785"/>
    <w:rsid w:val="00E166F1"/>
    <w:rsid w:val="00E2182C"/>
    <w:rsid w:val="00E36A7E"/>
    <w:rsid w:val="00E4778F"/>
    <w:rsid w:val="00E47E3F"/>
    <w:rsid w:val="00E5638E"/>
    <w:rsid w:val="00E65A41"/>
    <w:rsid w:val="00E70255"/>
    <w:rsid w:val="00E716FF"/>
    <w:rsid w:val="00E8073C"/>
    <w:rsid w:val="00E81035"/>
    <w:rsid w:val="00E85138"/>
    <w:rsid w:val="00E864FB"/>
    <w:rsid w:val="00E91200"/>
    <w:rsid w:val="00EC794D"/>
    <w:rsid w:val="00ED117A"/>
    <w:rsid w:val="00ED72CA"/>
    <w:rsid w:val="00EE6F0D"/>
    <w:rsid w:val="00EF19B1"/>
    <w:rsid w:val="00F32751"/>
    <w:rsid w:val="00F33586"/>
    <w:rsid w:val="00F33869"/>
    <w:rsid w:val="00F43127"/>
    <w:rsid w:val="00F52A75"/>
    <w:rsid w:val="00F61851"/>
    <w:rsid w:val="00F639D4"/>
    <w:rsid w:val="00F6410F"/>
    <w:rsid w:val="00F64396"/>
    <w:rsid w:val="00F677E8"/>
    <w:rsid w:val="00F70FA7"/>
    <w:rsid w:val="00F860CB"/>
    <w:rsid w:val="00F904B8"/>
    <w:rsid w:val="00F930E6"/>
    <w:rsid w:val="00F93509"/>
    <w:rsid w:val="00F95735"/>
    <w:rsid w:val="00FA2C75"/>
    <w:rsid w:val="00FD01AE"/>
    <w:rsid w:val="00FD3F58"/>
    <w:rsid w:val="00FE481D"/>
    <w:rsid w:val="00FF1352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231F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231F"/>
    <w:rPr>
      <w:rFonts w:ascii="Times New Roman" w:eastAsia="Times New Roman" w:hAnsi="Times New Roman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923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231F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231F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231F"/>
    <w:rPr>
      <w:rFonts w:ascii="Times New Roman" w:eastAsia="Times New Roman" w:hAnsi="Times New Roman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923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231F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C3D9-2F33-4BB6-ACFC-0CC33F51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101</cp:revision>
  <cp:lastPrinted>2023-03-24T06:50:00Z</cp:lastPrinted>
  <dcterms:created xsi:type="dcterms:W3CDTF">2019-11-18T11:22:00Z</dcterms:created>
  <dcterms:modified xsi:type="dcterms:W3CDTF">2023-04-06T06:31:00Z</dcterms:modified>
</cp:coreProperties>
</file>