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33998">
        <w:rPr>
          <w:rFonts w:ascii="Times New Roman" w:hAnsi="Times New Roman" w:cs="Times New Roman"/>
          <w:sz w:val="24"/>
          <w:szCs w:val="24"/>
        </w:rPr>
        <w:t>2</w:t>
      </w:r>
      <w:r w:rsidR="000837A1">
        <w:rPr>
          <w:rFonts w:ascii="Times New Roman" w:hAnsi="Times New Roman" w:cs="Times New Roman"/>
          <w:sz w:val="24"/>
          <w:szCs w:val="24"/>
        </w:rPr>
        <w:t>9</w:t>
      </w:r>
      <w:r w:rsidR="00133998">
        <w:rPr>
          <w:rFonts w:ascii="Times New Roman" w:hAnsi="Times New Roman" w:cs="Times New Roman"/>
          <w:sz w:val="24"/>
          <w:szCs w:val="24"/>
        </w:rPr>
        <w:t>.08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0837A1">
        <w:rPr>
          <w:rFonts w:ascii="Times New Roman" w:hAnsi="Times New Roman" w:cs="Times New Roman"/>
          <w:sz w:val="24"/>
          <w:szCs w:val="24"/>
        </w:rPr>
        <w:t>3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0837A1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0837A1">
        <w:rPr>
          <w:rFonts w:ascii="Times New Roman" w:hAnsi="Times New Roman" w:cs="Times New Roman"/>
          <w:sz w:val="24"/>
          <w:szCs w:val="24"/>
        </w:rPr>
        <w:t xml:space="preserve">всем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0837A1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0837A1">
        <w:rPr>
          <w:rFonts w:ascii="Times New Roman" w:hAnsi="Times New Roman" w:cs="Times New Roman"/>
          <w:sz w:val="24"/>
          <w:szCs w:val="24"/>
        </w:rPr>
        <w:t>3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CE451B">
        <w:rPr>
          <w:rFonts w:ascii="Times New Roman" w:hAnsi="Times New Roman" w:cs="Times New Roman"/>
          <w:sz w:val="24"/>
          <w:szCs w:val="24"/>
        </w:rPr>
        <w:t>ов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37A1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41</cp:revision>
  <cp:lastPrinted>2013-03-22T06:59:00Z</cp:lastPrinted>
  <dcterms:created xsi:type="dcterms:W3CDTF">2012-04-12T10:58:00Z</dcterms:created>
  <dcterms:modified xsi:type="dcterms:W3CDTF">2013-08-30T04:18:00Z</dcterms:modified>
</cp:coreProperties>
</file>