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3B" w:rsidRDefault="00CF753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C4638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C4638B">
        <w:rPr>
          <w:rFonts w:eastAsia="Calibri"/>
          <w:b/>
          <w:bCs/>
          <w:sz w:val="24"/>
          <w:szCs w:val="24"/>
          <w:lang w:eastAsia="ru-RU"/>
        </w:rPr>
        <w:t xml:space="preserve"> лист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3B" w:rsidRDefault="00C4638B" w:rsidP="00B30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F753B">
              <w:rPr>
                <w:sz w:val="24"/>
                <w:szCs w:val="24"/>
              </w:rPr>
              <w:t xml:space="preserve"> </w:t>
            </w:r>
          </w:p>
          <w:p w:rsidR="00C4638B" w:rsidRPr="003C39D6" w:rsidRDefault="00CF753B" w:rsidP="00CF753B">
            <w:pPr>
              <w:jc w:val="center"/>
            </w:pPr>
            <w:r w:rsidRPr="00CF753B">
              <w:rPr>
                <w:b/>
                <w:sz w:val="24"/>
                <w:szCs w:val="24"/>
                <w:u w:val="single"/>
              </w:rPr>
              <w:t>проекта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</w:t>
            </w:r>
            <w:proofErr w:type="spellStart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AC440F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2627A2" w:rsidRPr="002627A2">
              <w:rPr>
                <w:b/>
                <w:color w:val="000000"/>
                <w:sz w:val="24"/>
                <w:szCs w:val="24"/>
                <w:u w:val="single"/>
              </w:rPr>
              <w:t xml:space="preserve">«О внесении изменений в постановление администрации города </w:t>
            </w:r>
            <w:proofErr w:type="spellStart"/>
            <w:r w:rsidR="002627A2" w:rsidRPr="002627A2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2627A2" w:rsidRPr="002627A2">
              <w:rPr>
                <w:b/>
                <w:color w:val="000000"/>
                <w:sz w:val="24"/>
                <w:szCs w:val="24"/>
                <w:u w:val="single"/>
              </w:rPr>
              <w:t xml:space="preserve"> от 05.03.2015 № 1534 «Об утверждении Порядка осуществления бюджетных инвестиций и принятия решений о подготовке и реализации их в объекты  муниципальной собственности» </w:t>
            </w:r>
            <w:r w:rsidR="00C4638B" w:rsidRPr="003C39D6">
              <w:t>(наименование проекта муниципального</w:t>
            </w:r>
            <w:r w:rsidR="00C4638B">
              <w:t xml:space="preserve"> </w:t>
            </w:r>
            <w:r w:rsidR="00C4638B" w:rsidRPr="003C39D6">
              <w:t>нормативного правового акта)</w:t>
            </w:r>
          </w:p>
          <w:p w:rsidR="00C4638B" w:rsidRDefault="00C4638B" w:rsidP="00B30C7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C4638B" w:rsidRPr="006D1AE7" w:rsidRDefault="002627A2" w:rsidP="00CF753B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F753B" w:rsidRPr="006D1AE7">
                <w:rPr>
                  <w:rStyle w:val="a3"/>
                  <w:sz w:val="24"/>
                  <w:szCs w:val="24"/>
                  <w:u w:val="none"/>
                </w:rPr>
                <w:t>Titova_EV@ugorsk.ru</w:t>
              </w:r>
            </w:hyperlink>
          </w:p>
          <w:p w:rsidR="00C4638B" w:rsidRPr="003C39D6" w:rsidRDefault="00C4638B" w:rsidP="00CF753B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C4638B" w:rsidRPr="003C39D6" w:rsidRDefault="00C4638B" w:rsidP="00CF753B">
            <w:r>
              <w:rPr>
                <w:sz w:val="24"/>
                <w:szCs w:val="24"/>
              </w:rPr>
              <w:t xml:space="preserve">не позднее </w:t>
            </w:r>
            <w:r w:rsidR="002627A2">
              <w:rPr>
                <w:b/>
                <w:sz w:val="24"/>
                <w:szCs w:val="24"/>
              </w:rPr>
              <w:t>17.12</w:t>
            </w:r>
            <w:bookmarkStart w:id="0" w:name="_GoBack"/>
            <w:bookmarkEnd w:id="0"/>
            <w:r w:rsidR="00CF753B" w:rsidRPr="00CF753B">
              <w:rPr>
                <w:b/>
                <w:sz w:val="24"/>
                <w:szCs w:val="24"/>
              </w:rPr>
              <w:t>.2018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638B" w:rsidTr="00B30C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C4638B" w:rsidRDefault="00C4638B" w:rsidP="00B30C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C4638B" w:rsidRDefault="00C4638B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C4638B" w:rsidTr="00B30C75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C4638B" w:rsidTr="00B30C75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C4638B" w:rsidTr="00B30C75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4638B" w:rsidTr="00B30C75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4638B" w:rsidTr="00B30C75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C4638B" w:rsidTr="00B30C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spellStart"/>
            <w:r w:rsidRPr="003C39D6"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C4638B" w:rsidTr="00B30C75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C4638B" w:rsidTr="00B30C75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Pr="003C39D6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4638B" w:rsidTr="00B30C75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638B" w:rsidRDefault="00C4638B" w:rsidP="00B30C75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4638B" w:rsidTr="00B30C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38B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38B" w:rsidRPr="003C39D6" w:rsidRDefault="00C4638B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C4638B" w:rsidTr="00B30C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8B" w:rsidRDefault="00C4638B" w:rsidP="00B30C75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C4638B" w:rsidRDefault="00C4638B" w:rsidP="00C4638B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4638B" w:rsidRDefault="00C4638B" w:rsidP="00C4638B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1D1B69" w:rsidRPr="00C4638B" w:rsidRDefault="001D1B69" w:rsidP="00C4638B"/>
    <w:sectPr w:rsidR="001D1B69" w:rsidRPr="00C4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F0"/>
    <w:rsid w:val="001D1B69"/>
    <w:rsid w:val="002627A2"/>
    <w:rsid w:val="006D1AE7"/>
    <w:rsid w:val="009675F0"/>
    <w:rsid w:val="00C4638B"/>
    <w:rsid w:val="00C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Титова Елена Валерьевна</cp:lastModifiedBy>
  <cp:revision>5</cp:revision>
  <dcterms:created xsi:type="dcterms:W3CDTF">2017-04-04T12:46:00Z</dcterms:created>
  <dcterms:modified xsi:type="dcterms:W3CDTF">2018-11-30T10:32:00Z</dcterms:modified>
</cp:coreProperties>
</file>