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3230C3">
        <w:rPr>
          <w:rFonts w:ascii="Times New Roman" w:hAnsi="Times New Roman" w:cs="Times New Roman"/>
          <w:sz w:val="24"/>
          <w:szCs w:val="24"/>
        </w:rPr>
        <w:t>17.01.2014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2C17E6">
        <w:rPr>
          <w:rFonts w:ascii="Times New Roman" w:hAnsi="Times New Roman" w:cs="Times New Roman"/>
          <w:sz w:val="24"/>
          <w:szCs w:val="24"/>
        </w:rPr>
        <w:t>1</w:t>
      </w:r>
      <w:r w:rsidR="003230C3">
        <w:rPr>
          <w:rFonts w:ascii="Times New Roman" w:hAnsi="Times New Roman" w:cs="Times New Roman"/>
          <w:sz w:val="24"/>
          <w:szCs w:val="24"/>
        </w:rPr>
        <w:t>0</w:t>
      </w:r>
      <w:r w:rsidRPr="000A09AD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8E2FB4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8E2FB4">
        <w:rPr>
          <w:rFonts w:ascii="Times New Roman" w:hAnsi="Times New Roman" w:cs="Times New Roman"/>
          <w:sz w:val="24"/>
          <w:szCs w:val="24"/>
        </w:rPr>
        <w:t>ы</w:t>
      </w:r>
      <w:r w:rsidRPr="00382051"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 w:rsidR="008E2FB4">
        <w:rPr>
          <w:rFonts w:ascii="Times New Roman" w:hAnsi="Times New Roman" w:cs="Times New Roman"/>
          <w:sz w:val="24"/>
          <w:szCs w:val="24"/>
        </w:rPr>
        <w:t>е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8E2FB4">
        <w:rPr>
          <w:rFonts w:ascii="Times New Roman" w:hAnsi="Times New Roman" w:cs="Times New Roman"/>
          <w:sz w:val="24"/>
          <w:szCs w:val="24"/>
        </w:rPr>
        <w:t>ы</w:t>
      </w:r>
      <w:r w:rsidRPr="00382051">
        <w:rPr>
          <w:rFonts w:ascii="Times New Roman" w:hAnsi="Times New Roman" w:cs="Times New Roman"/>
          <w:sz w:val="24"/>
          <w:szCs w:val="24"/>
        </w:rPr>
        <w:t xml:space="preserve">  по </w:t>
      </w:r>
      <w:r w:rsidR="002C17E6">
        <w:rPr>
          <w:rFonts w:ascii="Times New Roman" w:hAnsi="Times New Roman" w:cs="Times New Roman"/>
          <w:sz w:val="24"/>
          <w:szCs w:val="24"/>
        </w:rPr>
        <w:t>8</w:t>
      </w:r>
      <w:r w:rsidR="0049463B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материал</w:t>
      </w:r>
      <w:r w:rsidR="008E2FB4">
        <w:rPr>
          <w:rFonts w:ascii="Times New Roman" w:hAnsi="Times New Roman" w:cs="Times New Roman"/>
          <w:sz w:val="24"/>
          <w:szCs w:val="24"/>
        </w:rPr>
        <w:t>ам</w:t>
      </w:r>
      <w:r w:rsidRPr="00382051">
        <w:rPr>
          <w:rFonts w:ascii="Times New Roman" w:hAnsi="Times New Roman" w:cs="Times New Roman"/>
          <w:sz w:val="24"/>
          <w:szCs w:val="24"/>
        </w:rPr>
        <w:t xml:space="preserve">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3230C3">
        <w:rPr>
          <w:rFonts w:ascii="Times New Roman" w:hAnsi="Times New Roman" w:cs="Times New Roman"/>
          <w:sz w:val="24"/>
          <w:szCs w:val="24"/>
        </w:rPr>
        <w:t>2</w:t>
      </w:r>
      <w:r w:rsidR="00692C71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6B26B4">
        <w:rPr>
          <w:rFonts w:ascii="Times New Roman" w:hAnsi="Times New Roman" w:cs="Times New Roman"/>
          <w:sz w:val="24"/>
          <w:szCs w:val="24"/>
        </w:rPr>
        <w:t>я.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3230C3">
        <w:rPr>
          <w:rFonts w:ascii="Times New Roman" w:hAnsi="Times New Roman" w:cs="Times New Roman"/>
          <w:sz w:val="24"/>
          <w:szCs w:val="24"/>
        </w:rPr>
        <w:t>9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административных протокол</w:t>
      </w:r>
      <w:r w:rsidR="006F642E">
        <w:rPr>
          <w:rFonts w:ascii="Times New Roman" w:hAnsi="Times New Roman" w:cs="Times New Roman"/>
          <w:sz w:val="24"/>
          <w:szCs w:val="24"/>
        </w:rPr>
        <w:t>ов</w:t>
      </w:r>
      <w:r w:rsidRPr="00A329BA">
        <w:rPr>
          <w:rFonts w:ascii="Times New Roman" w:hAnsi="Times New Roman" w:cs="Times New Roman"/>
          <w:sz w:val="24"/>
          <w:szCs w:val="24"/>
        </w:rPr>
        <w:t>;</w:t>
      </w:r>
    </w:p>
    <w:p w:rsidR="008E2FB4" w:rsidRPr="008E2FB4" w:rsidRDefault="008E2FB4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по ч. </w:t>
      </w:r>
      <w:r w:rsidR="003230C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ст. 29  «</w:t>
      </w:r>
      <w:r w:rsidR="003230C3" w:rsidRPr="003230C3">
        <w:rPr>
          <w:rFonts w:ascii="Times New Roman" w:hAnsi="Times New Roman" w:cs="Times New Roman"/>
          <w:sz w:val="24"/>
          <w:szCs w:val="24"/>
        </w:rPr>
        <w:t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органов местного самоуправления муниципальных образований автономного округа требований по поддержанию эстетического состояния территорий поселений, городских округов</w:t>
      </w:r>
      <w:r w:rsidRPr="008E2FB4">
        <w:rPr>
          <w:rFonts w:ascii="Times New Roman" w:hAnsi="Times New Roman" w:cs="Times New Roman"/>
          <w:sz w:val="24"/>
          <w:szCs w:val="24"/>
        </w:rPr>
        <w:t>» - 1 материал</w:t>
      </w:r>
      <w:r w:rsidR="006F642E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правонарушении.</w:t>
      </w:r>
      <w:bookmarkStart w:id="0" w:name="_GoBack"/>
      <w:bookmarkEnd w:id="0"/>
      <w:proofErr w:type="gramEnd"/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3230C3">
        <w:rPr>
          <w:rFonts w:ascii="Times New Roman" w:hAnsi="Times New Roman" w:cs="Times New Roman"/>
          <w:sz w:val="24"/>
          <w:szCs w:val="24"/>
        </w:rPr>
        <w:t>4 350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23</cp:revision>
  <cp:lastPrinted>2012-04-27T10:01:00Z</cp:lastPrinted>
  <dcterms:created xsi:type="dcterms:W3CDTF">2012-04-12T10:58:00Z</dcterms:created>
  <dcterms:modified xsi:type="dcterms:W3CDTF">2014-01-17T04:57:00Z</dcterms:modified>
</cp:coreProperties>
</file>