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E8" w:rsidRPr="001E71AE" w:rsidRDefault="00BD73E8" w:rsidP="00BD73E8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noProof/>
        </w:rPr>
        <w:pict>
          <v:rect id="Прямоугольник 1" o:spid="_x0000_s1026" style="position:absolute;left:0;text-align:left;margin-left:385.2pt;margin-top:-16.95pt;width:96pt;height:30.75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Aujv8FbAIAAJkEAAAOAAAAAAAAAAAAAAAA&#10;AC4CAABkcnMvZTJvRG9jLnhtbFBLAQItABQABgAIAAAAIQB+5ez53wAAAAoBAAAPAAAAAAAAAAAA&#10;AAAAAMYEAABkcnMvZG93bnJldi54bWxQSwUGAAAAAAQABADzAAAA0gUAAAAA&#10;" filled="f" stroked="f" strokeweight="2pt">
            <v:textbox>
              <w:txbxContent>
                <w:p w:rsidR="00BD73E8" w:rsidRDefault="003E203F">
                  <w:r>
                    <w:t>«В регистр»</w:t>
                  </w:r>
                </w:p>
                <w:p w:rsidR="003E203F" w:rsidRDefault="003E203F"/>
              </w:txbxContent>
            </v:textbox>
          </v:rect>
        </w:pict>
      </w:r>
      <w:r w:rsidRPr="00BD73E8">
        <w:rPr>
          <w:rFonts w:ascii="PT Astra Serif" w:eastAsia="Calibri" w:hAnsi="PT Astra Serif"/>
          <w:noProof/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57pt;visibility:visible;mso-wrap-style:square" filled="t">
            <v:imagedata r:id="rId4" o:title=""/>
          </v:shape>
        </w:pict>
      </w:r>
    </w:p>
    <w:p w:rsidR="00BD73E8" w:rsidRPr="001E71AE" w:rsidRDefault="00BD73E8" w:rsidP="00BD73E8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BD73E8" w:rsidRPr="001E71AE" w:rsidRDefault="00BD73E8" w:rsidP="00BD73E8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E71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BD73E8" w:rsidRPr="001E71AE" w:rsidRDefault="00BD73E8" w:rsidP="00BD73E8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E71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BD73E8" w:rsidRPr="001E71AE" w:rsidRDefault="00BD73E8" w:rsidP="00BD73E8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BD73E8" w:rsidRPr="001E71AE" w:rsidRDefault="00BD73E8" w:rsidP="00BD73E8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BD73E8" w:rsidRPr="001E71AE" w:rsidRDefault="00BD73E8" w:rsidP="00BD73E8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BD73E8" w:rsidRPr="001E71AE" w:rsidRDefault="00BD73E8" w:rsidP="00BD73E8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BD73E8" w:rsidRPr="001E71AE" w:rsidRDefault="00BD73E8" w:rsidP="00BD73E8">
      <w:pPr>
        <w:rPr>
          <w:rFonts w:ascii="PT Astra Serif" w:eastAsia="Calibri" w:hAnsi="PT Astra Serif"/>
          <w:sz w:val="16"/>
          <w:szCs w:val="16"/>
          <w:lang w:eastAsia="en-US"/>
        </w:rPr>
      </w:pPr>
    </w:p>
    <w:p w:rsidR="00BD73E8" w:rsidRPr="007909BB" w:rsidRDefault="00BD73E8" w:rsidP="003E203F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_______________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              </w:t>
      </w:r>
      <w:r w:rsidRPr="007909BB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Pr="007909BB">
        <w:rPr>
          <w:rFonts w:ascii="PT Astra Serif" w:eastAsia="Calibri" w:hAnsi="PT Astra Serif"/>
          <w:sz w:val="28"/>
          <w:szCs w:val="28"/>
          <w:lang w:eastAsia="en-US"/>
        </w:rPr>
        <w:t>№ ____</w:t>
      </w:r>
      <w:r w:rsidRPr="007909BB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BD73E8" w:rsidRDefault="00BD73E8" w:rsidP="003E203F">
      <w:pPr>
        <w:shd w:val="clear" w:color="auto" w:fill="FFFFFF"/>
        <w:tabs>
          <w:tab w:val="left" w:pos="1003"/>
          <w:tab w:val="left" w:pos="2770"/>
        </w:tabs>
        <w:spacing w:line="322" w:lineRule="exact"/>
        <w:rPr>
          <w:rFonts w:ascii="PT Astra Serif" w:hAnsi="PT Astra Serif"/>
          <w:spacing w:val="-3"/>
          <w:sz w:val="28"/>
          <w:szCs w:val="28"/>
        </w:rPr>
      </w:pPr>
    </w:p>
    <w:p w:rsidR="003E203F" w:rsidRDefault="003E203F" w:rsidP="003E203F">
      <w:pPr>
        <w:shd w:val="clear" w:color="auto" w:fill="FFFFFF"/>
        <w:tabs>
          <w:tab w:val="left" w:pos="1003"/>
          <w:tab w:val="left" w:pos="2770"/>
        </w:tabs>
        <w:spacing w:line="322" w:lineRule="exact"/>
        <w:rPr>
          <w:rFonts w:ascii="PT Astra Serif" w:hAnsi="PT Astra Serif"/>
          <w:spacing w:val="-3"/>
          <w:sz w:val="28"/>
          <w:szCs w:val="28"/>
        </w:rPr>
      </w:pPr>
    </w:p>
    <w:p w:rsidR="006B3B70" w:rsidRDefault="00FE1AB2" w:rsidP="003E203F">
      <w:pPr>
        <w:shd w:val="clear" w:color="auto" w:fill="FFFFFF"/>
        <w:tabs>
          <w:tab w:val="left" w:pos="1003"/>
          <w:tab w:val="left" w:pos="2770"/>
        </w:tabs>
        <w:spacing w:line="322" w:lineRule="exact"/>
        <w:rPr>
          <w:rFonts w:ascii="PT Astra Serif" w:hAnsi="PT Astra Serif"/>
          <w:sz w:val="28"/>
          <w:szCs w:val="28"/>
        </w:rPr>
      </w:pPr>
      <w:bookmarkStart w:id="0" w:name="_GoBack"/>
      <w:r w:rsidRPr="006B3B70">
        <w:rPr>
          <w:rFonts w:ascii="PT Astra Serif" w:hAnsi="PT Astra Serif"/>
          <w:spacing w:val="-3"/>
          <w:sz w:val="28"/>
          <w:szCs w:val="28"/>
        </w:rPr>
        <w:t>О</w:t>
      </w:r>
      <w:r w:rsidR="006B3B70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внесении</w:t>
      </w:r>
      <w:r w:rsidR="006B3B7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изменений</w:t>
      </w:r>
      <w:r w:rsidRPr="006B3B70">
        <w:rPr>
          <w:rFonts w:ascii="PT Astra Serif" w:hAnsi="PT Astra Serif" w:cs="Arial"/>
          <w:sz w:val="28"/>
          <w:szCs w:val="28"/>
        </w:rPr>
        <w:tab/>
      </w:r>
      <w:r w:rsidRPr="006B3B70">
        <w:rPr>
          <w:rFonts w:ascii="PT Astra Serif" w:hAnsi="PT Astra Serif"/>
          <w:sz w:val="28"/>
          <w:szCs w:val="28"/>
        </w:rPr>
        <w:t>в</w:t>
      </w:r>
      <w:r w:rsidR="006B3B70">
        <w:rPr>
          <w:rFonts w:ascii="PT Astra Serif" w:hAnsi="PT Astra Serif"/>
          <w:sz w:val="28"/>
          <w:szCs w:val="28"/>
        </w:rPr>
        <w:t xml:space="preserve"> </w:t>
      </w:r>
      <w:r w:rsidRPr="006B3B70">
        <w:rPr>
          <w:rFonts w:ascii="PT Astra Serif" w:hAnsi="PT Astra Serif"/>
          <w:sz w:val="28"/>
          <w:szCs w:val="28"/>
        </w:rPr>
        <w:t xml:space="preserve">постановление </w:t>
      </w:r>
    </w:p>
    <w:p w:rsidR="006B3B70" w:rsidRPr="006B3B70" w:rsidRDefault="006B3B70" w:rsidP="003E203F">
      <w:pPr>
        <w:shd w:val="clear" w:color="auto" w:fill="FFFFFF"/>
        <w:tabs>
          <w:tab w:val="left" w:pos="1003"/>
          <w:tab w:val="left" w:pos="2770"/>
        </w:tabs>
        <w:spacing w:line="322" w:lineRule="exact"/>
        <w:rPr>
          <w:rFonts w:ascii="PT Astra Serif" w:hAnsi="PT Astra Serif"/>
          <w:sz w:val="28"/>
          <w:szCs w:val="28"/>
        </w:rPr>
      </w:pPr>
      <w:r w:rsidRPr="006B3B70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6B3B70" w:rsidRPr="006B3B70" w:rsidRDefault="006B3B70" w:rsidP="003E203F">
      <w:pPr>
        <w:shd w:val="clear" w:color="auto" w:fill="FFFFFF"/>
        <w:tabs>
          <w:tab w:val="left" w:leader="underscore" w:pos="3845"/>
        </w:tabs>
        <w:spacing w:line="322" w:lineRule="exact"/>
        <w:rPr>
          <w:rFonts w:ascii="PT Astra Serif" w:hAnsi="PT Astra Serif"/>
          <w:spacing w:val="-7"/>
          <w:sz w:val="28"/>
          <w:szCs w:val="28"/>
        </w:rPr>
      </w:pPr>
      <w:r w:rsidRPr="006B3B70">
        <w:rPr>
          <w:rFonts w:ascii="PT Astra Serif" w:hAnsi="PT Astra Serif"/>
          <w:sz w:val="28"/>
          <w:szCs w:val="28"/>
        </w:rPr>
        <w:t xml:space="preserve">от 11.06.2019 № 1264 </w:t>
      </w:r>
      <w:r w:rsidR="00FE1AB2" w:rsidRPr="006B3B70">
        <w:rPr>
          <w:rFonts w:ascii="PT Astra Serif" w:hAnsi="PT Astra Serif"/>
          <w:spacing w:val="-7"/>
          <w:sz w:val="28"/>
          <w:szCs w:val="28"/>
        </w:rPr>
        <w:t xml:space="preserve">«Об </w:t>
      </w:r>
      <w:r w:rsidR="00FE1AB2" w:rsidRPr="006B3B70">
        <w:rPr>
          <w:rFonts w:ascii="PT Astra Serif" w:hAnsi="PT Astra Serif"/>
          <w:spacing w:val="-7"/>
          <w:sz w:val="28"/>
          <w:szCs w:val="28"/>
        </w:rPr>
        <w:t xml:space="preserve">утверждении     </w:t>
      </w:r>
    </w:p>
    <w:p w:rsidR="00000000" w:rsidRPr="006B3B70" w:rsidRDefault="00FE1AB2" w:rsidP="003E203F">
      <w:pPr>
        <w:shd w:val="clear" w:color="auto" w:fill="FFFFFF"/>
        <w:tabs>
          <w:tab w:val="left" w:leader="underscore" w:pos="3845"/>
        </w:tabs>
        <w:spacing w:line="322" w:lineRule="exact"/>
        <w:rPr>
          <w:rFonts w:ascii="PT Astra Serif" w:hAnsi="PT Astra Serif"/>
          <w:sz w:val="28"/>
          <w:szCs w:val="28"/>
        </w:rPr>
      </w:pPr>
      <w:r w:rsidRPr="006B3B70">
        <w:rPr>
          <w:rFonts w:ascii="PT Astra Serif" w:hAnsi="PT Astra Serif"/>
          <w:spacing w:val="-7"/>
          <w:sz w:val="28"/>
          <w:szCs w:val="28"/>
        </w:rPr>
        <w:t>административного</w:t>
      </w:r>
      <w:r w:rsidR="006B3B70" w:rsidRPr="006B3B70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регламента</w:t>
      </w:r>
      <w:r w:rsidR="006B3B70" w:rsidRPr="006B3B7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предоставления</w:t>
      </w:r>
    </w:p>
    <w:p w:rsidR="006B3B70" w:rsidRDefault="00FE1AB2" w:rsidP="003E203F">
      <w:pPr>
        <w:shd w:val="clear" w:color="auto" w:fill="FFFFFF"/>
        <w:spacing w:line="322" w:lineRule="exact"/>
        <w:rPr>
          <w:rFonts w:ascii="PT Astra Serif" w:hAnsi="PT Astra Serif"/>
          <w:spacing w:val="-6"/>
          <w:sz w:val="28"/>
          <w:szCs w:val="28"/>
        </w:rPr>
      </w:pPr>
      <w:r w:rsidRPr="006B3B70">
        <w:rPr>
          <w:rFonts w:ascii="PT Astra Serif" w:hAnsi="PT Astra Serif"/>
          <w:spacing w:val="-2"/>
          <w:sz w:val="28"/>
          <w:szCs w:val="28"/>
        </w:rPr>
        <w:t>муниципальной</w:t>
      </w:r>
      <w:r w:rsidR="006B3B7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B3B70">
        <w:rPr>
          <w:rFonts w:ascii="PT Astra Serif" w:hAnsi="PT Astra Serif"/>
          <w:sz w:val="28"/>
          <w:szCs w:val="28"/>
        </w:rPr>
        <w:t>услуги</w:t>
      </w:r>
      <w:r w:rsidR="006B3B70" w:rsidRPr="006B3B70">
        <w:rPr>
          <w:rFonts w:ascii="PT Astra Serif" w:hAnsi="PT Astra Serif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6"/>
          <w:sz w:val="28"/>
          <w:szCs w:val="28"/>
        </w:rPr>
        <w:t xml:space="preserve">«Предоставление </w:t>
      </w:r>
    </w:p>
    <w:p w:rsidR="006B3B70" w:rsidRDefault="00FE1AB2" w:rsidP="003E203F">
      <w:pPr>
        <w:shd w:val="clear" w:color="auto" w:fill="FFFFFF"/>
        <w:spacing w:line="322" w:lineRule="exact"/>
        <w:rPr>
          <w:rFonts w:ascii="PT Astra Serif" w:hAnsi="PT Astra Serif" w:cs="Arial"/>
          <w:sz w:val="28"/>
          <w:szCs w:val="28"/>
        </w:rPr>
      </w:pPr>
      <w:r w:rsidRPr="006B3B70">
        <w:rPr>
          <w:rFonts w:ascii="PT Astra Serif" w:hAnsi="PT Astra Serif"/>
          <w:spacing w:val="-6"/>
          <w:sz w:val="28"/>
          <w:szCs w:val="28"/>
        </w:rPr>
        <w:t xml:space="preserve">земельных </w:t>
      </w:r>
      <w:r w:rsidRPr="006B3B70">
        <w:rPr>
          <w:rFonts w:ascii="PT Astra Serif" w:hAnsi="PT Astra Serif"/>
          <w:spacing w:val="-6"/>
          <w:sz w:val="28"/>
          <w:szCs w:val="28"/>
        </w:rPr>
        <w:t>участков,</w:t>
      </w:r>
      <w:r w:rsidR="006B3B70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находящихся</w:t>
      </w:r>
      <w:r w:rsidR="006B3B70">
        <w:rPr>
          <w:rFonts w:ascii="PT Astra Serif" w:hAnsi="PT Astra Serif" w:cs="Arial"/>
          <w:sz w:val="28"/>
          <w:szCs w:val="28"/>
        </w:rPr>
        <w:t xml:space="preserve"> </w:t>
      </w:r>
    </w:p>
    <w:p w:rsidR="006B3B70" w:rsidRDefault="00FE1AB2" w:rsidP="003E203F">
      <w:pPr>
        <w:shd w:val="clear" w:color="auto" w:fill="FFFFFF"/>
        <w:spacing w:line="322" w:lineRule="exact"/>
        <w:rPr>
          <w:rFonts w:ascii="PT Astra Serif" w:hAnsi="PT Astra Serif"/>
          <w:spacing w:val="-10"/>
          <w:sz w:val="28"/>
          <w:szCs w:val="28"/>
        </w:rPr>
      </w:pPr>
      <w:r w:rsidRPr="006B3B70">
        <w:rPr>
          <w:rFonts w:ascii="PT Astra Serif" w:hAnsi="PT Astra Serif"/>
          <w:sz w:val="28"/>
          <w:szCs w:val="28"/>
        </w:rPr>
        <w:t>в</w:t>
      </w:r>
      <w:r w:rsidR="006B3B70">
        <w:rPr>
          <w:rFonts w:ascii="PT Astra Serif" w:hAnsi="PT Astra Serif" w:cs="Arial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муниципальной</w:t>
      </w:r>
      <w:r w:rsidR="006B3B70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10"/>
          <w:sz w:val="28"/>
          <w:szCs w:val="28"/>
        </w:rPr>
        <w:t>собственности</w:t>
      </w:r>
      <w:r w:rsidR="006B3B70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10"/>
          <w:sz w:val="28"/>
          <w:szCs w:val="28"/>
        </w:rPr>
        <w:t>или</w:t>
      </w:r>
      <w:r w:rsidR="006B3B70">
        <w:rPr>
          <w:rFonts w:ascii="PT Astra Serif" w:hAnsi="PT Astra Serif"/>
          <w:spacing w:val="-10"/>
          <w:sz w:val="28"/>
          <w:szCs w:val="28"/>
        </w:rPr>
        <w:t xml:space="preserve"> </w:t>
      </w:r>
    </w:p>
    <w:p w:rsidR="006B3B70" w:rsidRDefault="00FE1AB2" w:rsidP="003E203F">
      <w:pPr>
        <w:shd w:val="clear" w:color="auto" w:fill="FFFFFF"/>
        <w:spacing w:line="322" w:lineRule="exact"/>
        <w:rPr>
          <w:rFonts w:ascii="PT Astra Serif" w:hAnsi="PT Astra Serif" w:cs="Arial"/>
          <w:sz w:val="28"/>
          <w:szCs w:val="28"/>
        </w:rPr>
      </w:pPr>
      <w:r w:rsidRPr="006B3B70">
        <w:rPr>
          <w:rFonts w:ascii="PT Astra Serif" w:hAnsi="PT Astra Serif"/>
          <w:spacing w:val="-10"/>
          <w:sz w:val="28"/>
          <w:szCs w:val="28"/>
        </w:rPr>
        <w:t>г</w:t>
      </w:r>
      <w:r w:rsidRPr="006B3B70">
        <w:rPr>
          <w:rFonts w:ascii="PT Astra Serif" w:hAnsi="PT Astra Serif"/>
          <w:spacing w:val="-10"/>
          <w:sz w:val="28"/>
          <w:szCs w:val="28"/>
        </w:rPr>
        <w:t>осударственная</w:t>
      </w:r>
      <w:r w:rsidR="006B3B70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собственность</w:t>
      </w:r>
      <w:r w:rsidR="006B3B70">
        <w:rPr>
          <w:rFonts w:ascii="PT Astra Serif" w:hAnsi="PT Astra Serif" w:cs="Arial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на</w:t>
      </w:r>
      <w:r w:rsidR="006B3B70">
        <w:rPr>
          <w:rFonts w:ascii="PT Astra Serif" w:hAnsi="PT Astra Serif" w:cs="Arial"/>
          <w:sz w:val="28"/>
          <w:szCs w:val="28"/>
        </w:rPr>
        <w:t xml:space="preserve"> </w:t>
      </w:r>
      <w:r w:rsidRPr="006B3B70">
        <w:rPr>
          <w:rFonts w:ascii="PT Astra Serif" w:hAnsi="PT Astra Serif"/>
          <w:spacing w:val="-2"/>
          <w:sz w:val="28"/>
          <w:szCs w:val="28"/>
        </w:rPr>
        <w:t>которые</w:t>
      </w:r>
      <w:r w:rsidR="006B3B70">
        <w:rPr>
          <w:rFonts w:ascii="PT Astra Serif" w:hAnsi="PT Astra Serif" w:cs="Arial"/>
          <w:sz w:val="28"/>
          <w:szCs w:val="28"/>
        </w:rPr>
        <w:t xml:space="preserve"> </w:t>
      </w:r>
    </w:p>
    <w:p w:rsidR="00000000" w:rsidRDefault="00FE1AB2" w:rsidP="003E203F">
      <w:pPr>
        <w:shd w:val="clear" w:color="auto" w:fill="FFFFFF"/>
        <w:spacing w:line="322" w:lineRule="exact"/>
        <w:rPr>
          <w:rFonts w:ascii="PT Astra Serif" w:hAnsi="PT Astra Serif"/>
          <w:sz w:val="28"/>
          <w:szCs w:val="28"/>
        </w:rPr>
      </w:pPr>
      <w:r w:rsidRPr="006B3B70">
        <w:rPr>
          <w:rFonts w:ascii="PT Astra Serif" w:hAnsi="PT Astra Serif"/>
          <w:spacing w:val="-2"/>
          <w:sz w:val="28"/>
          <w:szCs w:val="28"/>
        </w:rPr>
        <w:t>не</w:t>
      </w:r>
      <w:r w:rsidR="006B3B70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E203F">
        <w:rPr>
          <w:rFonts w:ascii="PT Astra Serif" w:hAnsi="PT Astra Serif"/>
          <w:sz w:val="28"/>
          <w:szCs w:val="28"/>
        </w:rPr>
        <w:t>разграничена, без торгов»</w:t>
      </w:r>
      <w:bookmarkEnd w:id="0"/>
    </w:p>
    <w:p w:rsidR="003E203F" w:rsidRDefault="003E203F" w:rsidP="003E203F">
      <w:pPr>
        <w:shd w:val="clear" w:color="auto" w:fill="FFFFFF"/>
        <w:spacing w:line="322" w:lineRule="exact"/>
        <w:rPr>
          <w:rFonts w:ascii="PT Astra Serif" w:hAnsi="PT Astra Serif"/>
          <w:sz w:val="28"/>
          <w:szCs w:val="28"/>
        </w:rPr>
      </w:pPr>
    </w:p>
    <w:p w:rsidR="003E203F" w:rsidRDefault="003E203F" w:rsidP="003E203F">
      <w:pPr>
        <w:shd w:val="clear" w:color="auto" w:fill="FFFFFF"/>
        <w:spacing w:line="322" w:lineRule="exact"/>
        <w:rPr>
          <w:rFonts w:ascii="PT Astra Serif" w:hAnsi="PT Astra Serif"/>
          <w:sz w:val="28"/>
          <w:szCs w:val="28"/>
        </w:rPr>
      </w:pPr>
    </w:p>
    <w:p w:rsidR="003E203F" w:rsidRPr="006B3B70" w:rsidRDefault="003E203F" w:rsidP="003E203F">
      <w:pPr>
        <w:shd w:val="clear" w:color="auto" w:fill="FFFFFF"/>
        <w:spacing w:line="322" w:lineRule="exact"/>
        <w:rPr>
          <w:rFonts w:ascii="PT Astra Serif" w:hAnsi="PT Astra Serif"/>
          <w:sz w:val="28"/>
          <w:szCs w:val="28"/>
        </w:rPr>
      </w:pPr>
    </w:p>
    <w:p w:rsidR="00000000" w:rsidRPr="00BD73E8" w:rsidRDefault="00FE1AB2" w:rsidP="003E203F">
      <w:pPr>
        <w:shd w:val="clear" w:color="auto" w:fill="FFFFFF"/>
        <w:tabs>
          <w:tab w:val="left" w:leader="underscore" w:pos="5914"/>
        </w:tabs>
        <w:spacing w:line="322" w:lineRule="exact"/>
        <w:ind w:right="5" w:firstLine="706"/>
        <w:jc w:val="both"/>
        <w:rPr>
          <w:rFonts w:ascii="PT Astra Serif" w:hAnsi="PT Astra Serif"/>
          <w:sz w:val="28"/>
          <w:szCs w:val="28"/>
        </w:rPr>
      </w:pPr>
      <w:r w:rsidRPr="00BD73E8">
        <w:rPr>
          <w:rFonts w:ascii="PT Astra Serif" w:hAnsi="PT Astra Serif"/>
          <w:sz w:val="28"/>
          <w:szCs w:val="28"/>
        </w:rPr>
        <w:t xml:space="preserve">В соответствии с </w:t>
      </w:r>
      <w:r w:rsidRPr="00BD73E8">
        <w:rPr>
          <w:rFonts w:ascii="PT Astra Serif" w:hAnsi="PT Astra Serif"/>
          <w:sz w:val="28"/>
          <w:szCs w:val="28"/>
        </w:rPr>
        <w:t>Федеральн</w:t>
      </w:r>
      <w:r w:rsidR="006B3B70" w:rsidRPr="00BD73E8">
        <w:rPr>
          <w:rFonts w:ascii="PT Astra Serif" w:hAnsi="PT Astra Serif"/>
          <w:sz w:val="28"/>
          <w:szCs w:val="28"/>
        </w:rPr>
        <w:t>ым</w:t>
      </w:r>
      <w:r w:rsidRPr="00BD73E8">
        <w:rPr>
          <w:rFonts w:ascii="PT Astra Serif" w:hAnsi="PT Astra Serif"/>
          <w:sz w:val="28"/>
          <w:szCs w:val="28"/>
        </w:rPr>
        <w:t xml:space="preserve"> закон</w:t>
      </w:r>
      <w:r w:rsidR="006B3B70" w:rsidRPr="00BD73E8">
        <w:rPr>
          <w:rFonts w:ascii="PT Astra Serif" w:hAnsi="PT Astra Serif"/>
          <w:sz w:val="28"/>
          <w:szCs w:val="28"/>
        </w:rPr>
        <w:t>ом</w:t>
      </w:r>
      <w:r w:rsidRPr="00BD73E8">
        <w:rPr>
          <w:rFonts w:ascii="PT Astra Serif" w:hAnsi="PT Astra Serif"/>
          <w:sz w:val="28"/>
          <w:szCs w:val="28"/>
        </w:rPr>
        <w:t xml:space="preserve"> от 28.05.2022</w:t>
      </w:r>
      <w:r w:rsidR="006B3B70" w:rsidRPr="00BD73E8">
        <w:rPr>
          <w:rFonts w:ascii="PT Astra Serif" w:hAnsi="PT Astra Serif"/>
          <w:sz w:val="28"/>
          <w:szCs w:val="28"/>
        </w:rPr>
        <w:t xml:space="preserve"> </w:t>
      </w:r>
      <w:r w:rsidRPr="00BD73E8">
        <w:rPr>
          <w:rFonts w:ascii="PT Astra Serif" w:hAnsi="PT Astra Serif"/>
          <w:sz w:val="28"/>
          <w:szCs w:val="28"/>
        </w:rPr>
        <w:t>№ 144-ФЗ «О внесении изменения в статью 39.10 Земельного кодекса Российской</w:t>
      </w:r>
      <w:r w:rsidR="006B3B70" w:rsidRPr="00BD73E8">
        <w:rPr>
          <w:rFonts w:ascii="PT Astra Serif" w:hAnsi="PT Astra Serif"/>
          <w:sz w:val="28"/>
          <w:szCs w:val="28"/>
        </w:rPr>
        <w:t xml:space="preserve"> </w:t>
      </w:r>
      <w:r w:rsidRPr="00BD73E8">
        <w:rPr>
          <w:rFonts w:ascii="PT Astra Serif" w:hAnsi="PT Astra Serif"/>
          <w:sz w:val="28"/>
          <w:szCs w:val="28"/>
        </w:rPr>
        <w:t xml:space="preserve">Федерации», </w:t>
      </w:r>
      <w:r w:rsidR="006B3B70" w:rsidRPr="00BD73E8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BD73E8" w:rsidRPr="00BD73E8">
        <w:rPr>
          <w:rFonts w:ascii="PT Astra Serif" w:hAnsi="PT Astra Serif"/>
          <w:sz w:val="28"/>
          <w:szCs w:val="28"/>
        </w:rPr>
        <w:t>30</w:t>
      </w:r>
      <w:r w:rsidR="006B3B70" w:rsidRPr="00BD73E8">
        <w:rPr>
          <w:rFonts w:ascii="PT Astra Serif" w:hAnsi="PT Astra Serif"/>
          <w:sz w:val="28"/>
          <w:szCs w:val="28"/>
        </w:rPr>
        <w:t>.</w:t>
      </w:r>
      <w:r w:rsidR="00BD73E8" w:rsidRPr="00BD73E8">
        <w:rPr>
          <w:rFonts w:ascii="PT Astra Serif" w:hAnsi="PT Astra Serif"/>
          <w:sz w:val="28"/>
          <w:szCs w:val="28"/>
        </w:rPr>
        <w:t>12</w:t>
      </w:r>
      <w:r w:rsidR="006B3B70" w:rsidRPr="00BD73E8">
        <w:rPr>
          <w:rFonts w:ascii="PT Astra Serif" w:hAnsi="PT Astra Serif"/>
          <w:sz w:val="28"/>
          <w:szCs w:val="28"/>
        </w:rPr>
        <w:t>.202</w:t>
      </w:r>
      <w:r w:rsidR="00BD73E8" w:rsidRPr="00BD73E8">
        <w:rPr>
          <w:rFonts w:ascii="PT Astra Serif" w:hAnsi="PT Astra Serif"/>
          <w:sz w:val="28"/>
          <w:szCs w:val="28"/>
        </w:rPr>
        <w:t>1</w:t>
      </w:r>
      <w:r w:rsidR="006B3B70" w:rsidRPr="00BD73E8">
        <w:rPr>
          <w:rFonts w:ascii="PT Astra Serif" w:hAnsi="PT Astra Serif"/>
          <w:sz w:val="28"/>
          <w:szCs w:val="28"/>
        </w:rPr>
        <w:t xml:space="preserve"> № </w:t>
      </w:r>
      <w:r w:rsidR="00BD73E8" w:rsidRPr="00BD73E8">
        <w:rPr>
          <w:rFonts w:ascii="PT Astra Serif" w:hAnsi="PT Astra Serif"/>
          <w:sz w:val="28"/>
          <w:szCs w:val="28"/>
        </w:rPr>
        <w:t>436</w:t>
      </w:r>
      <w:r w:rsidR="006B3B70" w:rsidRPr="00BD73E8">
        <w:rPr>
          <w:rFonts w:ascii="PT Astra Serif" w:hAnsi="PT Astra Serif"/>
          <w:sz w:val="28"/>
          <w:szCs w:val="28"/>
        </w:rPr>
        <w:t>-ФЗ «О внесении изменени</w:t>
      </w:r>
      <w:r w:rsidR="00BD73E8" w:rsidRPr="00BD73E8">
        <w:rPr>
          <w:rFonts w:ascii="PT Astra Serif" w:hAnsi="PT Astra Serif"/>
          <w:sz w:val="28"/>
          <w:szCs w:val="28"/>
        </w:rPr>
        <w:t>й</w:t>
      </w:r>
      <w:r w:rsidR="006B3B70" w:rsidRPr="00BD73E8">
        <w:rPr>
          <w:rFonts w:ascii="PT Astra Serif" w:hAnsi="PT Astra Serif"/>
          <w:sz w:val="28"/>
          <w:szCs w:val="28"/>
        </w:rPr>
        <w:t xml:space="preserve"> в </w:t>
      </w:r>
      <w:r w:rsidR="00BD73E8" w:rsidRPr="00BD73E8">
        <w:rPr>
          <w:rFonts w:ascii="PT Astra Serif" w:hAnsi="PT Astra Serif"/>
          <w:sz w:val="28"/>
          <w:szCs w:val="28"/>
        </w:rPr>
        <w:t xml:space="preserve">Федеральный закон «О публично-правовой компании по защите прав граждан – участников долевого строительства при несостоятельности (бнкротстве) застройщиков и о внесении изменений в отдельные законодательные акты </w:t>
      </w:r>
      <w:r w:rsidR="006B3B70" w:rsidRPr="00BD73E8">
        <w:rPr>
          <w:rFonts w:ascii="PT Astra Serif" w:hAnsi="PT Astra Serif"/>
          <w:sz w:val="28"/>
          <w:szCs w:val="28"/>
        </w:rPr>
        <w:t>Российской Федерации»</w:t>
      </w:r>
      <w:r w:rsidR="00BD73E8" w:rsidRPr="00BD73E8">
        <w:rPr>
          <w:rFonts w:ascii="PT Astra Serif" w:hAnsi="PT Astra Serif"/>
          <w:sz w:val="28"/>
          <w:szCs w:val="28"/>
        </w:rPr>
        <w:t xml:space="preserve"> и отдельные законодательные акты Российской Федерации»</w:t>
      </w:r>
      <w:r w:rsidR="006B3B70" w:rsidRPr="00BD73E8">
        <w:rPr>
          <w:rFonts w:ascii="PT Astra Serif" w:hAnsi="PT Astra Serif"/>
          <w:sz w:val="28"/>
          <w:szCs w:val="28"/>
        </w:rPr>
        <w:t>, постановлением администрации города Югорска от 21.09.2018 №2582 «О порядке разработки и утверждения административных регламентов предоставления муниципальных услуг»:</w:t>
      </w:r>
    </w:p>
    <w:p w:rsidR="00E80927" w:rsidRPr="00BD73E8" w:rsidRDefault="00FE1AB2" w:rsidP="003E203F">
      <w:pPr>
        <w:widowControl/>
        <w:ind w:firstLine="706"/>
        <w:jc w:val="both"/>
        <w:rPr>
          <w:rFonts w:ascii="PT Astra Serif" w:hAnsi="PT Astra Serif"/>
          <w:sz w:val="28"/>
          <w:szCs w:val="28"/>
        </w:rPr>
      </w:pPr>
      <w:r w:rsidRPr="00BD73E8">
        <w:rPr>
          <w:rFonts w:ascii="PT Astra Serif" w:hAnsi="PT Astra Serif"/>
          <w:spacing w:val="-1"/>
          <w:sz w:val="28"/>
          <w:szCs w:val="28"/>
        </w:rPr>
        <w:t>1.</w:t>
      </w:r>
      <w:r w:rsidR="006B3B70" w:rsidRPr="00BD73E8">
        <w:rPr>
          <w:rFonts w:ascii="PT Astra Serif" w:hAnsi="PT Astra Serif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z w:val="28"/>
          <w:szCs w:val="28"/>
        </w:rPr>
        <w:t xml:space="preserve">Внести </w:t>
      </w:r>
      <w:r w:rsidR="00E80927" w:rsidRPr="00BD73E8">
        <w:rPr>
          <w:rFonts w:ascii="PT Astra Serif" w:hAnsi="PT Astra Serif"/>
          <w:sz w:val="28"/>
          <w:szCs w:val="28"/>
        </w:rPr>
        <w:t xml:space="preserve">в </w:t>
      </w:r>
      <w:r w:rsidR="004144AC" w:rsidRPr="00BD73E8">
        <w:rPr>
          <w:rFonts w:ascii="PT Astra Serif" w:hAnsi="PT Astra Serif"/>
          <w:sz w:val="28"/>
          <w:szCs w:val="28"/>
        </w:rPr>
        <w:t>постановлени</w:t>
      </w:r>
      <w:r w:rsidR="00E80927" w:rsidRPr="00BD73E8">
        <w:rPr>
          <w:rFonts w:ascii="PT Astra Serif" w:hAnsi="PT Astra Serif"/>
          <w:sz w:val="28"/>
          <w:szCs w:val="28"/>
        </w:rPr>
        <w:t>е</w:t>
      </w:r>
      <w:r w:rsidR="004144AC" w:rsidRPr="00BD73E8">
        <w:rPr>
          <w:rFonts w:ascii="PT Astra Serif" w:hAnsi="PT Astra Serif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z w:val="28"/>
          <w:szCs w:val="28"/>
        </w:rPr>
        <w:t>администрации города Югор</w:t>
      </w:r>
      <w:r w:rsidR="00BD73E8" w:rsidRPr="00BD73E8">
        <w:rPr>
          <w:rFonts w:ascii="PT Astra Serif" w:hAnsi="PT Astra Serif"/>
          <w:sz w:val="28"/>
          <w:szCs w:val="28"/>
        </w:rPr>
        <w:t xml:space="preserve">ска от 11.06.2019 </w:t>
      </w:r>
      <w:r w:rsidR="004144AC" w:rsidRPr="00BD73E8">
        <w:rPr>
          <w:rFonts w:ascii="PT Astra Serif" w:hAnsi="PT Astra Serif"/>
          <w:sz w:val="28"/>
          <w:szCs w:val="28"/>
        </w:rPr>
        <w:t>№</w:t>
      </w:r>
      <w:r w:rsidR="00BD73E8" w:rsidRPr="00BD73E8">
        <w:rPr>
          <w:rFonts w:ascii="PT Astra Serif" w:hAnsi="PT Astra Serif"/>
          <w:sz w:val="28"/>
          <w:szCs w:val="28"/>
        </w:rPr>
        <w:t> </w:t>
      </w:r>
      <w:r w:rsidR="004144AC" w:rsidRPr="00BD73E8">
        <w:rPr>
          <w:rFonts w:ascii="PT Astra Serif" w:hAnsi="PT Astra Serif"/>
          <w:sz w:val="28"/>
          <w:szCs w:val="28"/>
        </w:rPr>
        <w:t xml:space="preserve">1264 </w:t>
      </w:r>
      <w:r w:rsidR="004144AC" w:rsidRPr="00BD73E8">
        <w:rPr>
          <w:rFonts w:ascii="PT Astra Serif" w:hAnsi="PT Astra Serif"/>
          <w:spacing w:val="-7"/>
          <w:sz w:val="28"/>
          <w:szCs w:val="28"/>
        </w:rPr>
        <w:t xml:space="preserve">«Об утверждении административного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 xml:space="preserve">регламента предоставления муниципальной </w:t>
      </w:r>
      <w:r w:rsidR="004144AC" w:rsidRPr="00BD73E8">
        <w:rPr>
          <w:rFonts w:ascii="PT Astra Serif" w:hAnsi="PT Astra Serif"/>
          <w:sz w:val="28"/>
          <w:szCs w:val="28"/>
        </w:rPr>
        <w:t xml:space="preserve">услуги </w:t>
      </w:r>
      <w:r w:rsidR="004144AC" w:rsidRPr="00BD73E8">
        <w:rPr>
          <w:rFonts w:ascii="PT Astra Serif" w:hAnsi="PT Astra Serif"/>
          <w:spacing w:val="-6"/>
          <w:sz w:val="28"/>
          <w:szCs w:val="28"/>
        </w:rPr>
        <w:t xml:space="preserve">«Предоставление земельных участков,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>находящихся</w:t>
      </w:r>
      <w:r w:rsidR="004144AC" w:rsidRPr="00BD73E8">
        <w:rPr>
          <w:rFonts w:ascii="PT Astra Serif" w:hAnsi="PT Astra Serif" w:cs="Arial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z w:val="28"/>
          <w:szCs w:val="28"/>
        </w:rPr>
        <w:t>в</w:t>
      </w:r>
      <w:r w:rsidR="004144AC" w:rsidRPr="00BD73E8">
        <w:rPr>
          <w:rFonts w:ascii="PT Astra Serif" w:hAnsi="PT Astra Serif" w:cs="Arial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 xml:space="preserve">муниципальной </w:t>
      </w:r>
      <w:r w:rsidR="004144AC" w:rsidRPr="00BD73E8">
        <w:rPr>
          <w:rFonts w:ascii="PT Astra Serif" w:hAnsi="PT Astra Serif"/>
          <w:spacing w:val="-10"/>
          <w:sz w:val="28"/>
          <w:szCs w:val="28"/>
        </w:rPr>
        <w:t xml:space="preserve">собственности или государственная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>собственность</w:t>
      </w:r>
      <w:r w:rsidR="004144AC" w:rsidRPr="00BD73E8">
        <w:rPr>
          <w:rFonts w:ascii="PT Astra Serif" w:hAnsi="PT Astra Serif" w:cs="Arial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>на</w:t>
      </w:r>
      <w:r w:rsidR="004144AC" w:rsidRPr="00BD73E8">
        <w:rPr>
          <w:rFonts w:ascii="PT Astra Serif" w:hAnsi="PT Astra Serif" w:cs="Arial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>которые</w:t>
      </w:r>
      <w:r w:rsidR="004144AC" w:rsidRPr="00BD73E8">
        <w:rPr>
          <w:rFonts w:ascii="PT Astra Serif" w:hAnsi="PT Astra Serif" w:cs="Arial"/>
          <w:sz w:val="28"/>
          <w:szCs w:val="28"/>
        </w:rPr>
        <w:t xml:space="preserve"> </w:t>
      </w:r>
      <w:r w:rsidR="004144AC" w:rsidRPr="00BD73E8">
        <w:rPr>
          <w:rFonts w:ascii="PT Astra Serif" w:hAnsi="PT Astra Serif"/>
          <w:spacing w:val="-2"/>
          <w:sz w:val="28"/>
          <w:szCs w:val="28"/>
        </w:rPr>
        <w:t xml:space="preserve">не </w:t>
      </w:r>
      <w:r w:rsidR="004144AC" w:rsidRPr="00BD73E8">
        <w:rPr>
          <w:rFonts w:ascii="PT Astra Serif" w:hAnsi="PT Astra Serif"/>
          <w:sz w:val="28"/>
          <w:szCs w:val="28"/>
        </w:rPr>
        <w:t>разграничена, без торгов»</w:t>
      </w:r>
      <w:r w:rsidR="00E80927" w:rsidRPr="00BD73E8">
        <w:rPr>
          <w:rFonts w:ascii="PT Astra Serif" w:hAnsi="PT Astra Serif"/>
          <w:sz w:val="28"/>
          <w:szCs w:val="28"/>
        </w:rPr>
        <w:t>, следующие изменения:</w:t>
      </w:r>
    </w:p>
    <w:p w:rsidR="00E80927" w:rsidRPr="00BD73E8" w:rsidRDefault="00E80927" w:rsidP="003E203F">
      <w:pPr>
        <w:widowControl/>
        <w:ind w:firstLine="706"/>
        <w:jc w:val="both"/>
        <w:rPr>
          <w:rFonts w:ascii="PT Astra Serif" w:hAnsi="PT Astra Serif" w:cs="Arial, sans-serif"/>
          <w:sz w:val="28"/>
          <w:szCs w:val="28"/>
        </w:rPr>
      </w:pPr>
      <w:r w:rsidRPr="00BD73E8">
        <w:rPr>
          <w:rFonts w:ascii="PT Astra Serif" w:hAnsi="PT Astra Serif"/>
          <w:sz w:val="28"/>
          <w:szCs w:val="28"/>
        </w:rPr>
        <w:t xml:space="preserve">- </w:t>
      </w:r>
      <w:r w:rsidRPr="00BD73E8">
        <w:rPr>
          <w:rFonts w:ascii="PT Astra Serif" w:hAnsi="PT Astra Serif"/>
          <w:sz w:val="28"/>
          <w:szCs w:val="28"/>
        </w:rPr>
        <w:t>в</w:t>
      </w:r>
      <w:r w:rsidRPr="00BD73E8">
        <w:rPr>
          <w:rFonts w:ascii="PT Astra Serif" w:hAnsi="PT Astra Serif"/>
          <w:sz w:val="28"/>
          <w:szCs w:val="28"/>
        </w:rPr>
        <w:t xml:space="preserve"> </w:t>
      </w:r>
      <w:r w:rsidRPr="00BD73E8">
        <w:rPr>
          <w:rFonts w:ascii="PT Astra Serif" w:hAnsi="PT Astra Serif"/>
          <w:sz w:val="28"/>
          <w:szCs w:val="28"/>
        </w:rPr>
        <w:t>подпункт</w:t>
      </w:r>
      <w:r w:rsidRPr="00BD73E8">
        <w:rPr>
          <w:rFonts w:ascii="PT Astra Serif" w:hAnsi="PT Astra Serif"/>
          <w:sz w:val="28"/>
          <w:szCs w:val="28"/>
        </w:rPr>
        <w:t>е</w:t>
      </w:r>
      <w:r w:rsidRPr="00BD73E8">
        <w:rPr>
          <w:rFonts w:ascii="PT Astra Serif" w:hAnsi="PT Astra Serif"/>
          <w:sz w:val="28"/>
          <w:szCs w:val="28"/>
        </w:rPr>
        <w:t xml:space="preserve"> 19 пункта 4 </w:t>
      </w:r>
      <w:r w:rsidRPr="00BD73E8">
        <w:rPr>
          <w:rFonts w:ascii="PT Astra Serif" w:hAnsi="PT Astra Serif" w:cs="Arial, sans-serif"/>
          <w:sz w:val="28"/>
          <w:szCs w:val="28"/>
        </w:rPr>
        <w:t>слова "Фонд защиты прав граждан - участников долевого строительства" заменить словами "Фонд развития территорий"</w:t>
      </w:r>
      <w:r w:rsidRPr="00BD73E8">
        <w:rPr>
          <w:rFonts w:ascii="PT Astra Serif" w:hAnsi="PT Astra Serif" w:cs="Arial, sans-serif"/>
          <w:sz w:val="28"/>
          <w:szCs w:val="28"/>
        </w:rPr>
        <w:t xml:space="preserve">; </w:t>
      </w:r>
    </w:p>
    <w:p w:rsidR="00E80927" w:rsidRPr="00BD73E8" w:rsidRDefault="00E80927" w:rsidP="003E203F">
      <w:pPr>
        <w:widowControl/>
        <w:ind w:firstLine="706"/>
        <w:jc w:val="both"/>
        <w:rPr>
          <w:rFonts w:ascii="PT Astra Serif" w:hAnsi="PT Astra Serif"/>
          <w:sz w:val="28"/>
          <w:szCs w:val="28"/>
        </w:rPr>
      </w:pPr>
      <w:r w:rsidRPr="00BD73E8">
        <w:rPr>
          <w:rFonts w:ascii="PT Astra Serif" w:hAnsi="PT Astra Serif" w:cs="Arial, sans-serif"/>
          <w:sz w:val="28"/>
          <w:szCs w:val="28"/>
        </w:rPr>
        <w:t xml:space="preserve">- </w:t>
      </w:r>
      <w:r w:rsidRPr="00BD73E8">
        <w:rPr>
          <w:rFonts w:ascii="PT Astra Serif" w:hAnsi="PT Astra Serif"/>
          <w:sz w:val="28"/>
          <w:szCs w:val="28"/>
        </w:rPr>
        <w:t>пункт 4</w:t>
      </w:r>
      <w:r w:rsidRPr="00BD73E8">
        <w:rPr>
          <w:rFonts w:ascii="PT Astra Serif" w:hAnsi="PT Astra Serif"/>
          <w:spacing w:val="-1"/>
          <w:sz w:val="28"/>
          <w:szCs w:val="28"/>
        </w:rPr>
        <w:t xml:space="preserve"> дополнить </w:t>
      </w:r>
      <w:r w:rsidRPr="00BD73E8">
        <w:rPr>
          <w:rFonts w:ascii="PT Astra Serif" w:hAnsi="PT Astra Serif"/>
          <w:spacing w:val="-1"/>
          <w:sz w:val="28"/>
          <w:szCs w:val="28"/>
        </w:rPr>
        <w:t>подпунктом 20 следующего содержания:</w:t>
      </w:r>
      <w:r w:rsidRPr="00BD73E8">
        <w:rPr>
          <w:rFonts w:ascii="PT Astra Serif" w:hAnsi="PT Astra Serif"/>
          <w:sz w:val="28"/>
          <w:szCs w:val="28"/>
        </w:rPr>
        <w:t xml:space="preserve"> </w:t>
      </w:r>
      <w:r w:rsidRPr="00BD73E8">
        <w:rPr>
          <w:rFonts w:ascii="PT Astra Serif" w:hAnsi="PT Astra Serif"/>
          <w:sz w:val="28"/>
          <w:szCs w:val="28"/>
        </w:rPr>
        <w:t xml:space="preserve">«20) некоммерческим организациям для осуществления строительства и (или) </w:t>
      </w:r>
      <w:r w:rsidRPr="00BD73E8">
        <w:rPr>
          <w:rFonts w:ascii="PT Astra Serif" w:hAnsi="PT Astra Serif"/>
          <w:sz w:val="28"/>
          <w:szCs w:val="28"/>
        </w:rPr>
        <w:lastRenderedPageBreak/>
        <w:t>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 реконструкции данных объектов капитального строительства».</w:t>
      </w:r>
    </w:p>
    <w:p w:rsidR="005746FC" w:rsidRPr="00BD73E8" w:rsidRDefault="00FE1AB2" w:rsidP="003E203F">
      <w:pPr>
        <w:shd w:val="clear" w:color="auto" w:fill="FFFFFF"/>
        <w:tabs>
          <w:tab w:val="left" w:pos="989"/>
        </w:tabs>
        <w:spacing w:line="322" w:lineRule="exact"/>
        <w:ind w:firstLine="706"/>
        <w:rPr>
          <w:rFonts w:ascii="PT Astra Serif" w:hAnsi="PT Astra Serif"/>
          <w:sz w:val="28"/>
          <w:szCs w:val="28"/>
        </w:rPr>
      </w:pPr>
      <w:r w:rsidRPr="00BD73E8">
        <w:rPr>
          <w:rFonts w:ascii="PT Astra Serif" w:hAnsi="PT Astra Serif"/>
          <w:spacing w:val="-1"/>
          <w:sz w:val="28"/>
          <w:szCs w:val="28"/>
        </w:rPr>
        <w:t>2.</w:t>
      </w:r>
      <w:r w:rsidRPr="00BD73E8">
        <w:rPr>
          <w:rFonts w:ascii="PT Astra Serif" w:hAnsi="PT Astra Serif"/>
          <w:sz w:val="28"/>
          <w:szCs w:val="28"/>
        </w:rPr>
        <w:tab/>
      </w:r>
      <w:r w:rsidR="005746FC" w:rsidRPr="00BD73E8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000000" w:rsidRDefault="005746FC" w:rsidP="003E203F">
      <w:pPr>
        <w:shd w:val="clear" w:color="auto" w:fill="FFFFFF"/>
        <w:tabs>
          <w:tab w:val="left" w:pos="989"/>
        </w:tabs>
        <w:spacing w:line="322" w:lineRule="exact"/>
        <w:ind w:firstLine="706"/>
        <w:rPr>
          <w:rFonts w:ascii="PT Astra Serif" w:hAnsi="PT Astra Serif"/>
          <w:sz w:val="28"/>
          <w:szCs w:val="28"/>
        </w:rPr>
      </w:pPr>
      <w:r w:rsidRPr="00BD73E8">
        <w:rPr>
          <w:rFonts w:ascii="PT Astra Serif" w:hAnsi="PT Astra Serif"/>
          <w:spacing w:val="-1"/>
          <w:sz w:val="28"/>
          <w:szCs w:val="28"/>
        </w:rPr>
        <w:t>3.</w:t>
      </w:r>
      <w:r w:rsidRPr="00BD73E8">
        <w:rPr>
          <w:rFonts w:ascii="PT Astra Serif" w:hAnsi="PT Astra Serif"/>
          <w:spacing w:val="-1"/>
          <w:sz w:val="28"/>
          <w:szCs w:val="28"/>
        </w:rPr>
        <w:t xml:space="preserve"> Настоящее постановление </w:t>
      </w:r>
      <w:r w:rsidR="00FE1AB2" w:rsidRPr="00BD73E8">
        <w:rPr>
          <w:rFonts w:ascii="PT Astra Serif" w:hAnsi="PT Astra Serif"/>
          <w:sz w:val="28"/>
          <w:szCs w:val="28"/>
        </w:rPr>
        <w:t>вступает в</w:t>
      </w:r>
      <w:r w:rsidRPr="00BD73E8">
        <w:rPr>
          <w:rFonts w:ascii="PT Astra Serif" w:hAnsi="PT Astra Serif"/>
          <w:sz w:val="28"/>
          <w:szCs w:val="28"/>
        </w:rPr>
        <w:t xml:space="preserve"> </w:t>
      </w:r>
      <w:r w:rsidR="00FE1AB2" w:rsidRPr="00BD73E8">
        <w:rPr>
          <w:rFonts w:ascii="PT Astra Serif" w:hAnsi="PT Astra Serif"/>
          <w:sz w:val="28"/>
          <w:szCs w:val="28"/>
        </w:rPr>
        <w:t xml:space="preserve">силу </w:t>
      </w:r>
      <w:r w:rsidRPr="00BD73E8">
        <w:rPr>
          <w:rFonts w:ascii="PT Astra Serif" w:hAnsi="PT Astra Serif"/>
          <w:sz w:val="28"/>
          <w:szCs w:val="28"/>
        </w:rPr>
        <w:t>после</w:t>
      </w:r>
      <w:r w:rsidR="00FE1AB2" w:rsidRPr="00BD73E8">
        <w:rPr>
          <w:rFonts w:ascii="PT Astra Serif" w:hAnsi="PT Astra Serif"/>
          <w:sz w:val="28"/>
          <w:szCs w:val="28"/>
        </w:rPr>
        <w:t xml:space="preserve"> его официального </w:t>
      </w:r>
      <w:r w:rsidR="00BD73E8" w:rsidRPr="00BD73E8">
        <w:rPr>
          <w:rFonts w:ascii="PT Astra Serif" w:hAnsi="PT Astra Serif"/>
          <w:sz w:val="28"/>
          <w:szCs w:val="28"/>
        </w:rPr>
        <w:t>о</w:t>
      </w:r>
      <w:r w:rsidR="00FE1AB2" w:rsidRPr="00BD73E8">
        <w:rPr>
          <w:rFonts w:ascii="PT Astra Serif" w:hAnsi="PT Astra Serif"/>
          <w:sz w:val="28"/>
          <w:szCs w:val="28"/>
        </w:rPr>
        <w:t>публикования.</w:t>
      </w:r>
    </w:p>
    <w:p w:rsidR="003E203F" w:rsidRDefault="003E203F" w:rsidP="003E203F">
      <w:pPr>
        <w:shd w:val="clear" w:color="auto" w:fill="FFFFFF"/>
        <w:tabs>
          <w:tab w:val="left" w:pos="989"/>
        </w:tabs>
        <w:spacing w:line="322" w:lineRule="exact"/>
        <w:ind w:firstLine="706"/>
        <w:rPr>
          <w:rFonts w:ascii="PT Astra Serif" w:hAnsi="PT Astra Serif"/>
          <w:sz w:val="28"/>
          <w:szCs w:val="28"/>
        </w:rPr>
      </w:pPr>
    </w:p>
    <w:p w:rsidR="003E203F" w:rsidRDefault="003E203F" w:rsidP="003E203F">
      <w:pPr>
        <w:shd w:val="clear" w:color="auto" w:fill="FFFFFF"/>
        <w:tabs>
          <w:tab w:val="left" w:pos="989"/>
        </w:tabs>
        <w:spacing w:line="322" w:lineRule="exact"/>
        <w:ind w:firstLine="706"/>
        <w:rPr>
          <w:rFonts w:ascii="PT Astra Serif" w:hAnsi="PT Astra Serif"/>
          <w:sz w:val="28"/>
          <w:szCs w:val="28"/>
        </w:rPr>
      </w:pPr>
    </w:p>
    <w:p w:rsidR="003E203F" w:rsidRDefault="003E203F" w:rsidP="003E203F">
      <w:pPr>
        <w:shd w:val="clear" w:color="auto" w:fill="FFFFFF"/>
        <w:tabs>
          <w:tab w:val="left" w:pos="989"/>
        </w:tabs>
        <w:spacing w:line="322" w:lineRule="exact"/>
        <w:ind w:firstLine="706"/>
        <w:rPr>
          <w:rFonts w:ascii="PT Astra Serif" w:hAnsi="PT Astra Serif"/>
          <w:sz w:val="28"/>
          <w:szCs w:val="28"/>
        </w:rPr>
      </w:pPr>
    </w:p>
    <w:p w:rsidR="003E203F" w:rsidRPr="003E203F" w:rsidRDefault="003E203F" w:rsidP="003E203F">
      <w:pPr>
        <w:shd w:val="clear" w:color="auto" w:fill="FFFFFF"/>
        <w:tabs>
          <w:tab w:val="left" w:pos="989"/>
        </w:tabs>
        <w:spacing w:line="322" w:lineRule="exac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 города Югорска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А.Ю. Харлов</w:t>
      </w:r>
      <w:r>
        <w:rPr>
          <w:rFonts w:ascii="PT Astra Serif" w:hAnsi="PT Astra Serif"/>
          <w:b/>
          <w:sz w:val="28"/>
          <w:szCs w:val="28"/>
        </w:rPr>
        <w:br/>
      </w:r>
    </w:p>
    <w:p w:rsidR="00C90334" w:rsidRDefault="00C90334" w:rsidP="00FE1AB2">
      <w:pPr>
        <w:shd w:val="clear" w:color="auto" w:fill="FFFFFF"/>
        <w:tabs>
          <w:tab w:val="left" w:pos="1003"/>
          <w:tab w:val="left" w:pos="2770"/>
        </w:tabs>
        <w:spacing w:line="322" w:lineRule="exact"/>
        <w:jc w:val="center"/>
        <w:rPr>
          <w:b/>
          <w:kern w:val="2"/>
          <w:sz w:val="24"/>
          <w:szCs w:val="24"/>
          <w:lang w:eastAsia="fa-IR" w:bidi="fa-IR"/>
        </w:rPr>
      </w:pPr>
    </w:p>
    <w:p w:rsidR="00C90334" w:rsidRPr="00C90334" w:rsidRDefault="00C90334" w:rsidP="00C90334">
      <w:pPr>
        <w:shd w:val="clear" w:color="auto" w:fill="FFFFFF"/>
        <w:spacing w:line="322" w:lineRule="exact"/>
        <w:ind w:right="5"/>
        <w:jc w:val="both"/>
        <w:rPr>
          <w:b/>
        </w:rPr>
      </w:pPr>
    </w:p>
    <w:sectPr w:rsidR="00C90334" w:rsidRPr="00C90334" w:rsidSect="003E203F">
      <w:pgSz w:w="11909" w:h="16834"/>
      <w:pgMar w:top="851" w:right="567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B70"/>
    <w:rsid w:val="00243A47"/>
    <w:rsid w:val="003E203F"/>
    <w:rsid w:val="004144AC"/>
    <w:rsid w:val="005746FC"/>
    <w:rsid w:val="00585D2C"/>
    <w:rsid w:val="006B3B70"/>
    <w:rsid w:val="00764D28"/>
    <w:rsid w:val="00BD73E8"/>
    <w:rsid w:val="00C90334"/>
    <w:rsid w:val="00C9407F"/>
    <w:rsid w:val="00E80927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Потанина Марина Викторовна</dc:creator>
  <cp:lastModifiedBy>Потанина Марина Викторовна</cp:lastModifiedBy>
  <cp:revision>3</cp:revision>
  <cp:lastPrinted>2022-07-07T11:06:00Z</cp:lastPrinted>
  <dcterms:created xsi:type="dcterms:W3CDTF">2022-07-07T11:15:00Z</dcterms:created>
  <dcterms:modified xsi:type="dcterms:W3CDTF">2022-07-07T11:17:00Z</dcterms:modified>
</cp:coreProperties>
</file>