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C0" w:rsidRPr="007C3114" w:rsidRDefault="00294EC0" w:rsidP="00294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7850" cy="723900"/>
            <wp:effectExtent l="0" t="0" r="0" b="0"/>
            <wp:docPr id="1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EC0" w:rsidRPr="007C3114" w:rsidRDefault="00294EC0" w:rsidP="00294EC0">
      <w:pPr>
        <w:spacing w:after="0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7C3114">
        <w:rPr>
          <w:rFonts w:ascii="Times New Roman" w:hAnsi="Times New Roman" w:cs="Times New Roman"/>
          <w:spacing w:val="2"/>
          <w:sz w:val="26"/>
          <w:szCs w:val="26"/>
        </w:rPr>
        <w:t xml:space="preserve">Муниципальное образование - городской округ город </w:t>
      </w:r>
      <w:proofErr w:type="spellStart"/>
      <w:r w:rsidRPr="007C3114">
        <w:rPr>
          <w:rFonts w:ascii="Times New Roman" w:hAnsi="Times New Roman" w:cs="Times New Roman"/>
          <w:spacing w:val="2"/>
          <w:sz w:val="26"/>
          <w:szCs w:val="26"/>
        </w:rPr>
        <w:t>Югорск</w:t>
      </w:r>
      <w:proofErr w:type="spellEnd"/>
    </w:p>
    <w:p w:rsidR="00294EC0" w:rsidRPr="007C3114" w:rsidRDefault="00294EC0" w:rsidP="00294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EC0" w:rsidRPr="007C3114" w:rsidRDefault="00294EC0" w:rsidP="00294EC0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3114">
        <w:rPr>
          <w:rFonts w:ascii="Times New Roman" w:hAnsi="Times New Roman" w:cs="Times New Roman"/>
          <w:bCs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294EC0" w:rsidRPr="007C3114" w:rsidRDefault="00294EC0" w:rsidP="00294EC0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3114">
        <w:rPr>
          <w:rFonts w:ascii="Times New Roman" w:hAnsi="Times New Roman" w:cs="Times New Roman"/>
          <w:bCs/>
          <w:sz w:val="26"/>
          <w:szCs w:val="26"/>
        </w:rPr>
        <w:t>«Детская школа искусств города Югорска»</w:t>
      </w:r>
    </w:p>
    <w:p w:rsidR="00294EC0" w:rsidRPr="007C3114" w:rsidRDefault="00294EC0" w:rsidP="00294E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114">
        <w:rPr>
          <w:rFonts w:ascii="Times New Roman" w:hAnsi="Times New Roman" w:cs="Times New Roman"/>
          <w:sz w:val="26"/>
          <w:szCs w:val="26"/>
        </w:rPr>
        <w:tab/>
      </w:r>
    </w:p>
    <w:p w:rsidR="00294EC0" w:rsidRPr="007C3114" w:rsidRDefault="00294EC0" w:rsidP="00294EC0">
      <w:pPr>
        <w:pStyle w:val="1"/>
        <w:rPr>
          <w:rFonts w:ascii="Times New Roman" w:hAnsi="Times New Roman"/>
        </w:rPr>
      </w:pPr>
      <w:r w:rsidRPr="007C3114">
        <w:rPr>
          <w:rFonts w:ascii="Times New Roman" w:hAnsi="Times New Roman"/>
        </w:rPr>
        <w:t>ПРИКАЗ</w:t>
      </w:r>
    </w:p>
    <w:p w:rsidR="00294EC0" w:rsidRPr="007C3114" w:rsidRDefault="00294EC0" w:rsidP="00294EC0">
      <w:pPr>
        <w:spacing w:after="0"/>
        <w:rPr>
          <w:rFonts w:ascii="Times New Roman" w:hAnsi="Times New Roman" w:cs="Times New Roman"/>
        </w:rPr>
      </w:pPr>
    </w:p>
    <w:p w:rsidR="00294EC0" w:rsidRPr="007C3114" w:rsidRDefault="00294EC0" w:rsidP="00294EC0">
      <w:pPr>
        <w:pStyle w:val="a3"/>
        <w:overflowPunct/>
        <w:autoSpaceDE/>
        <w:adjustRightInd/>
        <w:spacing w:line="360" w:lineRule="auto"/>
        <w:ind w:right="-1"/>
        <w:rPr>
          <w:sz w:val="26"/>
          <w:szCs w:val="26"/>
        </w:rPr>
      </w:pPr>
      <w:r w:rsidRPr="007C3114">
        <w:rPr>
          <w:sz w:val="26"/>
          <w:szCs w:val="26"/>
        </w:rPr>
        <w:t xml:space="preserve">от  </w:t>
      </w:r>
      <w:r>
        <w:rPr>
          <w:sz w:val="26"/>
          <w:szCs w:val="26"/>
        </w:rPr>
        <w:t>24</w:t>
      </w:r>
      <w:r w:rsidRPr="007C3114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7C3114">
        <w:rPr>
          <w:sz w:val="26"/>
          <w:szCs w:val="26"/>
        </w:rPr>
        <w:t>.2016</w:t>
      </w:r>
      <w:r w:rsidRPr="007C3114">
        <w:rPr>
          <w:sz w:val="26"/>
          <w:szCs w:val="26"/>
        </w:rPr>
        <w:tab/>
      </w:r>
      <w:r w:rsidRPr="007C3114">
        <w:rPr>
          <w:sz w:val="26"/>
          <w:szCs w:val="26"/>
        </w:rPr>
        <w:tab/>
      </w:r>
      <w:r w:rsidRPr="007C3114">
        <w:rPr>
          <w:sz w:val="26"/>
          <w:szCs w:val="26"/>
        </w:rPr>
        <w:tab/>
      </w:r>
      <w:r w:rsidRPr="007C3114">
        <w:rPr>
          <w:sz w:val="26"/>
          <w:szCs w:val="26"/>
        </w:rPr>
        <w:tab/>
      </w:r>
      <w:r w:rsidRPr="007C3114">
        <w:rPr>
          <w:sz w:val="26"/>
          <w:szCs w:val="26"/>
        </w:rPr>
        <w:tab/>
      </w:r>
      <w:r w:rsidRPr="007C3114">
        <w:rPr>
          <w:sz w:val="26"/>
          <w:szCs w:val="26"/>
        </w:rPr>
        <w:tab/>
        <w:t xml:space="preserve">                 </w:t>
      </w:r>
      <w:r>
        <w:rPr>
          <w:sz w:val="26"/>
          <w:szCs w:val="26"/>
        </w:rPr>
        <w:t xml:space="preserve">               </w:t>
      </w:r>
      <w:r w:rsidRPr="007C3114">
        <w:rPr>
          <w:sz w:val="26"/>
          <w:szCs w:val="26"/>
        </w:rPr>
        <w:t xml:space="preserve">      №</w:t>
      </w:r>
      <w:r>
        <w:rPr>
          <w:sz w:val="26"/>
          <w:szCs w:val="26"/>
        </w:rPr>
        <w:t xml:space="preserve"> 221</w:t>
      </w:r>
      <w:r w:rsidRPr="007C3114">
        <w:rPr>
          <w:sz w:val="26"/>
          <w:szCs w:val="26"/>
        </w:rPr>
        <w:t xml:space="preserve">  </w:t>
      </w:r>
    </w:p>
    <w:p w:rsidR="00294EC0" w:rsidRPr="007C3114" w:rsidRDefault="00294EC0" w:rsidP="00294EC0">
      <w:pPr>
        <w:autoSpaceDN w:val="0"/>
        <w:spacing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C3114">
        <w:rPr>
          <w:rFonts w:ascii="Times New Roman" w:hAnsi="Times New Roman" w:cs="Times New Roman"/>
          <w:sz w:val="26"/>
          <w:szCs w:val="26"/>
        </w:rPr>
        <w:t>Югорск</w:t>
      </w:r>
      <w:proofErr w:type="spellEnd"/>
    </w:p>
    <w:p w:rsidR="00294EC0" w:rsidRPr="007C3114" w:rsidRDefault="00294EC0" w:rsidP="00294EC0">
      <w:pPr>
        <w:autoSpaceDN w:val="0"/>
        <w:spacing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294EC0" w:rsidRPr="007C3114" w:rsidRDefault="00294EC0" w:rsidP="00294EC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3114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Pr="007C3114">
        <w:rPr>
          <w:rFonts w:ascii="Times New Roman" w:hAnsi="Times New Roman"/>
          <w:b/>
          <w:sz w:val="26"/>
          <w:szCs w:val="26"/>
        </w:rPr>
        <w:t xml:space="preserve">правил обмена деловыми подарками и знаками делового гостеприимства </w:t>
      </w:r>
      <w:r w:rsidRPr="007C3114">
        <w:rPr>
          <w:rFonts w:ascii="Times New Roman" w:hAnsi="Times New Roman" w:cs="Times New Roman"/>
          <w:b/>
          <w:sz w:val="26"/>
          <w:szCs w:val="26"/>
        </w:rPr>
        <w:t>в МБУ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C3114">
        <w:rPr>
          <w:rFonts w:ascii="Times New Roman" w:hAnsi="Times New Roman" w:cs="Times New Roman"/>
          <w:b/>
          <w:sz w:val="26"/>
          <w:szCs w:val="26"/>
        </w:rPr>
        <w:t>ДО</w:t>
      </w:r>
      <w:proofErr w:type="gramEnd"/>
      <w:r w:rsidRPr="007C3114">
        <w:rPr>
          <w:rFonts w:ascii="Times New Roman" w:hAnsi="Times New Roman" w:cs="Times New Roman"/>
          <w:b/>
          <w:sz w:val="26"/>
          <w:szCs w:val="26"/>
        </w:rPr>
        <w:t xml:space="preserve">  «</w:t>
      </w:r>
      <w:proofErr w:type="gramStart"/>
      <w:r w:rsidRPr="007C3114">
        <w:rPr>
          <w:rFonts w:ascii="Times New Roman" w:hAnsi="Times New Roman" w:cs="Times New Roman"/>
          <w:b/>
          <w:sz w:val="26"/>
          <w:szCs w:val="26"/>
        </w:rPr>
        <w:t>Детская</w:t>
      </w:r>
      <w:proofErr w:type="gramEnd"/>
      <w:r w:rsidRPr="007C3114">
        <w:rPr>
          <w:rFonts w:ascii="Times New Roman" w:hAnsi="Times New Roman" w:cs="Times New Roman"/>
          <w:b/>
          <w:sz w:val="26"/>
          <w:szCs w:val="26"/>
        </w:rPr>
        <w:t xml:space="preserve"> школа искусств»</w:t>
      </w:r>
    </w:p>
    <w:p w:rsidR="00294EC0" w:rsidRPr="00D13F2A" w:rsidRDefault="00294EC0" w:rsidP="00294EC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4EC0" w:rsidRPr="00D13F2A" w:rsidRDefault="00294EC0" w:rsidP="00294EC0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D13F2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5D2B94">
        <w:rPr>
          <w:rFonts w:ascii="Times New Roman" w:hAnsi="Times New Roman" w:cs="Times New Roman"/>
          <w:sz w:val="26"/>
          <w:szCs w:val="26"/>
        </w:rPr>
        <w:t>Постановлением Администрации города Югорска от 14.06.2016 №1360 «</w:t>
      </w:r>
      <w:r w:rsidRPr="005D2B94">
        <w:rPr>
          <w:rFonts w:ascii="Times New Roman" w:hAnsi="Times New Roman"/>
          <w:sz w:val="26"/>
          <w:szCs w:val="26"/>
        </w:rPr>
        <w:t xml:space="preserve">О Типовых правилах обмена деловыми подарками и знаками делового гостеприимства в муниципальных учреждениях, муниципальных унитарных  предприятиях, а также хозяйственных обществах, единственным учредителем (участником) которых является муниципальное образование городской округ город </w:t>
      </w:r>
      <w:proofErr w:type="spellStart"/>
      <w:r w:rsidRPr="005D2B94">
        <w:rPr>
          <w:rFonts w:ascii="Times New Roman" w:hAnsi="Times New Roman"/>
          <w:sz w:val="26"/>
          <w:szCs w:val="26"/>
        </w:rPr>
        <w:t>Югорск</w:t>
      </w:r>
      <w:proofErr w:type="spellEnd"/>
      <w:r w:rsidRPr="005D2B94">
        <w:rPr>
          <w:rFonts w:ascii="Times New Roman" w:hAnsi="Times New Roman"/>
          <w:sz w:val="26"/>
          <w:szCs w:val="26"/>
        </w:rPr>
        <w:t>»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</w:p>
    <w:p w:rsidR="00294EC0" w:rsidRPr="00D13F2A" w:rsidRDefault="00294EC0" w:rsidP="00294E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F2A">
        <w:rPr>
          <w:rFonts w:ascii="Times New Roman" w:hAnsi="Times New Roman" w:cs="Times New Roman"/>
          <w:sz w:val="26"/>
          <w:szCs w:val="26"/>
        </w:rPr>
        <w:t xml:space="preserve">   ПРИКАЗЫВАЮ:</w:t>
      </w:r>
    </w:p>
    <w:p w:rsidR="00294EC0" w:rsidRPr="00D13F2A" w:rsidRDefault="00294EC0" w:rsidP="00294EC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F2A">
        <w:rPr>
          <w:rFonts w:ascii="Times New Roman" w:hAnsi="Times New Roman" w:cs="Times New Roman"/>
          <w:sz w:val="26"/>
          <w:szCs w:val="26"/>
        </w:rPr>
        <w:t xml:space="preserve">Утвердить правила обмена деловыми </w:t>
      </w:r>
      <w:r w:rsidRPr="00D13F2A">
        <w:rPr>
          <w:rFonts w:ascii="Times New Roman" w:hAnsi="Times New Roman"/>
          <w:sz w:val="26"/>
          <w:szCs w:val="26"/>
        </w:rPr>
        <w:t xml:space="preserve">подарками и знаками делового гостеприимства </w:t>
      </w:r>
      <w:r w:rsidRPr="00D13F2A">
        <w:rPr>
          <w:rFonts w:ascii="Times New Roman" w:hAnsi="Times New Roman" w:cs="Times New Roman"/>
          <w:sz w:val="26"/>
          <w:szCs w:val="26"/>
        </w:rPr>
        <w:t xml:space="preserve">в МБУ </w:t>
      </w:r>
      <w:proofErr w:type="gramStart"/>
      <w:r w:rsidRPr="00D13F2A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D13F2A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D13F2A">
        <w:rPr>
          <w:rFonts w:ascii="Times New Roman" w:hAnsi="Times New Roman" w:cs="Times New Roman"/>
          <w:sz w:val="26"/>
          <w:szCs w:val="26"/>
        </w:rPr>
        <w:t>Детская</w:t>
      </w:r>
      <w:proofErr w:type="gramEnd"/>
      <w:r w:rsidRPr="00D13F2A">
        <w:rPr>
          <w:rFonts w:ascii="Times New Roman" w:hAnsi="Times New Roman" w:cs="Times New Roman"/>
          <w:sz w:val="26"/>
          <w:szCs w:val="26"/>
        </w:rPr>
        <w:t xml:space="preserve"> школа искусств» (приложение). </w:t>
      </w:r>
    </w:p>
    <w:p w:rsidR="00294EC0" w:rsidRPr="00D13F2A" w:rsidRDefault="00294EC0" w:rsidP="00294EC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F2A">
        <w:rPr>
          <w:rFonts w:ascii="Times New Roman" w:hAnsi="Times New Roman" w:cs="Times New Roman"/>
          <w:sz w:val="26"/>
          <w:szCs w:val="26"/>
        </w:rPr>
        <w:t xml:space="preserve">Заместителю директора по учебно-воспитательной работе </w:t>
      </w:r>
      <w:proofErr w:type="spellStart"/>
      <w:r w:rsidRPr="00D13F2A">
        <w:rPr>
          <w:rFonts w:ascii="Times New Roman" w:hAnsi="Times New Roman" w:cs="Times New Roman"/>
          <w:sz w:val="26"/>
          <w:szCs w:val="26"/>
        </w:rPr>
        <w:t>Галимовой</w:t>
      </w:r>
      <w:proofErr w:type="spellEnd"/>
      <w:r w:rsidRPr="00D13F2A">
        <w:rPr>
          <w:rFonts w:ascii="Times New Roman" w:hAnsi="Times New Roman" w:cs="Times New Roman"/>
          <w:sz w:val="26"/>
          <w:szCs w:val="26"/>
        </w:rPr>
        <w:t xml:space="preserve"> Н.С. ознакомить сотрудников МБУ </w:t>
      </w:r>
      <w:proofErr w:type="gramStart"/>
      <w:r w:rsidRPr="00D13F2A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D13F2A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D13F2A">
        <w:rPr>
          <w:rFonts w:ascii="Times New Roman" w:hAnsi="Times New Roman" w:cs="Times New Roman"/>
          <w:sz w:val="26"/>
          <w:szCs w:val="26"/>
        </w:rPr>
        <w:t>Детская</w:t>
      </w:r>
      <w:proofErr w:type="gramEnd"/>
      <w:r w:rsidRPr="00D13F2A">
        <w:rPr>
          <w:rFonts w:ascii="Times New Roman" w:hAnsi="Times New Roman" w:cs="Times New Roman"/>
          <w:sz w:val="26"/>
          <w:szCs w:val="26"/>
        </w:rPr>
        <w:t xml:space="preserve"> школа искусств» с правилами обмена деловыми </w:t>
      </w:r>
      <w:r w:rsidRPr="00D13F2A">
        <w:rPr>
          <w:rFonts w:ascii="Times New Roman" w:hAnsi="Times New Roman"/>
          <w:sz w:val="26"/>
          <w:szCs w:val="26"/>
        </w:rPr>
        <w:t>подарками и знаками делового гостеприимства в срок до 30.08</w:t>
      </w:r>
      <w:r>
        <w:rPr>
          <w:rFonts w:ascii="Times New Roman" w:hAnsi="Times New Roman"/>
          <w:sz w:val="26"/>
          <w:szCs w:val="26"/>
        </w:rPr>
        <w:t>.</w:t>
      </w:r>
      <w:r w:rsidRPr="00D13F2A">
        <w:rPr>
          <w:rFonts w:ascii="Times New Roman" w:hAnsi="Times New Roman"/>
          <w:sz w:val="26"/>
          <w:szCs w:val="26"/>
        </w:rPr>
        <w:t>2016 г</w:t>
      </w:r>
      <w:r w:rsidRPr="00D13F2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94EC0" w:rsidRPr="00D13F2A" w:rsidRDefault="00294EC0" w:rsidP="00294EC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3F2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13F2A">
        <w:rPr>
          <w:rFonts w:ascii="Times New Roman" w:hAnsi="Times New Roman" w:cs="Times New Roman"/>
          <w:sz w:val="26"/>
          <w:szCs w:val="26"/>
        </w:rPr>
        <w:t xml:space="preserve"> выполнением приказа оставляю за собой.</w:t>
      </w:r>
    </w:p>
    <w:p w:rsidR="00294EC0" w:rsidRDefault="00294EC0" w:rsidP="00294EC0">
      <w:pPr>
        <w:pStyle w:val="a5"/>
        <w:spacing w:after="0" w:line="360" w:lineRule="auto"/>
        <w:ind w:left="810"/>
        <w:jc w:val="both"/>
        <w:rPr>
          <w:rFonts w:ascii="Times New Roman" w:hAnsi="Times New Roman" w:cs="Times New Roman"/>
          <w:sz w:val="26"/>
          <w:szCs w:val="26"/>
        </w:rPr>
      </w:pPr>
    </w:p>
    <w:p w:rsidR="00294EC0" w:rsidRPr="00D13F2A" w:rsidRDefault="00294EC0" w:rsidP="00294EC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69850</wp:posOffset>
            </wp:positionV>
            <wp:extent cx="990600" cy="588010"/>
            <wp:effectExtent l="19050" t="0" r="0" b="0"/>
            <wp:wrapNone/>
            <wp:docPr id="1" name="Рисунок 1" descr="C:\Users\User\Documents\9 ИСХОДЯЩИЕ\подпись Н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9 ИСХОДЯЩИЕ\подпись Н.С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13F2A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D13F2A">
        <w:rPr>
          <w:rFonts w:ascii="Times New Roman" w:hAnsi="Times New Roman" w:cs="Times New Roman"/>
          <w:sz w:val="26"/>
          <w:szCs w:val="26"/>
        </w:rPr>
        <w:t xml:space="preserve"> обязанности директора  </w:t>
      </w:r>
    </w:p>
    <w:p w:rsidR="00294EC0" w:rsidRPr="0049249F" w:rsidRDefault="00294EC0" w:rsidP="00294EC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13F2A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gramStart"/>
      <w:r w:rsidRPr="00D13F2A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D13F2A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D13F2A">
        <w:rPr>
          <w:rFonts w:ascii="Times New Roman" w:hAnsi="Times New Roman" w:cs="Times New Roman"/>
          <w:sz w:val="26"/>
          <w:szCs w:val="26"/>
        </w:rPr>
        <w:t>Детская</w:t>
      </w:r>
      <w:proofErr w:type="gramEnd"/>
      <w:r w:rsidRPr="00D13F2A">
        <w:rPr>
          <w:rFonts w:ascii="Times New Roman" w:hAnsi="Times New Roman" w:cs="Times New Roman"/>
          <w:sz w:val="26"/>
          <w:szCs w:val="26"/>
        </w:rPr>
        <w:t xml:space="preserve"> школа  искусств»</w:t>
      </w:r>
      <w:r w:rsidRPr="004924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Н.С. Галимова</w:t>
      </w:r>
    </w:p>
    <w:p w:rsidR="00294EC0" w:rsidRDefault="00294EC0" w:rsidP="00294EC0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294EC0" w:rsidRPr="00C5060C" w:rsidRDefault="00294EC0" w:rsidP="00294E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60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к приказу </w:t>
      </w:r>
    </w:p>
    <w:p w:rsidR="00294EC0" w:rsidRPr="00C5060C" w:rsidRDefault="00294EC0" w:rsidP="00294E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60C">
        <w:rPr>
          <w:rFonts w:ascii="Times New Roman" w:hAnsi="Times New Roman" w:cs="Times New Roman"/>
          <w:sz w:val="20"/>
          <w:szCs w:val="20"/>
        </w:rPr>
        <w:t xml:space="preserve">МБУ </w:t>
      </w:r>
      <w:proofErr w:type="gramStart"/>
      <w:r w:rsidRPr="00C5060C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C5060C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 w:rsidRPr="00C5060C">
        <w:rPr>
          <w:rFonts w:ascii="Times New Roman" w:hAnsi="Times New Roman" w:cs="Times New Roman"/>
          <w:sz w:val="20"/>
          <w:szCs w:val="20"/>
        </w:rPr>
        <w:t>Детская</w:t>
      </w:r>
      <w:proofErr w:type="gramEnd"/>
      <w:r w:rsidRPr="00C5060C">
        <w:rPr>
          <w:rFonts w:ascii="Times New Roman" w:hAnsi="Times New Roman" w:cs="Times New Roman"/>
          <w:sz w:val="20"/>
          <w:szCs w:val="20"/>
        </w:rPr>
        <w:t xml:space="preserve"> школа искусств»</w:t>
      </w:r>
    </w:p>
    <w:p w:rsidR="00294EC0" w:rsidRDefault="00294EC0" w:rsidP="00294E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60C">
        <w:rPr>
          <w:rFonts w:ascii="Times New Roman" w:hAnsi="Times New Roman" w:cs="Times New Roman"/>
          <w:sz w:val="20"/>
          <w:szCs w:val="20"/>
        </w:rPr>
        <w:t xml:space="preserve">от 24.06.2016  № </w:t>
      </w:r>
      <w:r>
        <w:rPr>
          <w:rFonts w:ascii="Times New Roman" w:hAnsi="Times New Roman" w:cs="Times New Roman"/>
          <w:sz w:val="20"/>
          <w:szCs w:val="20"/>
        </w:rPr>
        <w:t>221</w:t>
      </w:r>
    </w:p>
    <w:p w:rsidR="00294EC0" w:rsidRPr="00C5060C" w:rsidRDefault="00294EC0" w:rsidP="00294EC0">
      <w:pPr>
        <w:spacing w:after="0" w:line="240" w:lineRule="auto"/>
        <w:jc w:val="right"/>
        <w:rPr>
          <w:sz w:val="20"/>
          <w:szCs w:val="20"/>
        </w:rPr>
      </w:pPr>
    </w:p>
    <w:p w:rsidR="00294EC0" w:rsidRPr="00D13F2A" w:rsidRDefault="00294EC0" w:rsidP="00294EC0">
      <w:pPr>
        <w:pStyle w:val="20"/>
        <w:shd w:val="clear" w:color="auto" w:fill="auto"/>
        <w:spacing w:after="0" w:line="276" w:lineRule="auto"/>
        <w:ind w:left="284" w:right="-1" w:firstLine="0"/>
        <w:rPr>
          <w:sz w:val="26"/>
          <w:szCs w:val="26"/>
        </w:rPr>
      </w:pPr>
      <w:r w:rsidRPr="00D13F2A">
        <w:rPr>
          <w:sz w:val="26"/>
          <w:szCs w:val="26"/>
        </w:rPr>
        <w:t>Правила обмена деловыми подарками и знаками делового гостеприимства</w:t>
      </w:r>
    </w:p>
    <w:p w:rsidR="00294EC0" w:rsidRDefault="00294EC0" w:rsidP="00294EC0">
      <w:pPr>
        <w:pStyle w:val="20"/>
        <w:shd w:val="clear" w:color="auto" w:fill="auto"/>
        <w:spacing w:after="0" w:line="276" w:lineRule="auto"/>
        <w:ind w:left="284" w:right="-1" w:firstLine="0"/>
        <w:rPr>
          <w:sz w:val="26"/>
          <w:szCs w:val="26"/>
        </w:rPr>
      </w:pPr>
      <w:r w:rsidRPr="00D13F2A">
        <w:rPr>
          <w:sz w:val="26"/>
          <w:szCs w:val="26"/>
        </w:rPr>
        <w:t xml:space="preserve">в МБУ </w:t>
      </w:r>
      <w:proofErr w:type="gramStart"/>
      <w:r w:rsidRPr="00D13F2A">
        <w:rPr>
          <w:sz w:val="26"/>
          <w:szCs w:val="26"/>
        </w:rPr>
        <w:t>ДО</w:t>
      </w:r>
      <w:proofErr w:type="gramEnd"/>
      <w:r w:rsidRPr="00D13F2A">
        <w:rPr>
          <w:sz w:val="26"/>
          <w:szCs w:val="26"/>
        </w:rPr>
        <w:t xml:space="preserve"> «</w:t>
      </w:r>
      <w:proofErr w:type="gramStart"/>
      <w:r w:rsidRPr="00D13F2A">
        <w:rPr>
          <w:sz w:val="26"/>
          <w:szCs w:val="26"/>
        </w:rPr>
        <w:t>Детская</w:t>
      </w:r>
      <w:proofErr w:type="gramEnd"/>
      <w:r w:rsidRPr="00D13F2A">
        <w:rPr>
          <w:sz w:val="26"/>
          <w:szCs w:val="26"/>
        </w:rPr>
        <w:t xml:space="preserve"> школа искусств»</w:t>
      </w:r>
    </w:p>
    <w:p w:rsidR="00294EC0" w:rsidRDefault="00294EC0" w:rsidP="00294EC0"/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D13F2A">
        <w:rPr>
          <w:sz w:val="26"/>
          <w:szCs w:val="26"/>
        </w:rPr>
        <w:tab/>
      </w:r>
      <w:r w:rsidRPr="00D13F2A">
        <w:rPr>
          <w:rFonts w:ascii="Times New Roman" w:hAnsi="Times New Roman"/>
          <w:sz w:val="26"/>
          <w:szCs w:val="26"/>
        </w:rPr>
        <w:t>I.</w:t>
      </w:r>
      <w:r w:rsidRPr="00D13F2A">
        <w:rPr>
          <w:rFonts w:ascii="Times New Roman" w:hAnsi="Times New Roman"/>
          <w:sz w:val="26"/>
          <w:szCs w:val="26"/>
        </w:rPr>
        <w:tab/>
        <w:t>Общие положения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ab/>
        <w:t xml:space="preserve">Настоящие </w:t>
      </w:r>
      <w:r w:rsidRPr="00D13F2A">
        <w:rPr>
          <w:rFonts w:ascii="Times New Roman" w:hAnsi="Times New Roman"/>
          <w:sz w:val="26"/>
          <w:szCs w:val="26"/>
        </w:rPr>
        <w:t>правила определяют общие требования к дарению и принятию деловых подарков, а также к обмену знаками делового гостеприимст</w:t>
      </w:r>
      <w:r>
        <w:rPr>
          <w:rFonts w:ascii="Times New Roman" w:hAnsi="Times New Roman"/>
          <w:sz w:val="26"/>
          <w:szCs w:val="26"/>
        </w:rPr>
        <w:t xml:space="preserve">ва для работников муниципального бюджетного учреждения дополнительного образования «Детская школа искусств города Югорска» </w:t>
      </w:r>
      <w:r w:rsidRPr="00D13F2A">
        <w:rPr>
          <w:rFonts w:ascii="Times New Roman" w:hAnsi="Times New Roman"/>
          <w:sz w:val="26"/>
          <w:szCs w:val="26"/>
        </w:rPr>
        <w:t xml:space="preserve">(далее – </w:t>
      </w:r>
      <w:r>
        <w:rPr>
          <w:rFonts w:ascii="Times New Roman" w:hAnsi="Times New Roman"/>
          <w:sz w:val="26"/>
          <w:szCs w:val="26"/>
        </w:rPr>
        <w:t>школа</w:t>
      </w:r>
      <w:r w:rsidRPr="00D13F2A">
        <w:rPr>
          <w:rFonts w:ascii="Times New Roman" w:hAnsi="Times New Roman"/>
          <w:sz w:val="26"/>
          <w:szCs w:val="26"/>
        </w:rPr>
        <w:t>).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II.</w:t>
      </w:r>
      <w:r w:rsidRPr="00D13F2A">
        <w:rPr>
          <w:rFonts w:ascii="Times New Roman" w:hAnsi="Times New Roman"/>
          <w:sz w:val="26"/>
          <w:szCs w:val="26"/>
        </w:rPr>
        <w:tab/>
        <w:t>Дарение деловых подарков и оказание знаков</w:t>
      </w:r>
    </w:p>
    <w:p w:rsidR="00294EC0" w:rsidRDefault="00294EC0" w:rsidP="00294E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делового гостеприимства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2.</w:t>
      </w:r>
      <w:r w:rsidRPr="00D13F2A">
        <w:rPr>
          <w:rFonts w:ascii="Times New Roman" w:hAnsi="Times New Roman"/>
          <w:sz w:val="26"/>
          <w:szCs w:val="26"/>
        </w:rPr>
        <w:tab/>
        <w:t>Деловые подарки, подлежащие дарению, и знаки делового гостеприимства должны: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 xml:space="preserve">1) соответствовать требованиям </w:t>
      </w:r>
      <w:proofErr w:type="spellStart"/>
      <w:r w:rsidRPr="00D13F2A">
        <w:rPr>
          <w:rFonts w:ascii="Times New Roman" w:hAnsi="Times New Roman"/>
          <w:sz w:val="26"/>
          <w:szCs w:val="26"/>
        </w:rPr>
        <w:t>антикоррупционного</w:t>
      </w:r>
      <w:proofErr w:type="spellEnd"/>
      <w:r w:rsidRPr="00D13F2A">
        <w:rPr>
          <w:rFonts w:ascii="Times New Roman" w:hAnsi="Times New Roman"/>
          <w:sz w:val="26"/>
          <w:szCs w:val="26"/>
        </w:rPr>
        <w:t xml:space="preserve"> законодательства Российской Федерации, Ханты-Мансийского автономного округа – </w:t>
      </w:r>
      <w:proofErr w:type="spellStart"/>
      <w:r w:rsidRPr="00D13F2A">
        <w:rPr>
          <w:rFonts w:ascii="Times New Roman" w:hAnsi="Times New Roman"/>
          <w:sz w:val="26"/>
          <w:szCs w:val="26"/>
        </w:rPr>
        <w:t>Югры</w:t>
      </w:r>
      <w:proofErr w:type="spellEnd"/>
      <w:r w:rsidRPr="00D13F2A">
        <w:rPr>
          <w:rFonts w:ascii="Times New Roman" w:hAnsi="Times New Roman"/>
          <w:sz w:val="26"/>
          <w:szCs w:val="26"/>
        </w:rPr>
        <w:t xml:space="preserve">, муниципальных нормативных правовых актов города Югорска, настоящих правил, локальных нормативных актов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>;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 xml:space="preserve">2) быть вручены и оказаны только от имени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>.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3.</w:t>
      </w:r>
      <w:r w:rsidRPr="00D13F2A">
        <w:rPr>
          <w:rFonts w:ascii="Times New Roman" w:hAnsi="Times New Roman"/>
          <w:sz w:val="26"/>
          <w:szCs w:val="26"/>
        </w:rPr>
        <w:tab/>
        <w:t>Деловые подарки, подлежащие дарению, и знаки делового гостеприимства не должны: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1) создавать для получателя обязательства, связанные с его должностным положением или исполнением им служебных должностных обязанностей;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2)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3) быть в форме наличных, безналичных денежных средств, ценных бумаг, драгоценных металлов;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 xml:space="preserve">4) создавать </w:t>
      </w:r>
      <w:proofErr w:type="spellStart"/>
      <w:r w:rsidRPr="00D13F2A">
        <w:rPr>
          <w:rFonts w:ascii="Times New Roman" w:hAnsi="Times New Roman"/>
          <w:sz w:val="26"/>
          <w:szCs w:val="26"/>
        </w:rPr>
        <w:t>репутационный</w:t>
      </w:r>
      <w:proofErr w:type="spellEnd"/>
      <w:r w:rsidRPr="00D13F2A">
        <w:rPr>
          <w:rFonts w:ascii="Times New Roman" w:hAnsi="Times New Roman"/>
          <w:sz w:val="26"/>
          <w:szCs w:val="26"/>
        </w:rPr>
        <w:t xml:space="preserve"> риск для организации или работников.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4.</w:t>
      </w:r>
      <w:r w:rsidRPr="00D13F2A">
        <w:rPr>
          <w:rFonts w:ascii="Times New Roman" w:hAnsi="Times New Roman"/>
          <w:sz w:val="26"/>
          <w:szCs w:val="26"/>
        </w:rPr>
        <w:tab/>
        <w:t xml:space="preserve">Стоимость подарка, подлежащего дарению, не должна превышать стоимость, установленную локальным нормативным актом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>.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III.</w:t>
      </w:r>
      <w:r w:rsidRPr="00D13F2A">
        <w:rPr>
          <w:rFonts w:ascii="Times New Roman" w:hAnsi="Times New Roman"/>
          <w:sz w:val="26"/>
          <w:szCs w:val="26"/>
        </w:rPr>
        <w:tab/>
        <w:t xml:space="preserve">Получение работниками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 xml:space="preserve"> деловых подарков</w:t>
      </w:r>
    </w:p>
    <w:p w:rsidR="00294EC0" w:rsidRDefault="00294EC0" w:rsidP="00294E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и принятие знаков делового гостеприимства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5.</w:t>
      </w:r>
      <w:r w:rsidRPr="00D13F2A">
        <w:rPr>
          <w:rFonts w:ascii="Times New Roman" w:hAnsi="Times New Roman"/>
          <w:sz w:val="26"/>
          <w:szCs w:val="26"/>
        </w:rPr>
        <w:tab/>
        <w:t xml:space="preserve">Работники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 xml:space="preserve">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 w:rsidRPr="00D13F2A">
        <w:rPr>
          <w:rFonts w:ascii="Times New Roman" w:hAnsi="Times New Roman"/>
          <w:sz w:val="26"/>
          <w:szCs w:val="26"/>
        </w:rPr>
        <w:t>антикоррупционного</w:t>
      </w:r>
      <w:proofErr w:type="spellEnd"/>
      <w:r w:rsidRPr="00D13F2A">
        <w:rPr>
          <w:rFonts w:ascii="Times New Roman" w:hAnsi="Times New Roman"/>
          <w:sz w:val="26"/>
          <w:szCs w:val="26"/>
        </w:rPr>
        <w:t xml:space="preserve"> законодательства Российской Федерации, </w:t>
      </w:r>
      <w:r w:rsidRPr="00D13F2A">
        <w:rPr>
          <w:rFonts w:ascii="Times New Roman" w:hAnsi="Times New Roman"/>
          <w:sz w:val="26"/>
          <w:szCs w:val="26"/>
        </w:rPr>
        <w:lastRenderedPageBreak/>
        <w:t xml:space="preserve">Ханты-Мансийского автономного округа – </w:t>
      </w:r>
      <w:proofErr w:type="spellStart"/>
      <w:r w:rsidRPr="00D13F2A">
        <w:rPr>
          <w:rFonts w:ascii="Times New Roman" w:hAnsi="Times New Roman"/>
          <w:sz w:val="26"/>
          <w:szCs w:val="26"/>
        </w:rPr>
        <w:t>Югры</w:t>
      </w:r>
      <w:proofErr w:type="spellEnd"/>
      <w:r w:rsidRPr="00D13F2A">
        <w:rPr>
          <w:rFonts w:ascii="Times New Roman" w:hAnsi="Times New Roman"/>
          <w:sz w:val="26"/>
          <w:szCs w:val="26"/>
        </w:rPr>
        <w:t xml:space="preserve">, муниципальных нормативных правовых актов города Югорска, настоящим правилам, локальным нормативным актам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>.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6.</w:t>
      </w:r>
      <w:r w:rsidRPr="00D13F2A">
        <w:rPr>
          <w:rFonts w:ascii="Times New Roman" w:hAnsi="Times New Roman"/>
          <w:sz w:val="26"/>
          <w:szCs w:val="26"/>
        </w:rPr>
        <w:tab/>
        <w:t xml:space="preserve"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>.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7.</w:t>
      </w:r>
      <w:r w:rsidRPr="00D13F2A">
        <w:rPr>
          <w:rFonts w:ascii="Times New Roman" w:hAnsi="Times New Roman"/>
          <w:sz w:val="26"/>
          <w:szCs w:val="26"/>
        </w:rPr>
        <w:tab/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 xml:space="preserve"> обязан в письменной форме уведомить об этом структурное подразделение или должностное лицо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 xml:space="preserve">, ответственное за противодействие коррупции, в соответствии с процедурой раскрытия конфликта интересов, утвержденной локальным нормативным актом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>.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8.</w:t>
      </w:r>
      <w:r w:rsidRPr="00D13F2A">
        <w:rPr>
          <w:rFonts w:ascii="Times New Roman" w:hAnsi="Times New Roman"/>
          <w:sz w:val="26"/>
          <w:szCs w:val="26"/>
        </w:rPr>
        <w:tab/>
        <w:t xml:space="preserve">Работникам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 xml:space="preserve"> запрещается: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13F2A">
        <w:rPr>
          <w:rFonts w:ascii="Times New Roman" w:hAnsi="Times New Roman"/>
          <w:sz w:val="26"/>
          <w:szCs w:val="26"/>
        </w:rPr>
        <w:t>1)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  <w:proofErr w:type="gramEnd"/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2)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принимать подарки в форме наличных, безналичных денежных средств, ценных бумаг, драгоценных металлов.</w:t>
      </w:r>
    </w:p>
    <w:p w:rsidR="00294EC0" w:rsidRPr="00D13F2A" w:rsidRDefault="00294EC0" w:rsidP="00294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F2A">
        <w:rPr>
          <w:rFonts w:ascii="Times New Roman" w:hAnsi="Times New Roman"/>
          <w:sz w:val="26"/>
          <w:szCs w:val="26"/>
        </w:rPr>
        <w:t>9.</w:t>
      </w:r>
      <w:r w:rsidRPr="00D13F2A">
        <w:rPr>
          <w:rFonts w:ascii="Times New Roman" w:hAnsi="Times New Roman"/>
          <w:sz w:val="26"/>
          <w:szCs w:val="26"/>
        </w:rPr>
        <w:tab/>
      </w:r>
      <w:proofErr w:type="gramStart"/>
      <w:r w:rsidRPr="00D13F2A">
        <w:rPr>
          <w:rFonts w:ascii="Times New Roman" w:hAnsi="Times New Roman"/>
          <w:sz w:val="26"/>
          <w:szCs w:val="26"/>
        </w:rPr>
        <w:t xml:space="preserve">Работник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 xml:space="preserve">, получивший деловой подарок, обязан сообщить об этом и сдать деловой подарок в уполномоченное структурное подразделение организации в соответствии с порядком сообщения работниками </w:t>
      </w:r>
      <w:r>
        <w:rPr>
          <w:rFonts w:ascii="Times New Roman" w:hAnsi="Times New Roman"/>
          <w:sz w:val="26"/>
          <w:szCs w:val="26"/>
        </w:rPr>
        <w:t>школы</w:t>
      </w:r>
      <w:r w:rsidRPr="00D13F2A">
        <w:rPr>
          <w:rFonts w:ascii="Times New Roman" w:hAnsi="Times New Roman"/>
          <w:sz w:val="26"/>
          <w:szCs w:val="26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</w:t>
      </w:r>
      <w:proofErr w:type="gramEnd"/>
      <w:r w:rsidRPr="00D13F2A">
        <w:rPr>
          <w:rFonts w:ascii="Times New Roman" w:hAnsi="Times New Roman"/>
          <w:sz w:val="26"/>
          <w:szCs w:val="26"/>
        </w:rPr>
        <w:t xml:space="preserve"> его реализации,</w:t>
      </w:r>
      <w:r>
        <w:rPr>
          <w:rFonts w:ascii="Times New Roman" w:hAnsi="Times New Roman"/>
          <w:sz w:val="26"/>
          <w:szCs w:val="26"/>
        </w:rPr>
        <w:t xml:space="preserve"> утвержденным локальным актом школы</w:t>
      </w:r>
      <w:r w:rsidRPr="00D13F2A">
        <w:rPr>
          <w:rFonts w:ascii="Times New Roman" w:hAnsi="Times New Roman"/>
          <w:sz w:val="26"/>
          <w:szCs w:val="26"/>
        </w:rPr>
        <w:t>.</w:t>
      </w:r>
    </w:p>
    <w:p w:rsidR="00294EC0" w:rsidRPr="00D13F2A" w:rsidRDefault="00294EC0" w:rsidP="00294EC0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94EC0" w:rsidRPr="00D13F2A" w:rsidRDefault="00294EC0" w:rsidP="00294EC0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94EC0" w:rsidRDefault="00294EC0" w:rsidP="00294EC0">
      <w:pPr>
        <w:tabs>
          <w:tab w:val="left" w:pos="4388"/>
        </w:tabs>
        <w:spacing w:line="360" w:lineRule="auto"/>
        <w:rPr>
          <w:sz w:val="26"/>
          <w:szCs w:val="26"/>
        </w:rPr>
      </w:pPr>
    </w:p>
    <w:p w:rsidR="008E6B70" w:rsidRDefault="008E6B70"/>
    <w:sectPr w:rsidR="008E6B70" w:rsidSect="008E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1CA1"/>
    <w:multiLevelType w:val="multilevel"/>
    <w:tmpl w:val="1E3C679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4EC0"/>
    <w:rsid w:val="00294EC0"/>
    <w:rsid w:val="008E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C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94EC0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EC0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294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94E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94EC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94E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4EC0"/>
    <w:pPr>
      <w:widowControl w:val="0"/>
      <w:shd w:val="clear" w:color="auto" w:fill="FFFFFF"/>
      <w:spacing w:after="240" w:line="278" w:lineRule="exact"/>
      <w:ind w:hanging="140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9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4545</Characters>
  <Application>Microsoft Office Word</Application>
  <DocSecurity>0</DocSecurity>
  <Lines>37</Lines>
  <Paragraphs>10</Paragraphs>
  <ScaleCrop>false</ScaleCrop>
  <Company>Microsoft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2018-11-23T04:22:00Z</dcterms:created>
  <dcterms:modified xsi:type="dcterms:W3CDTF">2018-11-23T04:23:00Z</dcterms:modified>
</cp:coreProperties>
</file>