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CA" w:rsidRPr="0017708A" w:rsidRDefault="00625BCA" w:rsidP="00625BCA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625BCA" w:rsidRPr="0017708A" w:rsidRDefault="00625BCA" w:rsidP="00625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625BCA" w:rsidRPr="0017708A" w:rsidRDefault="00625BCA" w:rsidP="00625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Default="00625BCA" w:rsidP="00625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27.08.2020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625BCA" w:rsidRDefault="00625BCA" w:rsidP="00625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25BCA" w:rsidRDefault="00625BCA" w:rsidP="00625BCA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625BCA" w:rsidRDefault="00625BCA" w:rsidP="00625BC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625BCA" w:rsidRPr="00F467D1" w:rsidRDefault="00625BCA" w:rsidP="00625BC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С.С. Телемисов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B3DB8">
        <w:rPr>
          <w:rFonts w:ascii="Times New Roman" w:hAnsi="Times New Roman" w:cs="Times New Roman"/>
          <w:bCs/>
          <w:sz w:val="24"/>
          <w:szCs w:val="24"/>
        </w:rPr>
        <w:t>исполняющий обязанности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625BCA" w:rsidRPr="00F467D1" w:rsidRDefault="00625BCA" w:rsidP="00625BC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625BCA" w:rsidRPr="000836D6" w:rsidRDefault="00625BCA" w:rsidP="00625BC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625BCA" w:rsidRPr="0056216F" w:rsidRDefault="00625BCA" w:rsidP="00625BCA">
      <w:pPr>
        <w:widowControl w:val="0"/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А.Д. Кащенко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7E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Pr="00562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МУП «Югорскэнергогаз»;</w:t>
      </w:r>
    </w:p>
    <w:p w:rsidR="00625BCA" w:rsidRPr="000270DA" w:rsidRDefault="00625BCA" w:rsidP="00625BCA">
      <w:pPr>
        <w:widowControl w:val="0"/>
        <w:spacing w:after="0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А.В. Торопов</w:t>
      </w:r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F909C7">
        <w:rPr>
          <w:rFonts w:ascii="Times New Roman" w:hAnsi="Times New Roman" w:cs="Times New Roman"/>
          <w:sz w:val="24"/>
          <w:szCs w:val="24"/>
        </w:rPr>
        <w:t>представитель Управления связ</w:t>
      </w:r>
      <w:proofErr w:type="gramStart"/>
      <w:r w:rsidRPr="00F909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909C7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F909C7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F909C7">
        <w:rPr>
          <w:rFonts w:ascii="Times New Roman" w:hAnsi="Times New Roman" w:cs="Times New Roman"/>
          <w:sz w:val="24"/>
          <w:szCs w:val="24"/>
        </w:rPr>
        <w:t xml:space="preserve"> Югорск»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BCA" w:rsidRDefault="00625BCA" w:rsidP="00625B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Pr="00833649" w:rsidRDefault="00625BCA" w:rsidP="00625B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B3DB8"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выделения земельного участка, расположенного по улице Вавилова или Бажова, для размещения отдельно стоящей радиобашни.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B3DB8"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образования земельных участков на территории СНТ «Солнышко» в городе Югорске.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DB8">
        <w:rPr>
          <w:rFonts w:ascii="Times New Roman" w:hAnsi="Times New Roman" w:cs="Times New Roman"/>
          <w:sz w:val="24"/>
          <w:szCs w:val="24"/>
        </w:rPr>
        <w:t xml:space="preserve">– рассмотрение заявления о предварительном согласовании выделения земельного участка, расположенного по улице Титова в районе земельного участка № 30 в городе Югорске, для использования на период строительства многоквартирного жилого дома на период с июля 2020 года по декабрь 2020 года. </w:t>
      </w:r>
      <w:proofErr w:type="gramEnd"/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B3DB8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улице Грибоедова, 20 в городе </w:t>
      </w:r>
      <w:proofErr w:type="spellStart"/>
      <w:r w:rsidRPr="00EB3DB8">
        <w:rPr>
          <w:rFonts w:ascii="Times New Roman" w:hAnsi="Times New Roman" w:cs="Times New Roman"/>
          <w:sz w:val="24"/>
          <w:szCs w:val="24"/>
        </w:rPr>
        <w:t>Юорске</w:t>
      </w:r>
      <w:proofErr w:type="spellEnd"/>
      <w:r w:rsidRPr="00EB3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BCA" w:rsidRPr="00833649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BCA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C4F">
        <w:rPr>
          <w:rFonts w:ascii="Times New Roman" w:hAnsi="Times New Roman" w:cs="Times New Roman"/>
          <w:sz w:val="24"/>
          <w:szCs w:val="24"/>
        </w:rPr>
        <w:t>отказать в предоставлении земельного участка</w:t>
      </w:r>
      <w:r w:rsidRPr="00EB3DB8">
        <w:rPr>
          <w:rFonts w:ascii="Times New Roman" w:hAnsi="Times New Roman" w:cs="Times New Roman"/>
          <w:sz w:val="24"/>
          <w:szCs w:val="24"/>
        </w:rPr>
        <w:t xml:space="preserve">, расположенного по улице Вавилова и Бажова, для размещения отдельно </w:t>
      </w:r>
      <w:r>
        <w:rPr>
          <w:rFonts w:ascii="Times New Roman" w:hAnsi="Times New Roman" w:cs="Times New Roman"/>
          <w:sz w:val="24"/>
          <w:szCs w:val="24"/>
        </w:rPr>
        <w:t xml:space="preserve">стоящей радиобашни, в связи с прохождением инженерных сетей на испрашиваемых земельных участках. 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EB3DB8">
        <w:rPr>
          <w:rFonts w:ascii="Times New Roman" w:hAnsi="Times New Roman" w:cs="Times New Roman"/>
          <w:sz w:val="24"/>
          <w:szCs w:val="24"/>
        </w:rPr>
        <w:t>согласоват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3DB8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3DB8">
        <w:rPr>
          <w:rFonts w:ascii="Times New Roman" w:hAnsi="Times New Roman" w:cs="Times New Roman"/>
          <w:sz w:val="24"/>
          <w:szCs w:val="24"/>
        </w:rPr>
        <w:t xml:space="preserve"> земельных участков на территории СНТ «Солнышко» в городе Югорске.</w:t>
      </w:r>
      <w:r>
        <w:rPr>
          <w:rFonts w:ascii="Times New Roman" w:hAnsi="Times New Roman" w:cs="Times New Roman"/>
          <w:sz w:val="24"/>
          <w:szCs w:val="24"/>
        </w:rPr>
        <w:t xml:space="preserve"> При разработке схем расположения земельных участков учесть охранную зону от водного объекта и обеспечение доступа к водному объекту.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DB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согласовать </w:t>
      </w:r>
      <w:r w:rsidRPr="00EB3DB8">
        <w:rPr>
          <w:rFonts w:ascii="Times New Roman" w:hAnsi="Times New Roman" w:cs="Times New Roman"/>
          <w:sz w:val="24"/>
          <w:szCs w:val="24"/>
        </w:rPr>
        <w:t>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3DB8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улице Титова в районе земельного участка № 30 в городе Югорске, для использования на период строительства многоквартирного жилого дома на период с июля 2020 года по декабрь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3D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соблюдения охранной зоны ВЛ-0,4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получения разрешения на проведение земляных работ в ОАО «ЮРЭСК» и МУП «Югорскэнергогаз»</w:t>
      </w:r>
      <w:proofErr w:type="gramEnd"/>
    </w:p>
    <w:p w:rsidR="00625BCA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DB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EB3D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B3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отложить </w:t>
      </w:r>
      <w:r w:rsidRPr="00EB3DB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</w:t>
      </w:r>
      <w:r w:rsidRPr="00EB3DB8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согласовании увеличения земельного участка, расположенного по улице </w:t>
      </w:r>
      <w:r>
        <w:rPr>
          <w:rFonts w:ascii="Times New Roman" w:hAnsi="Times New Roman" w:cs="Times New Roman"/>
          <w:sz w:val="24"/>
          <w:szCs w:val="24"/>
        </w:rPr>
        <w:t xml:space="preserve">Грибоедова, 20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следующие заседание комиссии. </w:t>
      </w:r>
    </w:p>
    <w:p w:rsidR="00625BCA" w:rsidRPr="00EB3DB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предоставить согласование с собственником смежного земельного участка, расположенного по улице Гоголя, 21, а так же согласование обслуживающей организации    МУП «Югорскэнергогаз».</w:t>
      </w:r>
    </w:p>
    <w:p w:rsidR="00625BCA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625BCA" w:rsidRPr="001A7A67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BCA" w:rsidRPr="001A7A67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BCA" w:rsidRPr="00E85DE8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Default="00625BCA" w:rsidP="00625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BCA" w:rsidRDefault="00625BCA" w:rsidP="00625BC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625BCA" w:rsidRDefault="00343F7D" w:rsidP="00625BCA"/>
    <w:sectPr w:rsidR="00343F7D" w:rsidRPr="00625BCA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91C37"/>
    <w:rsid w:val="002A6CAD"/>
    <w:rsid w:val="00343F7D"/>
    <w:rsid w:val="003B4AF3"/>
    <w:rsid w:val="00400CA0"/>
    <w:rsid w:val="00421740"/>
    <w:rsid w:val="004F394F"/>
    <w:rsid w:val="004F5517"/>
    <w:rsid w:val="005055F3"/>
    <w:rsid w:val="00542704"/>
    <w:rsid w:val="005604C9"/>
    <w:rsid w:val="00625BCA"/>
    <w:rsid w:val="006C08F0"/>
    <w:rsid w:val="00951C90"/>
    <w:rsid w:val="009826EF"/>
    <w:rsid w:val="00AE68E6"/>
    <w:rsid w:val="00B466C8"/>
    <w:rsid w:val="00B54045"/>
    <w:rsid w:val="00B92360"/>
    <w:rsid w:val="00C87482"/>
    <w:rsid w:val="00E456D7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Зайцева Анна Анатольевна</cp:lastModifiedBy>
  <cp:revision>27</cp:revision>
  <dcterms:created xsi:type="dcterms:W3CDTF">2018-09-05T11:55:00Z</dcterms:created>
  <dcterms:modified xsi:type="dcterms:W3CDTF">2020-09-01T04:26:00Z</dcterms:modified>
</cp:coreProperties>
</file>