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B8C" w:rsidRPr="0021641A" w:rsidRDefault="000F6D26" w:rsidP="00D31218">
      <w:pPr>
        <w:pStyle w:val="Standard"/>
        <w:jc w:val="center"/>
        <w:rPr>
          <w:lang w:val="ru-RU"/>
        </w:rPr>
      </w:pPr>
      <w:r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47.05pt;z-index:251658240;visibility:visible" strokecolor="white">
            <v:textbox style="mso-fit-shape-to-text:t">
              <w:txbxContent>
                <w:p w:rsidR="00EE211F" w:rsidRPr="00F2165D" w:rsidRDefault="00EE211F" w:rsidP="00D31218">
                  <w:pPr>
                    <w:pStyle w:val="Standard"/>
                    <w:jc w:val="right"/>
                    <w:rPr>
                      <w:b/>
                      <w:lang w:val="ru-RU"/>
                    </w:rPr>
                  </w:pPr>
                  <w:r w:rsidRPr="00F2165D">
                    <w:rPr>
                      <w:b/>
                      <w:lang w:val="ru-RU"/>
                    </w:rPr>
                    <w:t>проект</w:t>
                  </w:r>
                </w:p>
                <w:p w:rsidR="00EE211F" w:rsidRPr="00F2165D" w:rsidRDefault="00EE211F" w:rsidP="00D31218">
                  <w:pPr>
                    <w:pStyle w:val="Standard"/>
                    <w:jc w:val="right"/>
                    <w:rPr>
                      <w:b/>
                    </w:rPr>
                  </w:pPr>
                  <w:r w:rsidRPr="00F2165D">
                    <w:rPr>
                      <w:b/>
                    </w:rPr>
                    <w:t xml:space="preserve">«В </w:t>
                  </w:r>
                  <w:proofErr w:type="spellStart"/>
                  <w:r w:rsidRPr="00F2165D">
                    <w:rPr>
                      <w:b/>
                    </w:rPr>
                    <w:t>регистр</w:t>
                  </w:r>
                  <w:proofErr w:type="spellEnd"/>
                  <w:r w:rsidRPr="00F2165D">
                    <w:rPr>
                      <w:b/>
                    </w:rPr>
                    <w:t>»</w:t>
                  </w:r>
                </w:p>
                <w:p w:rsidR="00EE211F" w:rsidRDefault="00EE211F" w:rsidP="00D31218"/>
              </w:txbxContent>
            </v:textbox>
          </v:shape>
        </w:pict>
      </w:r>
      <w:r w:rsidR="00CD64D8">
        <w:rPr>
          <w:noProof/>
          <w:color w:val="auto"/>
          <w:lang w:val="ru-RU" w:eastAsia="ru-RU"/>
        </w:rPr>
        <w:drawing>
          <wp:inline distT="0" distB="0" distL="0" distR="0">
            <wp:extent cx="5842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711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5B8C" w:rsidRPr="0033201D" w:rsidRDefault="00A25B8C" w:rsidP="00D31218">
      <w:pPr>
        <w:pStyle w:val="5"/>
        <w:jc w:val="center"/>
        <w:rPr>
          <w:rFonts w:ascii="Times New Roman" w:hAnsi="Times New Roman"/>
          <w:b/>
          <w:bCs/>
          <w:iCs/>
          <w:color w:val="auto"/>
        </w:rPr>
      </w:pPr>
      <w:r w:rsidRPr="0033201D">
        <w:rPr>
          <w:rFonts w:ascii="Times New Roman" w:hAnsi="Times New Roman"/>
          <w:b/>
          <w:bCs/>
          <w:iCs/>
          <w:color w:val="auto"/>
        </w:rPr>
        <w:t>АДМИНИСТРАЦИЯ ГОРОДА ЮГОРСКА</w:t>
      </w:r>
    </w:p>
    <w:p w:rsidR="00A25B8C" w:rsidRPr="0033201D" w:rsidRDefault="00A25B8C" w:rsidP="00D31218">
      <w:pPr>
        <w:tabs>
          <w:tab w:val="left" w:pos="0"/>
        </w:tabs>
        <w:jc w:val="center"/>
        <w:rPr>
          <w:rFonts w:ascii="Times New Roman" w:hAnsi="Times New Roman"/>
        </w:rPr>
      </w:pPr>
      <w:r w:rsidRPr="0033201D">
        <w:rPr>
          <w:rFonts w:ascii="Times New Roman" w:hAnsi="Times New Roman"/>
        </w:rPr>
        <w:t xml:space="preserve">Ханты-Мансийского автономного округа – Югры </w:t>
      </w:r>
    </w:p>
    <w:p w:rsidR="00A25B8C" w:rsidRPr="00D31218" w:rsidRDefault="00A25B8C" w:rsidP="00D31218">
      <w:pPr>
        <w:jc w:val="center"/>
        <w:rPr>
          <w:rFonts w:ascii="Times New Roman" w:hAnsi="Times New Roman"/>
        </w:rPr>
      </w:pPr>
    </w:p>
    <w:p w:rsidR="00A25B8C" w:rsidRPr="00D31218" w:rsidRDefault="00A25B8C" w:rsidP="00D31218">
      <w:pPr>
        <w:jc w:val="center"/>
        <w:rPr>
          <w:rFonts w:ascii="Times New Roman" w:hAnsi="Times New Roman"/>
        </w:rPr>
      </w:pPr>
      <w:r w:rsidRPr="00D31218">
        <w:rPr>
          <w:rFonts w:ascii="Times New Roman" w:hAnsi="Times New Roman"/>
        </w:rPr>
        <w:t>ПОСТАНОВЛЕНИЕ</w:t>
      </w:r>
    </w:p>
    <w:p w:rsidR="00A25B8C" w:rsidRPr="00D31218" w:rsidRDefault="00A25B8C" w:rsidP="00D31218">
      <w:pPr>
        <w:rPr>
          <w:rFonts w:ascii="Times New Roman" w:hAnsi="Times New Roman"/>
        </w:rPr>
      </w:pPr>
    </w:p>
    <w:p w:rsidR="00A25B8C" w:rsidRPr="0033201D" w:rsidRDefault="00A25B8C" w:rsidP="00D31218">
      <w:pPr>
        <w:rPr>
          <w:rFonts w:ascii="Times New Roman" w:hAnsi="Times New Roman"/>
        </w:rPr>
      </w:pPr>
      <w:r w:rsidRPr="0033201D">
        <w:rPr>
          <w:rFonts w:ascii="Times New Roman" w:hAnsi="Times New Roman"/>
        </w:rPr>
        <w:t>от______________</w:t>
      </w:r>
      <w:r w:rsidRPr="0033201D">
        <w:rPr>
          <w:rFonts w:ascii="Times New Roman" w:hAnsi="Times New Roman"/>
        </w:rPr>
        <w:tab/>
      </w:r>
      <w:r w:rsidRPr="0033201D">
        <w:rPr>
          <w:rFonts w:ascii="Times New Roman" w:hAnsi="Times New Roman"/>
        </w:rPr>
        <w:tab/>
      </w:r>
      <w:r w:rsidRPr="0033201D">
        <w:rPr>
          <w:rFonts w:ascii="Times New Roman" w:hAnsi="Times New Roman"/>
        </w:rPr>
        <w:tab/>
      </w:r>
      <w:r w:rsidRPr="0033201D">
        <w:rPr>
          <w:rFonts w:ascii="Times New Roman" w:hAnsi="Times New Roman"/>
        </w:rPr>
        <w:tab/>
      </w:r>
      <w:r w:rsidRPr="0033201D">
        <w:rPr>
          <w:rFonts w:ascii="Times New Roman" w:hAnsi="Times New Roman"/>
        </w:rPr>
        <w:tab/>
      </w:r>
      <w:r w:rsidRPr="0033201D">
        <w:rPr>
          <w:rFonts w:ascii="Times New Roman" w:hAnsi="Times New Roman"/>
        </w:rPr>
        <w:tab/>
      </w:r>
      <w:r w:rsidRPr="0033201D">
        <w:rPr>
          <w:rFonts w:ascii="Times New Roman" w:hAnsi="Times New Roman"/>
        </w:rPr>
        <w:tab/>
      </w:r>
      <w:r w:rsidRPr="0033201D">
        <w:rPr>
          <w:rFonts w:ascii="Times New Roman" w:hAnsi="Times New Roman"/>
        </w:rPr>
        <w:tab/>
      </w:r>
      <w:r w:rsidRPr="0033201D">
        <w:rPr>
          <w:rFonts w:ascii="Times New Roman" w:hAnsi="Times New Roman"/>
        </w:rPr>
        <w:tab/>
        <w:t>№_______</w:t>
      </w:r>
    </w:p>
    <w:p w:rsidR="00A25B8C" w:rsidRPr="0033201D" w:rsidRDefault="00A25B8C" w:rsidP="00D31218">
      <w:pPr>
        <w:rPr>
          <w:rFonts w:ascii="Times New Roman" w:hAnsi="Times New Roman"/>
        </w:rPr>
      </w:pPr>
    </w:p>
    <w:p w:rsidR="00A25B8C" w:rsidRPr="0033201D" w:rsidRDefault="00A25B8C" w:rsidP="00D31218">
      <w:pPr>
        <w:rPr>
          <w:rFonts w:ascii="Times New Roman" w:hAnsi="Times New Roman"/>
        </w:rPr>
      </w:pPr>
    </w:p>
    <w:p w:rsidR="00A25B8C" w:rsidRPr="0033201D" w:rsidRDefault="00A25B8C" w:rsidP="00D31218">
      <w:pPr>
        <w:rPr>
          <w:rFonts w:ascii="Times New Roman" w:hAnsi="Times New Roman"/>
        </w:rPr>
      </w:pPr>
      <w:r w:rsidRPr="0033201D">
        <w:rPr>
          <w:rFonts w:ascii="Times New Roman" w:hAnsi="Times New Roman"/>
        </w:rPr>
        <w:t>О муниципальной</w:t>
      </w:r>
    </w:p>
    <w:p w:rsidR="00A25B8C" w:rsidRPr="0033201D" w:rsidRDefault="00A25B8C" w:rsidP="00D31218">
      <w:pPr>
        <w:rPr>
          <w:rFonts w:ascii="Times New Roman" w:hAnsi="Times New Roman"/>
        </w:rPr>
      </w:pPr>
      <w:r w:rsidRPr="0033201D">
        <w:rPr>
          <w:rFonts w:ascii="Times New Roman" w:hAnsi="Times New Roman"/>
        </w:rPr>
        <w:t>программ</w:t>
      </w:r>
      <w:r>
        <w:rPr>
          <w:rFonts w:ascii="Times New Roman" w:hAnsi="Times New Roman"/>
        </w:rPr>
        <w:t>е</w:t>
      </w:r>
      <w:r w:rsidRPr="0033201D">
        <w:rPr>
          <w:rFonts w:ascii="Times New Roman" w:hAnsi="Times New Roman"/>
        </w:rPr>
        <w:t xml:space="preserve"> города Югорска</w:t>
      </w:r>
    </w:p>
    <w:p w:rsidR="00A25B8C" w:rsidRPr="0033201D" w:rsidRDefault="00A25B8C" w:rsidP="00D31218">
      <w:pPr>
        <w:rPr>
          <w:rFonts w:ascii="Times New Roman" w:hAnsi="Times New Roman"/>
        </w:rPr>
      </w:pPr>
      <w:r w:rsidRPr="0033201D">
        <w:rPr>
          <w:rFonts w:ascii="Times New Roman" w:hAnsi="Times New Roman"/>
        </w:rPr>
        <w:t xml:space="preserve">«Развитие физической культуры и спорта» </w:t>
      </w:r>
    </w:p>
    <w:p w:rsidR="00A25B8C" w:rsidRPr="0033201D" w:rsidRDefault="00A25B8C" w:rsidP="00D31218">
      <w:pPr>
        <w:ind w:firstLine="709"/>
        <w:rPr>
          <w:rFonts w:ascii="Times New Roman" w:hAnsi="Times New Roman"/>
        </w:rPr>
      </w:pPr>
    </w:p>
    <w:p w:rsidR="00A25B8C" w:rsidRDefault="00A25B8C" w:rsidP="007E7534">
      <w:pPr>
        <w:autoSpaceDE w:val="0"/>
        <w:autoSpaceDN w:val="0"/>
        <w:adjustRightInd w:val="0"/>
        <w:ind w:firstLine="709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В соответствии со статьей 179 Бюджетного кодекса Российской Федерации, Указом Президента Российской Федерации от 07.05.2018 № 204 «О национальных целях и стратегических задачах развития Российской Федерации на период до 2024 года», Федеральным законом Российской Федерации от 28.06.2014 № 172-ФЗ «О стратегическом планировании в Российской Федерации», Федеральным законом от 06.10.2003 № 131-ФЗ «Об общих принципах организации местного самоуправления в Российской Федерации», постановлением администрации города Югорска </w:t>
      </w:r>
      <w:r w:rsidRPr="00D63DF2">
        <w:rPr>
          <w:rFonts w:ascii="Times New Roman" w:hAnsi="Times New Roman"/>
        </w:rPr>
        <w:t>от 18.10.2018 № 2876</w:t>
      </w:r>
      <w:r>
        <w:rPr>
          <w:rFonts w:ascii="Times New Roman" w:hAnsi="Times New Roman"/>
        </w:rPr>
        <w:t xml:space="preserve"> «О модельной муниципальной программе города Югорска, порядке принятия решения о разработке муниципальных программ города Югорска, их формирования, утверждения и реализации в </w:t>
      </w:r>
      <w:r>
        <w:rPr>
          <w:rFonts w:ascii="Times New Roman" w:hAnsi="Times New Roman"/>
          <w:bCs/>
        </w:rPr>
        <w:t>соответствии с национальными целями развития</w:t>
      </w:r>
      <w:r>
        <w:rPr>
          <w:rFonts w:ascii="Times New Roman" w:hAnsi="Times New Roman"/>
        </w:rPr>
        <w:t>», в целях социально-экономического развития города Югорска</w:t>
      </w:r>
      <w:r>
        <w:rPr>
          <w:rFonts w:ascii="Times New Roman" w:hAnsi="Times New Roman"/>
          <w:b/>
        </w:rPr>
        <w:t>:</w:t>
      </w:r>
    </w:p>
    <w:p w:rsidR="00A25B8C" w:rsidRPr="007E7534" w:rsidRDefault="00A25B8C" w:rsidP="007E7534">
      <w:pPr>
        <w:autoSpaceDE w:val="0"/>
        <w:autoSpaceDN w:val="0"/>
        <w:adjustRightInd w:val="0"/>
        <w:ind w:firstLine="709"/>
        <w:outlineLvl w:val="0"/>
        <w:rPr>
          <w:rFonts w:ascii="Times New Roman" w:hAnsi="Times New Roman"/>
          <w:b/>
        </w:rPr>
      </w:pPr>
    </w:p>
    <w:p w:rsidR="00A25B8C" w:rsidRPr="007E7534" w:rsidRDefault="00A25B8C" w:rsidP="005D2B92">
      <w:pPr>
        <w:pStyle w:val="a5"/>
        <w:widowControl w:val="0"/>
        <w:autoSpaceDE w:val="0"/>
        <w:autoSpaceDN w:val="0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Pr="007E7534">
        <w:rPr>
          <w:rFonts w:ascii="Times New Roman" w:hAnsi="Times New Roman"/>
        </w:rPr>
        <w:t xml:space="preserve">Утвердить муниципальную программу города Югорска </w:t>
      </w:r>
      <w:r w:rsidRPr="0033201D">
        <w:rPr>
          <w:rFonts w:ascii="Times New Roman" w:hAnsi="Times New Roman"/>
        </w:rPr>
        <w:t>«Развитие физической культуры и</w:t>
      </w:r>
      <w:r>
        <w:rPr>
          <w:rFonts w:ascii="Times New Roman" w:hAnsi="Times New Roman"/>
        </w:rPr>
        <w:t xml:space="preserve"> спорта</w:t>
      </w:r>
      <w:r w:rsidRPr="0033201D">
        <w:rPr>
          <w:rFonts w:ascii="Times New Roman" w:hAnsi="Times New Roman"/>
        </w:rPr>
        <w:t xml:space="preserve">» </w:t>
      </w:r>
      <w:r>
        <w:rPr>
          <w:rFonts w:ascii="Times New Roman" w:hAnsi="Times New Roman"/>
        </w:rPr>
        <w:t xml:space="preserve">(далее – муниципальная программа) </w:t>
      </w:r>
      <w:r w:rsidRPr="007E7534">
        <w:rPr>
          <w:rFonts w:ascii="Times New Roman" w:hAnsi="Times New Roman"/>
        </w:rPr>
        <w:t>(приложение).</w:t>
      </w:r>
    </w:p>
    <w:p w:rsidR="00A25B8C" w:rsidRPr="007E7534" w:rsidRDefault="00A25B8C" w:rsidP="005D2B92">
      <w:pPr>
        <w:pStyle w:val="a5"/>
        <w:widowControl w:val="0"/>
        <w:autoSpaceDE w:val="0"/>
        <w:autoSpaceDN w:val="0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Pr="007E7534">
        <w:rPr>
          <w:rFonts w:ascii="Times New Roman" w:hAnsi="Times New Roman"/>
        </w:rPr>
        <w:t xml:space="preserve">Определить </w:t>
      </w:r>
      <w:r>
        <w:rPr>
          <w:rFonts w:ascii="Times New Roman" w:hAnsi="Times New Roman"/>
        </w:rPr>
        <w:t>управление социальной политики администрации города Югорска</w:t>
      </w:r>
      <w:r w:rsidRPr="007E7534">
        <w:rPr>
          <w:rFonts w:ascii="Times New Roman" w:hAnsi="Times New Roman"/>
          <w:color w:val="000000"/>
        </w:rPr>
        <w:t xml:space="preserve"> ответственным исполнителем муниципальной программы.</w:t>
      </w:r>
    </w:p>
    <w:p w:rsidR="00A25B8C" w:rsidRDefault="00A25B8C" w:rsidP="005D2B92">
      <w:pPr>
        <w:ind w:firstLine="0"/>
        <w:rPr>
          <w:rFonts w:ascii="Times New Roman" w:hAnsi="Times New Roman"/>
          <w:bCs/>
          <w:kern w:val="32"/>
        </w:rPr>
      </w:pPr>
      <w:r>
        <w:rPr>
          <w:rStyle w:val="afff1"/>
          <w:rFonts w:ascii="Times New Roman" w:hAnsi="Times New Roman"/>
          <w:b w:val="0"/>
          <w:bCs/>
          <w:color w:val="auto"/>
          <w:sz w:val="24"/>
        </w:rPr>
        <w:t xml:space="preserve">3. </w:t>
      </w:r>
      <w:r w:rsidRPr="0033201D">
        <w:rPr>
          <w:rStyle w:val="afff1"/>
          <w:rFonts w:ascii="Times New Roman" w:hAnsi="Times New Roman"/>
          <w:b w:val="0"/>
          <w:bCs/>
          <w:color w:val="auto"/>
          <w:sz w:val="24"/>
        </w:rPr>
        <w:t>Признать утратившим</w:t>
      </w:r>
      <w:r>
        <w:rPr>
          <w:rStyle w:val="afff1"/>
          <w:rFonts w:ascii="Times New Roman" w:hAnsi="Times New Roman"/>
          <w:b w:val="0"/>
          <w:bCs/>
          <w:color w:val="auto"/>
          <w:sz w:val="24"/>
        </w:rPr>
        <w:t>и</w:t>
      </w:r>
      <w:r w:rsidRPr="0033201D">
        <w:rPr>
          <w:rStyle w:val="afff1"/>
          <w:rFonts w:ascii="Times New Roman" w:hAnsi="Times New Roman"/>
          <w:b w:val="0"/>
          <w:bCs/>
          <w:color w:val="auto"/>
          <w:sz w:val="24"/>
        </w:rPr>
        <w:t xml:space="preserve"> силу </w:t>
      </w:r>
      <w:r w:rsidRPr="0033201D">
        <w:rPr>
          <w:rFonts w:ascii="Times New Roman" w:hAnsi="Times New Roman"/>
          <w:bCs/>
          <w:kern w:val="32"/>
        </w:rPr>
        <w:t>постановлени</w:t>
      </w:r>
      <w:r>
        <w:rPr>
          <w:rFonts w:ascii="Times New Roman" w:hAnsi="Times New Roman"/>
          <w:bCs/>
          <w:kern w:val="32"/>
        </w:rPr>
        <w:t>я</w:t>
      </w:r>
      <w:r w:rsidRPr="0033201D">
        <w:rPr>
          <w:rFonts w:ascii="Times New Roman" w:hAnsi="Times New Roman"/>
          <w:bCs/>
          <w:kern w:val="32"/>
        </w:rPr>
        <w:t xml:space="preserve"> администрации города Югорска</w:t>
      </w:r>
      <w:r>
        <w:rPr>
          <w:rFonts w:ascii="Times New Roman" w:hAnsi="Times New Roman"/>
          <w:bCs/>
          <w:kern w:val="32"/>
        </w:rPr>
        <w:t>:</w:t>
      </w:r>
    </w:p>
    <w:p w:rsidR="00A25B8C" w:rsidRDefault="00A25B8C" w:rsidP="007E7534">
      <w:pPr>
        <w:rPr>
          <w:rFonts w:ascii="Times New Roman" w:hAnsi="Times New Roman"/>
          <w:kern w:val="28"/>
        </w:rPr>
      </w:pPr>
      <w:r>
        <w:rPr>
          <w:rFonts w:ascii="Times New Roman" w:hAnsi="Times New Roman"/>
          <w:bCs/>
          <w:kern w:val="32"/>
        </w:rPr>
        <w:t xml:space="preserve">- </w:t>
      </w:r>
      <w:r w:rsidRPr="0033201D">
        <w:rPr>
          <w:rFonts w:ascii="Times New Roman" w:hAnsi="Times New Roman"/>
          <w:bCs/>
          <w:kern w:val="28"/>
        </w:rPr>
        <w:t xml:space="preserve">от 31 октября 2013 № 3285 «О муниципальной программе города Югорска «Развитие </w:t>
      </w:r>
      <w:r w:rsidRPr="0033201D">
        <w:rPr>
          <w:rFonts w:ascii="Times New Roman" w:hAnsi="Times New Roman"/>
          <w:kern w:val="28"/>
        </w:rPr>
        <w:t>физической культуры и спорта в городе Югорске на 2014 – 2020 годы»</w:t>
      </w:r>
      <w:r>
        <w:rPr>
          <w:rFonts w:ascii="Times New Roman" w:hAnsi="Times New Roman"/>
          <w:kern w:val="28"/>
        </w:rPr>
        <w:t>;</w:t>
      </w:r>
    </w:p>
    <w:p w:rsidR="00A25B8C" w:rsidRDefault="00A25B8C" w:rsidP="00D31218">
      <w:pPr>
        <w:widowControl w:val="0"/>
        <w:outlineLvl w:val="5"/>
        <w:rPr>
          <w:rStyle w:val="ab"/>
          <w:rFonts w:ascii="Times New Roman" w:hAnsi="Times New Roman"/>
          <w:color w:val="auto"/>
          <w:kern w:val="28"/>
        </w:rPr>
      </w:pPr>
      <w:r>
        <w:rPr>
          <w:rFonts w:ascii="Times New Roman" w:hAnsi="Times New Roman"/>
          <w:kern w:val="28"/>
        </w:rPr>
        <w:t>-</w:t>
      </w:r>
      <w:r w:rsidRPr="0033201D">
        <w:rPr>
          <w:rFonts w:ascii="Times New Roman" w:hAnsi="Times New Roman"/>
          <w:kern w:val="28"/>
        </w:rPr>
        <w:t xml:space="preserve"> </w:t>
      </w:r>
      <w:hyperlink r:id="rId8" w:tooltip="постановление от 03.03.2014 0:00:00 №766 Администрация г. ЮгорскаО внесении изменений в постановление администрации города Югорска от 31.10.2013 № 3285" w:history="1">
        <w:r w:rsidRPr="0033201D">
          <w:rPr>
            <w:rStyle w:val="ab"/>
            <w:rFonts w:ascii="Times New Roman" w:hAnsi="Times New Roman"/>
            <w:color w:val="auto"/>
            <w:kern w:val="28"/>
          </w:rPr>
          <w:t>от 03.03.2014 № 766</w:t>
        </w:r>
      </w:hyperlink>
      <w:r>
        <w:rPr>
          <w:rStyle w:val="ab"/>
          <w:rFonts w:ascii="Times New Roman" w:hAnsi="Times New Roman"/>
          <w:color w:val="auto"/>
          <w:kern w:val="28"/>
        </w:rPr>
        <w:t xml:space="preserve"> «</w:t>
      </w:r>
      <w:r>
        <w:rPr>
          <w:rFonts w:ascii="Times New Roman" w:hAnsi="Times New Roman"/>
        </w:rPr>
        <w:t xml:space="preserve">О внесении изменений в постановление администрации города Югорска </w:t>
      </w:r>
      <w:r w:rsidRPr="0033201D">
        <w:rPr>
          <w:rFonts w:ascii="Times New Roman" w:hAnsi="Times New Roman"/>
          <w:bCs/>
          <w:kern w:val="28"/>
        </w:rPr>
        <w:t>от 31 октября 2013 № 3285</w:t>
      </w:r>
      <w:r>
        <w:rPr>
          <w:rFonts w:ascii="Times New Roman" w:hAnsi="Times New Roman"/>
          <w:bCs/>
          <w:kern w:val="28"/>
        </w:rPr>
        <w:t>»</w:t>
      </w:r>
      <w:r>
        <w:rPr>
          <w:rStyle w:val="ab"/>
          <w:rFonts w:ascii="Times New Roman" w:hAnsi="Times New Roman"/>
          <w:color w:val="auto"/>
          <w:kern w:val="28"/>
        </w:rPr>
        <w:t>;</w:t>
      </w:r>
    </w:p>
    <w:p w:rsidR="00A25B8C" w:rsidRDefault="00A25B8C" w:rsidP="00D31218">
      <w:pPr>
        <w:widowControl w:val="0"/>
        <w:outlineLvl w:val="5"/>
        <w:rPr>
          <w:rStyle w:val="ab"/>
          <w:rFonts w:ascii="Times New Roman" w:hAnsi="Times New Roman"/>
          <w:color w:val="auto"/>
          <w:kern w:val="28"/>
        </w:rPr>
      </w:pPr>
      <w:r>
        <w:rPr>
          <w:rStyle w:val="ab"/>
          <w:rFonts w:ascii="Times New Roman" w:hAnsi="Times New Roman"/>
          <w:color w:val="auto"/>
          <w:kern w:val="28"/>
        </w:rPr>
        <w:t>-</w:t>
      </w:r>
      <w:r w:rsidRPr="0033201D">
        <w:rPr>
          <w:rStyle w:val="ab"/>
          <w:rFonts w:ascii="Times New Roman" w:hAnsi="Times New Roman"/>
          <w:color w:val="auto"/>
          <w:kern w:val="28"/>
        </w:rPr>
        <w:t xml:space="preserve"> </w:t>
      </w:r>
      <w:hyperlink r:id="rId9" w:tooltip="постановление от 08.04.2014 0:00:00 №1360 Администрация г. ЮгорскаО внесении изменений в постановление администрации города Югорска от 31.10.2013 № 3285" w:history="1">
        <w:r w:rsidRPr="0033201D">
          <w:rPr>
            <w:rStyle w:val="ab"/>
            <w:rFonts w:ascii="Times New Roman" w:hAnsi="Times New Roman"/>
            <w:color w:val="auto"/>
            <w:kern w:val="28"/>
          </w:rPr>
          <w:t>от 08.04.2014 № 1360</w:t>
        </w:r>
      </w:hyperlink>
      <w:r>
        <w:rPr>
          <w:rStyle w:val="ab"/>
          <w:rFonts w:ascii="Times New Roman" w:hAnsi="Times New Roman"/>
          <w:color w:val="auto"/>
          <w:kern w:val="28"/>
        </w:rPr>
        <w:t xml:space="preserve"> «</w:t>
      </w:r>
      <w:r>
        <w:rPr>
          <w:rFonts w:ascii="Times New Roman" w:hAnsi="Times New Roman"/>
        </w:rPr>
        <w:t xml:space="preserve">О внесении изменений в постановление администрации города Югорска </w:t>
      </w:r>
      <w:r w:rsidRPr="0033201D">
        <w:rPr>
          <w:rFonts w:ascii="Times New Roman" w:hAnsi="Times New Roman"/>
          <w:bCs/>
          <w:kern w:val="28"/>
        </w:rPr>
        <w:t>от 31 октября 2013 № 3285</w:t>
      </w:r>
      <w:r>
        <w:rPr>
          <w:rFonts w:ascii="Times New Roman" w:hAnsi="Times New Roman"/>
          <w:bCs/>
          <w:kern w:val="28"/>
        </w:rPr>
        <w:t>»</w:t>
      </w:r>
      <w:r>
        <w:rPr>
          <w:rStyle w:val="ab"/>
          <w:rFonts w:ascii="Times New Roman" w:hAnsi="Times New Roman"/>
          <w:color w:val="auto"/>
          <w:kern w:val="28"/>
        </w:rPr>
        <w:t>;</w:t>
      </w:r>
    </w:p>
    <w:p w:rsidR="00A25B8C" w:rsidRDefault="00A25B8C" w:rsidP="00D31218">
      <w:pPr>
        <w:widowControl w:val="0"/>
        <w:outlineLvl w:val="5"/>
        <w:rPr>
          <w:rStyle w:val="ab"/>
          <w:rFonts w:ascii="Times New Roman" w:hAnsi="Times New Roman"/>
          <w:color w:val="auto"/>
          <w:kern w:val="28"/>
        </w:rPr>
      </w:pPr>
      <w:r>
        <w:rPr>
          <w:rStyle w:val="ab"/>
          <w:rFonts w:ascii="Times New Roman" w:hAnsi="Times New Roman"/>
          <w:color w:val="auto"/>
          <w:kern w:val="28"/>
        </w:rPr>
        <w:t>-</w:t>
      </w:r>
      <w:r w:rsidRPr="0033201D">
        <w:rPr>
          <w:rStyle w:val="ab"/>
          <w:rFonts w:ascii="Times New Roman" w:hAnsi="Times New Roman"/>
          <w:color w:val="auto"/>
          <w:kern w:val="28"/>
        </w:rPr>
        <w:t xml:space="preserve"> </w:t>
      </w:r>
      <w:hyperlink r:id="rId10" w:tooltip="постановление от 14.05.2014 0:00:00 №2092 Администрация г. ЮгорскаО внесении изменений в постановление администрации города Югорска от 31.10.2013 № 3285" w:history="1">
        <w:r w:rsidRPr="0033201D">
          <w:rPr>
            <w:rStyle w:val="ab"/>
            <w:rFonts w:ascii="Times New Roman" w:hAnsi="Times New Roman"/>
            <w:color w:val="auto"/>
            <w:kern w:val="28"/>
          </w:rPr>
          <w:t>от 14.05.2014 № 2092</w:t>
        </w:r>
      </w:hyperlink>
      <w:r>
        <w:rPr>
          <w:rStyle w:val="ab"/>
          <w:rFonts w:ascii="Times New Roman" w:hAnsi="Times New Roman"/>
          <w:color w:val="auto"/>
          <w:kern w:val="28"/>
        </w:rPr>
        <w:t xml:space="preserve"> «</w:t>
      </w:r>
      <w:r>
        <w:rPr>
          <w:rFonts w:ascii="Times New Roman" w:hAnsi="Times New Roman"/>
        </w:rPr>
        <w:t xml:space="preserve">О внесении изменений в постановление администрации города Югорска </w:t>
      </w:r>
      <w:r w:rsidRPr="0033201D">
        <w:rPr>
          <w:rFonts w:ascii="Times New Roman" w:hAnsi="Times New Roman"/>
          <w:bCs/>
          <w:kern w:val="28"/>
        </w:rPr>
        <w:t>от 31 октября 2013 № 3285</w:t>
      </w:r>
      <w:r>
        <w:rPr>
          <w:rFonts w:ascii="Times New Roman" w:hAnsi="Times New Roman"/>
          <w:bCs/>
          <w:kern w:val="28"/>
        </w:rPr>
        <w:t>»</w:t>
      </w:r>
      <w:r>
        <w:rPr>
          <w:rStyle w:val="ab"/>
          <w:rFonts w:ascii="Times New Roman" w:hAnsi="Times New Roman"/>
          <w:color w:val="auto"/>
          <w:kern w:val="28"/>
        </w:rPr>
        <w:t>;</w:t>
      </w:r>
    </w:p>
    <w:p w:rsidR="00A25B8C" w:rsidRDefault="00A25B8C" w:rsidP="00D31218">
      <w:pPr>
        <w:widowControl w:val="0"/>
        <w:outlineLvl w:val="5"/>
        <w:rPr>
          <w:rStyle w:val="ab"/>
          <w:rFonts w:ascii="Times New Roman" w:hAnsi="Times New Roman"/>
          <w:color w:val="auto"/>
          <w:kern w:val="28"/>
        </w:rPr>
      </w:pPr>
      <w:r>
        <w:rPr>
          <w:rFonts w:ascii="Times New Roman" w:hAnsi="Times New Roman"/>
          <w:kern w:val="28"/>
        </w:rPr>
        <w:t>-</w:t>
      </w:r>
      <w:r w:rsidRPr="0033201D">
        <w:rPr>
          <w:rFonts w:ascii="Times New Roman" w:hAnsi="Times New Roman"/>
          <w:kern w:val="28"/>
        </w:rPr>
        <w:t xml:space="preserve"> </w:t>
      </w:r>
      <w:hyperlink r:id="rId11" w:tooltip="постановление от 30.06.2014 0:00:00 №3036 Администрация г. ЮгорскаО внесении изменений в постановление администрации города Югорска от 31.10.2013 № 3285" w:history="1">
        <w:r w:rsidRPr="0033201D">
          <w:rPr>
            <w:rStyle w:val="ab"/>
            <w:rFonts w:ascii="Times New Roman" w:hAnsi="Times New Roman"/>
            <w:color w:val="auto"/>
            <w:kern w:val="28"/>
          </w:rPr>
          <w:t>от 30.06.2014 № 3036</w:t>
        </w:r>
      </w:hyperlink>
      <w:r>
        <w:rPr>
          <w:rStyle w:val="ab"/>
          <w:rFonts w:ascii="Times New Roman" w:hAnsi="Times New Roman"/>
          <w:color w:val="auto"/>
          <w:kern w:val="28"/>
        </w:rPr>
        <w:t xml:space="preserve"> «</w:t>
      </w:r>
      <w:r>
        <w:rPr>
          <w:rFonts w:ascii="Times New Roman" w:hAnsi="Times New Roman"/>
        </w:rPr>
        <w:t xml:space="preserve">О внесении изменений в постановление администрации города Югорска </w:t>
      </w:r>
      <w:r w:rsidRPr="0033201D">
        <w:rPr>
          <w:rFonts w:ascii="Times New Roman" w:hAnsi="Times New Roman"/>
          <w:bCs/>
          <w:kern w:val="28"/>
        </w:rPr>
        <w:t>от 31 октября 2013 № 3285</w:t>
      </w:r>
      <w:r>
        <w:rPr>
          <w:rFonts w:ascii="Times New Roman" w:hAnsi="Times New Roman"/>
          <w:bCs/>
          <w:kern w:val="28"/>
        </w:rPr>
        <w:t>»</w:t>
      </w:r>
      <w:r>
        <w:rPr>
          <w:rStyle w:val="ab"/>
          <w:rFonts w:ascii="Times New Roman" w:hAnsi="Times New Roman"/>
          <w:color w:val="auto"/>
          <w:kern w:val="28"/>
        </w:rPr>
        <w:t>;</w:t>
      </w:r>
    </w:p>
    <w:p w:rsidR="00A25B8C" w:rsidRDefault="00A25B8C" w:rsidP="00D31218">
      <w:pPr>
        <w:widowControl w:val="0"/>
        <w:outlineLvl w:val="5"/>
        <w:rPr>
          <w:rStyle w:val="ab"/>
          <w:rFonts w:ascii="Times New Roman" w:hAnsi="Times New Roman"/>
          <w:color w:val="auto"/>
          <w:kern w:val="28"/>
        </w:rPr>
      </w:pPr>
      <w:r>
        <w:rPr>
          <w:rStyle w:val="ab"/>
          <w:rFonts w:ascii="Times New Roman" w:hAnsi="Times New Roman"/>
          <w:color w:val="auto"/>
          <w:kern w:val="28"/>
        </w:rPr>
        <w:t>-</w:t>
      </w:r>
      <w:r w:rsidRPr="0033201D">
        <w:rPr>
          <w:rStyle w:val="ab"/>
          <w:rFonts w:ascii="Times New Roman" w:hAnsi="Times New Roman"/>
          <w:color w:val="auto"/>
          <w:kern w:val="28"/>
        </w:rPr>
        <w:t xml:space="preserve"> </w:t>
      </w:r>
      <w:hyperlink r:id="rId12" w:tooltip="постановление от 09.09.2014 0:00:00 №4653 Администрация г. ЮгорскаО внесении изменений в постановление администрации города Югорска от 31.10.2013 № 3285" w:history="1">
        <w:r w:rsidRPr="0033201D">
          <w:rPr>
            <w:rStyle w:val="ab"/>
            <w:rFonts w:ascii="Times New Roman" w:hAnsi="Times New Roman"/>
            <w:color w:val="auto"/>
            <w:kern w:val="28"/>
          </w:rPr>
          <w:t>от 09.09.2014 № 4653</w:t>
        </w:r>
      </w:hyperlink>
      <w:r>
        <w:rPr>
          <w:rStyle w:val="ab"/>
          <w:rFonts w:ascii="Times New Roman" w:hAnsi="Times New Roman"/>
          <w:color w:val="auto"/>
          <w:kern w:val="28"/>
        </w:rPr>
        <w:t xml:space="preserve"> «</w:t>
      </w:r>
      <w:r>
        <w:rPr>
          <w:rFonts w:ascii="Times New Roman" w:hAnsi="Times New Roman"/>
        </w:rPr>
        <w:t xml:space="preserve">О внесении изменений в постановление администрации города Югорска </w:t>
      </w:r>
      <w:r w:rsidRPr="0033201D">
        <w:rPr>
          <w:rFonts w:ascii="Times New Roman" w:hAnsi="Times New Roman"/>
          <w:bCs/>
          <w:kern w:val="28"/>
        </w:rPr>
        <w:t>от 31 октября 2013 № 3285</w:t>
      </w:r>
      <w:r>
        <w:rPr>
          <w:rFonts w:ascii="Times New Roman" w:hAnsi="Times New Roman"/>
          <w:bCs/>
          <w:kern w:val="28"/>
        </w:rPr>
        <w:t>»</w:t>
      </w:r>
      <w:r>
        <w:rPr>
          <w:rStyle w:val="ab"/>
          <w:rFonts w:ascii="Times New Roman" w:hAnsi="Times New Roman"/>
          <w:color w:val="auto"/>
          <w:kern w:val="28"/>
        </w:rPr>
        <w:t>;</w:t>
      </w:r>
    </w:p>
    <w:p w:rsidR="00A25B8C" w:rsidRDefault="00A25B8C" w:rsidP="00D31218">
      <w:pPr>
        <w:widowControl w:val="0"/>
        <w:outlineLvl w:val="5"/>
        <w:rPr>
          <w:rStyle w:val="ab"/>
          <w:rFonts w:ascii="Times New Roman" w:hAnsi="Times New Roman"/>
          <w:color w:val="auto"/>
          <w:kern w:val="28"/>
        </w:rPr>
      </w:pPr>
      <w:r>
        <w:rPr>
          <w:rStyle w:val="ab"/>
          <w:rFonts w:ascii="Times New Roman" w:hAnsi="Times New Roman"/>
          <w:color w:val="auto"/>
          <w:kern w:val="28"/>
        </w:rPr>
        <w:t>-</w:t>
      </w:r>
      <w:r w:rsidRPr="0033201D">
        <w:rPr>
          <w:rStyle w:val="ab"/>
          <w:rFonts w:ascii="Times New Roman" w:hAnsi="Times New Roman"/>
          <w:color w:val="auto"/>
          <w:kern w:val="28"/>
        </w:rPr>
        <w:t xml:space="preserve"> </w:t>
      </w:r>
      <w:hyperlink r:id="rId13" w:tooltip="постановление от 30.09.2014 0:00:00 №5066 Администрация г. ЮгорскаО внесении изменений в постановление администрации города Югорска от 31.10.2013 № 3285" w:history="1">
        <w:r w:rsidRPr="0033201D">
          <w:rPr>
            <w:rStyle w:val="ab"/>
            <w:rFonts w:ascii="Times New Roman" w:hAnsi="Times New Roman"/>
            <w:color w:val="auto"/>
            <w:kern w:val="28"/>
          </w:rPr>
          <w:t>от 30.09.2014 № 5066</w:t>
        </w:r>
      </w:hyperlink>
      <w:r>
        <w:rPr>
          <w:rStyle w:val="ab"/>
          <w:rFonts w:ascii="Times New Roman" w:hAnsi="Times New Roman"/>
          <w:color w:val="auto"/>
          <w:kern w:val="28"/>
        </w:rPr>
        <w:t xml:space="preserve"> «</w:t>
      </w:r>
      <w:r>
        <w:rPr>
          <w:rFonts w:ascii="Times New Roman" w:hAnsi="Times New Roman"/>
        </w:rPr>
        <w:t xml:space="preserve">О внесении изменений в постановление администрации города Югорска </w:t>
      </w:r>
      <w:r w:rsidRPr="0033201D">
        <w:rPr>
          <w:rFonts w:ascii="Times New Roman" w:hAnsi="Times New Roman"/>
          <w:bCs/>
          <w:kern w:val="28"/>
        </w:rPr>
        <w:t>от 31 октября 2013 № 3285</w:t>
      </w:r>
      <w:r>
        <w:rPr>
          <w:rFonts w:ascii="Times New Roman" w:hAnsi="Times New Roman"/>
          <w:bCs/>
          <w:kern w:val="28"/>
        </w:rPr>
        <w:t>»</w:t>
      </w:r>
      <w:r>
        <w:rPr>
          <w:rStyle w:val="ab"/>
          <w:rFonts w:ascii="Times New Roman" w:hAnsi="Times New Roman"/>
          <w:color w:val="auto"/>
          <w:kern w:val="28"/>
        </w:rPr>
        <w:t>;</w:t>
      </w:r>
    </w:p>
    <w:p w:rsidR="00A25B8C" w:rsidRDefault="00A25B8C" w:rsidP="00D31218">
      <w:pPr>
        <w:widowControl w:val="0"/>
        <w:outlineLvl w:val="5"/>
        <w:rPr>
          <w:rStyle w:val="ab"/>
          <w:rFonts w:ascii="Times New Roman" w:hAnsi="Times New Roman"/>
          <w:color w:val="auto"/>
          <w:kern w:val="28"/>
        </w:rPr>
      </w:pPr>
      <w:r>
        <w:rPr>
          <w:rStyle w:val="ab"/>
          <w:rFonts w:ascii="Times New Roman" w:hAnsi="Times New Roman"/>
          <w:color w:val="auto"/>
          <w:kern w:val="28"/>
        </w:rPr>
        <w:t>-</w:t>
      </w:r>
      <w:r w:rsidRPr="0033201D">
        <w:rPr>
          <w:rStyle w:val="ab"/>
          <w:rFonts w:ascii="Times New Roman" w:hAnsi="Times New Roman"/>
          <w:color w:val="auto"/>
          <w:kern w:val="28"/>
        </w:rPr>
        <w:t xml:space="preserve"> </w:t>
      </w:r>
      <w:hyperlink r:id="rId14" w:tooltip="постановление от 14.11.2014 0:00:00 №6222 Администрация г. ЮгорскаО внесении изменений в постановление администрации города Югорска от 31.10.2013 № 3285" w:history="1">
        <w:r w:rsidRPr="0033201D">
          <w:rPr>
            <w:rStyle w:val="ab"/>
            <w:rFonts w:ascii="Times New Roman" w:hAnsi="Times New Roman"/>
            <w:color w:val="auto"/>
            <w:kern w:val="28"/>
          </w:rPr>
          <w:t>от 14.11.2014 № 6222</w:t>
        </w:r>
      </w:hyperlink>
      <w:r>
        <w:rPr>
          <w:rStyle w:val="ab"/>
          <w:rFonts w:ascii="Times New Roman" w:hAnsi="Times New Roman"/>
          <w:color w:val="auto"/>
          <w:kern w:val="28"/>
        </w:rPr>
        <w:t xml:space="preserve"> «</w:t>
      </w:r>
      <w:r>
        <w:rPr>
          <w:rFonts w:ascii="Times New Roman" w:hAnsi="Times New Roman"/>
        </w:rPr>
        <w:t xml:space="preserve">О внесении изменений в постановление администрации города Югорска </w:t>
      </w:r>
      <w:r w:rsidRPr="0033201D">
        <w:rPr>
          <w:rFonts w:ascii="Times New Roman" w:hAnsi="Times New Roman"/>
          <w:bCs/>
          <w:kern w:val="28"/>
        </w:rPr>
        <w:t>от 31 октября 2013 № 3285</w:t>
      </w:r>
      <w:r>
        <w:rPr>
          <w:rFonts w:ascii="Times New Roman" w:hAnsi="Times New Roman"/>
          <w:bCs/>
          <w:kern w:val="28"/>
        </w:rPr>
        <w:t>»</w:t>
      </w:r>
      <w:r>
        <w:rPr>
          <w:rStyle w:val="ab"/>
          <w:rFonts w:ascii="Times New Roman" w:hAnsi="Times New Roman"/>
          <w:color w:val="auto"/>
          <w:kern w:val="28"/>
        </w:rPr>
        <w:t>;</w:t>
      </w:r>
    </w:p>
    <w:p w:rsidR="00A25B8C" w:rsidRDefault="00A25B8C" w:rsidP="00D31218">
      <w:pPr>
        <w:widowControl w:val="0"/>
        <w:outlineLvl w:val="5"/>
        <w:rPr>
          <w:rStyle w:val="ab"/>
          <w:rFonts w:ascii="Times New Roman" w:hAnsi="Times New Roman"/>
          <w:color w:val="auto"/>
          <w:kern w:val="28"/>
        </w:rPr>
      </w:pPr>
      <w:r>
        <w:rPr>
          <w:rStyle w:val="ab"/>
          <w:rFonts w:ascii="Times New Roman" w:hAnsi="Times New Roman"/>
          <w:color w:val="auto"/>
          <w:kern w:val="28"/>
        </w:rPr>
        <w:t>-</w:t>
      </w:r>
      <w:r w:rsidRPr="0033201D">
        <w:rPr>
          <w:rFonts w:ascii="Times New Roman" w:hAnsi="Times New Roman"/>
          <w:kern w:val="28"/>
        </w:rPr>
        <w:t xml:space="preserve"> </w:t>
      </w:r>
      <w:hyperlink r:id="rId15" w:tooltip="постановление от 27.11.2014 0:00:00 №6447 Администрация г. ЮгорскаО внесении изменений в постановление администрации города Югорска от 31.10.2013 № 3285" w:history="1">
        <w:r w:rsidRPr="0033201D">
          <w:rPr>
            <w:rStyle w:val="ab"/>
            <w:rFonts w:ascii="Times New Roman" w:hAnsi="Times New Roman"/>
            <w:color w:val="auto"/>
            <w:kern w:val="28"/>
          </w:rPr>
          <w:t>от 27.11.2014 № 6447</w:t>
        </w:r>
      </w:hyperlink>
      <w:r>
        <w:rPr>
          <w:rStyle w:val="ab"/>
          <w:rFonts w:ascii="Times New Roman" w:hAnsi="Times New Roman"/>
          <w:color w:val="auto"/>
          <w:kern w:val="28"/>
        </w:rPr>
        <w:t xml:space="preserve"> «</w:t>
      </w:r>
      <w:r>
        <w:rPr>
          <w:rFonts w:ascii="Times New Roman" w:hAnsi="Times New Roman"/>
        </w:rPr>
        <w:t xml:space="preserve">О внесении изменений в постановление администрации города Югорска </w:t>
      </w:r>
      <w:r w:rsidRPr="0033201D">
        <w:rPr>
          <w:rFonts w:ascii="Times New Roman" w:hAnsi="Times New Roman"/>
          <w:bCs/>
          <w:kern w:val="28"/>
        </w:rPr>
        <w:t>от 31 октября 2013 № 3285</w:t>
      </w:r>
      <w:r>
        <w:rPr>
          <w:rFonts w:ascii="Times New Roman" w:hAnsi="Times New Roman"/>
          <w:bCs/>
          <w:kern w:val="28"/>
        </w:rPr>
        <w:t>»</w:t>
      </w:r>
      <w:r>
        <w:rPr>
          <w:rStyle w:val="ab"/>
          <w:rFonts w:ascii="Times New Roman" w:hAnsi="Times New Roman"/>
          <w:color w:val="auto"/>
          <w:kern w:val="28"/>
        </w:rPr>
        <w:t>;</w:t>
      </w:r>
    </w:p>
    <w:p w:rsidR="00A25B8C" w:rsidRDefault="00A25B8C" w:rsidP="00D31218">
      <w:pPr>
        <w:widowControl w:val="0"/>
        <w:outlineLvl w:val="5"/>
        <w:rPr>
          <w:rStyle w:val="ab"/>
          <w:rFonts w:ascii="Times New Roman" w:hAnsi="Times New Roman"/>
          <w:color w:val="auto"/>
          <w:kern w:val="28"/>
        </w:rPr>
      </w:pPr>
      <w:r>
        <w:rPr>
          <w:rStyle w:val="ab"/>
          <w:rFonts w:ascii="Times New Roman" w:hAnsi="Times New Roman"/>
          <w:color w:val="auto"/>
          <w:kern w:val="28"/>
        </w:rPr>
        <w:t>-</w:t>
      </w:r>
      <w:r w:rsidRPr="0033201D">
        <w:rPr>
          <w:rStyle w:val="ab"/>
          <w:rFonts w:ascii="Times New Roman" w:hAnsi="Times New Roman"/>
          <w:color w:val="auto"/>
          <w:kern w:val="28"/>
        </w:rPr>
        <w:t xml:space="preserve"> </w:t>
      </w:r>
      <w:hyperlink r:id="rId16" w:tooltip="постановление от 30.12.2014 0:00:00 №7409 Администрация г. ЮгорскаО внесении изменений в постановление администрации города Югорска от 31.10.2013 № 3285" w:history="1">
        <w:r w:rsidRPr="0033201D">
          <w:rPr>
            <w:rStyle w:val="ab"/>
            <w:rFonts w:ascii="Times New Roman" w:hAnsi="Times New Roman"/>
            <w:color w:val="auto"/>
            <w:kern w:val="28"/>
          </w:rPr>
          <w:t>от 30.12.2014 № 7409</w:t>
        </w:r>
      </w:hyperlink>
      <w:r>
        <w:rPr>
          <w:rStyle w:val="ab"/>
          <w:rFonts w:ascii="Times New Roman" w:hAnsi="Times New Roman"/>
          <w:color w:val="auto"/>
          <w:kern w:val="28"/>
        </w:rPr>
        <w:t xml:space="preserve"> «</w:t>
      </w:r>
      <w:r>
        <w:rPr>
          <w:rFonts w:ascii="Times New Roman" w:hAnsi="Times New Roman"/>
        </w:rPr>
        <w:t xml:space="preserve">О внесении изменений в постановление администрации города Югорска </w:t>
      </w:r>
      <w:r w:rsidRPr="0033201D">
        <w:rPr>
          <w:rFonts w:ascii="Times New Roman" w:hAnsi="Times New Roman"/>
          <w:bCs/>
          <w:kern w:val="28"/>
        </w:rPr>
        <w:t>от 31 октября 2013 № 3285</w:t>
      </w:r>
      <w:r>
        <w:rPr>
          <w:rFonts w:ascii="Times New Roman" w:hAnsi="Times New Roman"/>
          <w:bCs/>
          <w:kern w:val="28"/>
        </w:rPr>
        <w:t>»</w:t>
      </w:r>
      <w:r>
        <w:rPr>
          <w:rStyle w:val="ab"/>
          <w:rFonts w:ascii="Times New Roman" w:hAnsi="Times New Roman"/>
          <w:color w:val="auto"/>
          <w:kern w:val="28"/>
        </w:rPr>
        <w:t>;</w:t>
      </w:r>
    </w:p>
    <w:p w:rsidR="00A25B8C" w:rsidRDefault="00A25B8C" w:rsidP="00D31218">
      <w:pPr>
        <w:widowControl w:val="0"/>
        <w:outlineLvl w:val="5"/>
        <w:rPr>
          <w:rStyle w:val="ab"/>
          <w:rFonts w:ascii="Times New Roman" w:hAnsi="Times New Roman"/>
          <w:color w:val="auto"/>
          <w:kern w:val="28"/>
        </w:rPr>
      </w:pPr>
      <w:r>
        <w:rPr>
          <w:rStyle w:val="ab"/>
          <w:rFonts w:ascii="Times New Roman" w:hAnsi="Times New Roman"/>
          <w:color w:val="auto"/>
          <w:kern w:val="28"/>
        </w:rPr>
        <w:t>-</w:t>
      </w:r>
      <w:r w:rsidRPr="0033201D">
        <w:rPr>
          <w:rStyle w:val="ab"/>
          <w:rFonts w:ascii="Times New Roman" w:hAnsi="Times New Roman"/>
          <w:color w:val="auto"/>
          <w:kern w:val="28"/>
        </w:rPr>
        <w:t xml:space="preserve"> </w:t>
      </w:r>
      <w:hyperlink r:id="rId17" w:tooltip="постановление от 30.12.2014 0:00:00 №7410 Администрация г. ЮгорскаО внесении изменений в постановление администрации города Югорска от 31.10.2013 № 3285" w:history="1">
        <w:r w:rsidRPr="0033201D">
          <w:rPr>
            <w:rStyle w:val="ab"/>
            <w:rFonts w:ascii="Times New Roman" w:hAnsi="Times New Roman"/>
            <w:color w:val="auto"/>
            <w:kern w:val="28"/>
          </w:rPr>
          <w:t>от 30.12.2014 № 7410</w:t>
        </w:r>
      </w:hyperlink>
      <w:r>
        <w:rPr>
          <w:rStyle w:val="ab"/>
          <w:rFonts w:ascii="Times New Roman" w:hAnsi="Times New Roman"/>
          <w:color w:val="auto"/>
          <w:kern w:val="28"/>
        </w:rPr>
        <w:t xml:space="preserve"> «</w:t>
      </w:r>
      <w:r>
        <w:rPr>
          <w:rFonts w:ascii="Times New Roman" w:hAnsi="Times New Roman"/>
        </w:rPr>
        <w:t xml:space="preserve">О внесении изменений в постановление администрации города Югорска </w:t>
      </w:r>
      <w:r w:rsidRPr="0033201D">
        <w:rPr>
          <w:rFonts w:ascii="Times New Roman" w:hAnsi="Times New Roman"/>
          <w:bCs/>
          <w:kern w:val="28"/>
        </w:rPr>
        <w:t>от 31 октября 2013 № 3285</w:t>
      </w:r>
      <w:r>
        <w:rPr>
          <w:rFonts w:ascii="Times New Roman" w:hAnsi="Times New Roman"/>
          <w:bCs/>
          <w:kern w:val="28"/>
        </w:rPr>
        <w:t>»</w:t>
      </w:r>
      <w:r>
        <w:rPr>
          <w:rStyle w:val="ab"/>
          <w:rFonts w:ascii="Times New Roman" w:hAnsi="Times New Roman"/>
          <w:color w:val="auto"/>
          <w:kern w:val="28"/>
        </w:rPr>
        <w:t>;</w:t>
      </w:r>
    </w:p>
    <w:p w:rsidR="00A25B8C" w:rsidRDefault="00A25B8C" w:rsidP="00D31218">
      <w:pPr>
        <w:widowControl w:val="0"/>
        <w:outlineLvl w:val="5"/>
        <w:rPr>
          <w:rStyle w:val="ab"/>
          <w:rFonts w:ascii="Times New Roman" w:hAnsi="Times New Roman"/>
          <w:color w:val="auto"/>
          <w:kern w:val="28"/>
        </w:rPr>
      </w:pPr>
      <w:r>
        <w:rPr>
          <w:rStyle w:val="ab"/>
          <w:rFonts w:ascii="Times New Roman" w:hAnsi="Times New Roman"/>
          <w:color w:val="auto"/>
          <w:kern w:val="28"/>
        </w:rPr>
        <w:lastRenderedPageBreak/>
        <w:t>-</w:t>
      </w:r>
      <w:r w:rsidRPr="0033201D">
        <w:rPr>
          <w:rStyle w:val="ab"/>
          <w:rFonts w:ascii="Times New Roman" w:hAnsi="Times New Roman"/>
          <w:color w:val="auto"/>
          <w:kern w:val="28"/>
        </w:rPr>
        <w:t xml:space="preserve"> </w:t>
      </w:r>
      <w:hyperlink r:id="rId18" w:tooltip="постановление от 26.05.2015 0:00:00 №2132 Администрация г. ЮгорскаО внесении изменений в постановление администрации города Югорска от 31.10.2013 № 3285" w:history="1">
        <w:r w:rsidRPr="0033201D">
          <w:rPr>
            <w:rStyle w:val="ab"/>
            <w:rFonts w:ascii="Times New Roman" w:hAnsi="Times New Roman"/>
            <w:color w:val="auto"/>
            <w:kern w:val="28"/>
          </w:rPr>
          <w:t>от 26.05.2015 № 2132</w:t>
        </w:r>
      </w:hyperlink>
      <w:r>
        <w:rPr>
          <w:rStyle w:val="ab"/>
          <w:rFonts w:ascii="Times New Roman" w:hAnsi="Times New Roman"/>
          <w:color w:val="auto"/>
          <w:kern w:val="28"/>
        </w:rPr>
        <w:t xml:space="preserve"> «</w:t>
      </w:r>
      <w:r>
        <w:rPr>
          <w:rFonts w:ascii="Times New Roman" w:hAnsi="Times New Roman"/>
        </w:rPr>
        <w:t xml:space="preserve">О внесении изменений в постановление администрации города Югорска </w:t>
      </w:r>
      <w:r w:rsidRPr="0033201D">
        <w:rPr>
          <w:rFonts w:ascii="Times New Roman" w:hAnsi="Times New Roman"/>
          <w:bCs/>
          <w:kern w:val="28"/>
        </w:rPr>
        <w:t>от 31 октября 2013 № 3285</w:t>
      </w:r>
      <w:r>
        <w:rPr>
          <w:rFonts w:ascii="Times New Roman" w:hAnsi="Times New Roman"/>
          <w:bCs/>
          <w:kern w:val="28"/>
        </w:rPr>
        <w:t>»</w:t>
      </w:r>
      <w:r>
        <w:rPr>
          <w:rStyle w:val="ab"/>
          <w:rFonts w:ascii="Times New Roman" w:hAnsi="Times New Roman"/>
          <w:color w:val="auto"/>
          <w:kern w:val="28"/>
        </w:rPr>
        <w:t>;</w:t>
      </w:r>
    </w:p>
    <w:p w:rsidR="00A25B8C" w:rsidRDefault="00A25B8C" w:rsidP="00D31218">
      <w:pPr>
        <w:widowControl w:val="0"/>
        <w:outlineLvl w:val="5"/>
        <w:rPr>
          <w:rStyle w:val="ab"/>
          <w:rFonts w:ascii="Times New Roman" w:hAnsi="Times New Roman"/>
          <w:color w:val="auto"/>
          <w:kern w:val="28"/>
        </w:rPr>
      </w:pPr>
      <w:r>
        <w:rPr>
          <w:rStyle w:val="ab"/>
          <w:rFonts w:ascii="Times New Roman" w:hAnsi="Times New Roman"/>
          <w:color w:val="auto"/>
          <w:kern w:val="28"/>
        </w:rPr>
        <w:t>-</w:t>
      </w:r>
      <w:r w:rsidRPr="0033201D">
        <w:rPr>
          <w:rStyle w:val="ab"/>
          <w:rFonts w:ascii="Times New Roman" w:hAnsi="Times New Roman"/>
          <w:color w:val="auto"/>
          <w:kern w:val="28"/>
        </w:rPr>
        <w:t xml:space="preserve"> </w:t>
      </w:r>
      <w:hyperlink r:id="rId19" w:tooltip="постановление от 27.08.2015 0:00:00 №2891 Администрация г. ЮгорскаО внесении изменений в постановление администрации города Югорска от 31.10.2013 № 3285" w:history="1">
        <w:r w:rsidRPr="0033201D">
          <w:rPr>
            <w:rStyle w:val="ab"/>
            <w:rFonts w:ascii="Times New Roman" w:hAnsi="Times New Roman"/>
            <w:color w:val="auto"/>
            <w:kern w:val="28"/>
          </w:rPr>
          <w:t>от 27.08.2015 № 2891</w:t>
        </w:r>
      </w:hyperlink>
      <w:r>
        <w:rPr>
          <w:rStyle w:val="ab"/>
          <w:rFonts w:ascii="Times New Roman" w:hAnsi="Times New Roman"/>
          <w:color w:val="auto"/>
          <w:kern w:val="28"/>
        </w:rPr>
        <w:t xml:space="preserve"> «</w:t>
      </w:r>
      <w:r>
        <w:rPr>
          <w:rFonts w:ascii="Times New Roman" w:hAnsi="Times New Roman"/>
        </w:rPr>
        <w:t xml:space="preserve">О внесении изменений в постановление администрации города Югорска </w:t>
      </w:r>
      <w:r w:rsidRPr="0033201D">
        <w:rPr>
          <w:rFonts w:ascii="Times New Roman" w:hAnsi="Times New Roman"/>
          <w:bCs/>
          <w:kern w:val="28"/>
        </w:rPr>
        <w:t>от 31 октября 2013 № 3285</w:t>
      </w:r>
      <w:r>
        <w:rPr>
          <w:rFonts w:ascii="Times New Roman" w:hAnsi="Times New Roman"/>
          <w:bCs/>
          <w:kern w:val="28"/>
        </w:rPr>
        <w:t>»</w:t>
      </w:r>
      <w:r>
        <w:rPr>
          <w:rStyle w:val="ab"/>
          <w:rFonts w:ascii="Times New Roman" w:hAnsi="Times New Roman"/>
          <w:color w:val="auto"/>
          <w:kern w:val="28"/>
        </w:rPr>
        <w:t>;</w:t>
      </w:r>
    </w:p>
    <w:p w:rsidR="00A25B8C" w:rsidRDefault="00A25B8C" w:rsidP="00D31218">
      <w:pPr>
        <w:widowControl w:val="0"/>
        <w:outlineLvl w:val="5"/>
        <w:rPr>
          <w:rStyle w:val="ab"/>
          <w:rFonts w:ascii="Times New Roman" w:hAnsi="Times New Roman"/>
          <w:color w:val="auto"/>
          <w:kern w:val="28"/>
        </w:rPr>
      </w:pPr>
      <w:r>
        <w:rPr>
          <w:rStyle w:val="ab"/>
          <w:rFonts w:ascii="Times New Roman" w:hAnsi="Times New Roman"/>
          <w:color w:val="auto"/>
          <w:kern w:val="28"/>
        </w:rPr>
        <w:t>-</w:t>
      </w:r>
      <w:r w:rsidRPr="0033201D">
        <w:rPr>
          <w:rStyle w:val="ab"/>
          <w:rFonts w:ascii="Times New Roman" w:hAnsi="Times New Roman"/>
          <w:color w:val="auto"/>
          <w:kern w:val="28"/>
        </w:rPr>
        <w:t xml:space="preserve"> </w:t>
      </w:r>
      <w:hyperlink r:id="rId20" w:tooltip="постановление от 26.11.2015 0:00:00 №3425 Администрация г. ЮгорскаО внесении изменений в постановление администрации города Югорска от 31.10.2013 № 3285" w:history="1">
        <w:r w:rsidRPr="0033201D">
          <w:rPr>
            <w:rStyle w:val="ab"/>
            <w:rFonts w:ascii="Times New Roman" w:hAnsi="Times New Roman"/>
            <w:color w:val="auto"/>
            <w:kern w:val="28"/>
          </w:rPr>
          <w:t>от 26.11.2015 № 3425</w:t>
        </w:r>
      </w:hyperlink>
      <w:r>
        <w:rPr>
          <w:rStyle w:val="ab"/>
          <w:rFonts w:ascii="Times New Roman" w:hAnsi="Times New Roman"/>
          <w:color w:val="auto"/>
          <w:kern w:val="28"/>
        </w:rPr>
        <w:t xml:space="preserve"> «</w:t>
      </w:r>
      <w:r>
        <w:rPr>
          <w:rFonts w:ascii="Times New Roman" w:hAnsi="Times New Roman"/>
        </w:rPr>
        <w:t xml:space="preserve">О внесении изменений в постановление администрации города Югорска </w:t>
      </w:r>
      <w:r w:rsidRPr="0033201D">
        <w:rPr>
          <w:rFonts w:ascii="Times New Roman" w:hAnsi="Times New Roman"/>
          <w:bCs/>
          <w:kern w:val="28"/>
        </w:rPr>
        <w:t>от 31 октября 2013 № 3285</w:t>
      </w:r>
      <w:r>
        <w:rPr>
          <w:rFonts w:ascii="Times New Roman" w:hAnsi="Times New Roman"/>
          <w:bCs/>
          <w:kern w:val="28"/>
        </w:rPr>
        <w:t>»</w:t>
      </w:r>
      <w:r>
        <w:rPr>
          <w:rStyle w:val="ab"/>
          <w:rFonts w:ascii="Times New Roman" w:hAnsi="Times New Roman"/>
          <w:color w:val="auto"/>
          <w:kern w:val="28"/>
        </w:rPr>
        <w:t>;</w:t>
      </w:r>
    </w:p>
    <w:p w:rsidR="00A25B8C" w:rsidRDefault="00A25B8C" w:rsidP="00D31218">
      <w:pPr>
        <w:widowControl w:val="0"/>
        <w:outlineLvl w:val="5"/>
        <w:rPr>
          <w:rStyle w:val="ab"/>
          <w:rFonts w:ascii="Times New Roman" w:hAnsi="Times New Roman"/>
          <w:color w:val="auto"/>
          <w:kern w:val="28"/>
        </w:rPr>
      </w:pPr>
      <w:r>
        <w:rPr>
          <w:rStyle w:val="ab"/>
          <w:rFonts w:ascii="Times New Roman" w:hAnsi="Times New Roman"/>
          <w:color w:val="auto"/>
          <w:kern w:val="28"/>
        </w:rPr>
        <w:t>-</w:t>
      </w:r>
      <w:r w:rsidRPr="0033201D">
        <w:rPr>
          <w:rStyle w:val="ab"/>
          <w:rFonts w:ascii="Times New Roman" w:hAnsi="Times New Roman"/>
          <w:color w:val="auto"/>
          <w:kern w:val="28"/>
        </w:rPr>
        <w:t xml:space="preserve"> </w:t>
      </w:r>
      <w:hyperlink r:id="rId21" w:tooltip="постановление от 21.12.2015 0:00:00 №3718 Администрация г. ЮгорскаО внесении изменения в постановление администрации города Югорска от 31.10.2013 № 3285" w:history="1">
        <w:r w:rsidRPr="0033201D">
          <w:rPr>
            <w:rStyle w:val="ab"/>
            <w:rFonts w:ascii="Times New Roman" w:hAnsi="Times New Roman"/>
            <w:color w:val="auto"/>
            <w:kern w:val="28"/>
          </w:rPr>
          <w:t>от 21.12.2015 № 3718</w:t>
        </w:r>
      </w:hyperlink>
      <w:r>
        <w:rPr>
          <w:rStyle w:val="ab"/>
          <w:rFonts w:ascii="Times New Roman" w:hAnsi="Times New Roman"/>
          <w:color w:val="auto"/>
          <w:kern w:val="28"/>
        </w:rPr>
        <w:t xml:space="preserve"> «</w:t>
      </w:r>
      <w:r>
        <w:rPr>
          <w:rFonts w:ascii="Times New Roman" w:hAnsi="Times New Roman"/>
        </w:rPr>
        <w:t xml:space="preserve">О внесении изменений в постановление администрации города Югорска </w:t>
      </w:r>
      <w:r w:rsidRPr="0033201D">
        <w:rPr>
          <w:rFonts w:ascii="Times New Roman" w:hAnsi="Times New Roman"/>
          <w:bCs/>
          <w:kern w:val="28"/>
        </w:rPr>
        <w:t>от 31 октября 2013 № 3285</w:t>
      </w:r>
      <w:r>
        <w:rPr>
          <w:rFonts w:ascii="Times New Roman" w:hAnsi="Times New Roman"/>
          <w:bCs/>
          <w:kern w:val="28"/>
        </w:rPr>
        <w:t>»</w:t>
      </w:r>
      <w:r>
        <w:rPr>
          <w:rStyle w:val="ab"/>
          <w:rFonts w:ascii="Times New Roman" w:hAnsi="Times New Roman"/>
          <w:color w:val="auto"/>
          <w:kern w:val="28"/>
        </w:rPr>
        <w:t>;</w:t>
      </w:r>
    </w:p>
    <w:p w:rsidR="00A25B8C" w:rsidRDefault="00A25B8C" w:rsidP="00D31218">
      <w:pPr>
        <w:widowControl w:val="0"/>
        <w:outlineLvl w:val="5"/>
        <w:rPr>
          <w:rStyle w:val="ab"/>
          <w:rFonts w:ascii="Times New Roman" w:hAnsi="Times New Roman"/>
          <w:color w:val="auto"/>
          <w:kern w:val="28"/>
        </w:rPr>
      </w:pPr>
      <w:r>
        <w:rPr>
          <w:rFonts w:ascii="Times New Roman" w:hAnsi="Times New Roman"/>
          <w:kern w:val="28"/>
        </w:rPr>
        <w:t>-</w:t>
      </w:r>
      <w:r w:rsidRPr="0033201D">
        <w:rPr>
          <w:rFonts w:ascii="Times New Roman" w:hAnsi="Times New Roman"/>
          <w:kern w:val="28"/>
        </w:rPr>
        <w:t xml:space="preserve"> </w:t>
      </w:r>
      <w:hyperlink r:id="rId22" w:tooltip="постановление от 04.05.2016 0:00:00 №952 Администрация города ЮгорскаО внесении изменений в постановление администрации города Югорска от 31.10.2013 № 3285 " w:history="1">
        <w:r w:rsidRPr="0033201D">
          <w:rPr>
            <w:rStyle w:val="ab"/>
            <w:rFonts w:ascii="Times New Roman" w:hAnsi="Times New Roman"/>
            <w:color w:val="auto"/>
            <w:kern w:val="28"/>
          </w:rPr>
          <w:t>от 04.05.2016 № 952</w:t>
        </w:r>
      </w:hyperlink>
      <w:r>
        <w:rPr>
          <w:rStyle w:val="ab"/>
          <w:rFonts w:ascii="Times New Roman" w:hAnsi="Times New Roman"/>
          <w:color w:val="auto"/>
          <w:kern w:val="28"/>
        </w:rPr>
        <w:t xml:space="preserve"> «</w:t>
      </w:r>
      <w:r>
        <w:rPr>
          <w:rFonts w:ascii="Times New Roman" w:hAnsi="Times New Roman"/>
        </w:rPr>
        <w:t xml:space="preserve">О внесении изменений в постановление администрации города Югорска </w:t>
      </w:r>
      <w:r w:rsidRPr="0033201D">
        <w:rPr>
          <w:rFonts w:ascii="Times New Roman" w:hAnsi="Times New Roman"/>
          <w:bCs/>
          <w:kern w:val="28"/>
        </w:rPr>
        <w:t>от 31 октября 2013 № 3285</w:t>
      </w:r>
      <w:r>
        <w:rPr>
          <w:rFonts w:ascii="Times New Roman" w:hAnsi="Times New Roman"/>
          <w:bCs/>
          <w:kern w:val="28"/>
        </w:rPr>
        <w:t>»</w:t>
      </w:r>
      <w:r>
        <w:rPr>
          <w:rStyle w:val="ab"/>
          <w:rFonts w:ascii="Times New Roman" w:hAnsi="Times New Roman"/>
          <w:color w:val="auto"/>
          <w:kern w:val="28"/>
        </w:rPr>
        <w:t>;</w:t>
      </w:r>
    </w:p>
    <w:p w:rsidR="00A25B8C" w:rsidRDefault="00A25B8C" w:rsidP="00D31218">
      <w:pPr>
        <w:widowControl w:val="0"/>
        <w:outlineLvl w:val="5"/>
        <w:rPr>
          <w:rStyle w:val="ab"/>
          <w:rFonts w:ascii="Times New Roman" w:hAnsi="Times New Roman"/>
          <w:color w:val="auto"/>
          <w:kern w:val="28"/>
        </w:rPr>
      </w:pPr>
      <w:r>
        <w:rPr>
          <w:rStyle w:val="ab"/>
          <w:rFonts w:ascii="Times New Roman" w:hAnsi="Times New Roman"/>
          <w:color w:val="auto"/>
          <w:kern w:val="28"/>
        </w:rPr>
        <w:t>-</w:t>
      </w:r>
      <w:r w:rsidRPr="0033201D">
        <w:rPr>
          <w:rFonts w:ascii="Times New Roman" w:hAnsi="Times New Roman"/>
          <w:kern w:val="28"/>
        </w:rPr>
        <w:t xml:space="preserve"> </w:t>
      </w:r>
      <w:hyperlink r:id="rId23" w:tooltip="постановление от 13.09.2016 0:00:00 №2226 Администрация г. ЮгорскаО внесении изменений в постановление администрации города Югорска от 31.10.2013 № 3285 " w:history="1">
        <w:r w:rsidRPr="0033201D">
          <w:rPr>
            <w:rStyle w:val="ab"/>
            <w:rFonts w:ascii="Times New Roman" w:hAnsi="Times New Roman"/>
            <w:color w:val="auto"/>
            <w:kern w:val="28"/>
          </w:rPr>
          <w:t>от 13.09.2016 № 2226</w:t>
        </w:r>
      </w:hyperlink>
      <w:r>
        <w:rPr>
          <w:rStyle w:val="ab"/>
          <w:rFonts w:ascii="Times New Roman" w:hAnsi="Times New Roman"/>
          <w:color w:val="auto"/>
          <w:kern w:val="28"/>
        </w:rPr>
        <w:t xml:space="preserve"> «</w:t>
      </w:r>
      <w:r>
        <w:rPr>
          <w:rFonts w:ascii="Times New Roman" w:hAnsi="Times New Roman"/>
        </w:rPr>
        <w:t xml:space="preserve">О внесении изменений в постановление администрации города Югорска </w:t>
      </w:r>
      <w:r w:rsidRPr="0033201D">
        <w:rPr>
          <w:rFonts w:ascii="Times New Roman" w:hAnsi="Times New Roman"/>
          <w:bCs/>
          <w:kern w:val="28"/>
        </w:rPr>
        <w:t>от 31 октября 2013 № 3285</w:t>
      </w:r>
      <w:r>
        <w:rPr>
          <w:rFonts w:ascii="Times New Roman" w:hAnsi="Times New Roman"/>
          <w:bCs/>
          <w:kern w:val="28"/>
        </w:rPr>
        <w:t xml:space="preserve"> «О муниципальной программе города Югорска «Развитие физической культуры и спорта в городе Югорске на 2014 – 2020 годы»</w:t>
      </w:r>
      <w:r>
        <w:rPr>
          <w:rStyle w:val="ab"/>
          <w:rFonts w:ascii="Times New Roman" w:hAnsi="Times New Roman"/>
          <w:color w:val="auto"/>
          <w:kern w:val="28"/>
        </w:rPr>
        <w:t>;</w:t>
      </w:r>
    </w:p>
    <w:p w:rsidR="00A25B8C" w:rsidRDefault="00A25B8C" w:rsidP="00D31218">
      <w:pPr>
        <w:widowControl w:val="0"/>
        <w:outlineLvl w:val="5"/>
        <w:rPr>
          <w:rStyle w:val="ab"/>
          <w:rFonts w:ascii="Times New Roman" w:hAnsi="Times New Roman"/>
          <w:color w:val="auto"/>
          <w:kern w:val="28"/>
        </w:rPr>
      </w:pPr>
      <w:r>
        <w:rPr>
          <w:rStyle w:val="ab"/>
          <w:rFonts w:ascii="Times New Roman" w:hAnsi="Times New Roman"/>
          <w:color w:val="auto"/>
          <w:kern w:val="28"/>
        </w:rPr>
        <w:t>-</w:t>
      </w:r>
      <w:r w:rsidRPr="0033201D">
        <w:rPr>
          <w:rStyle w:val="ab"/>
          <w:rFonts w:ascii="Times New Roman" w:hAnsi="Times New Roman"/>
          <w:color w:val="auto"/>
          <w:kern w:val="28"/>
        </w:rPr>
        <w:t xml:space="preserve"> </w:t>
      </w:r>
      <w:hyperlink r:id="rId24" w:tooltip="постановление от 24.11.2016 0:00:00 №2967 Администрация г. ЮгорскаО внесении изменений в постановление администрации города Югорска от 31.10.2013 № 3285 " w:history="1">
        <w:r w:rsidRPr="0033201D">
          <w:rPr>
            <w:rStyle w:val="ab"/>
            <w:rFonts w:ascii="Times New Roman" w:hAnsi="Times New Roman"/>
            <w:color w:val="auto"/>
            <w:kern w:val="28"/>
          </w:rPr>
          <w:t>от 24.11.2016 № 2967</w:t>
        </w:r>
      </w:hyperlink>
      <w:r>
        <w:rPr>
          <w:rStyle w:val="ab"/>
          <w:rFonts w:ascii="Times New Roman" w:hAnsi="Times New Roman"/>
          <w:color w:val="auto"/>
          <w:kern w:val="28"/>
        </w:rPr>
        <w:t xml:space="preserve"> «</w:t>
      </w:r>
      <w:r>
        <w:rPr>
          <w:rFonts w:ascii="Times New Roman" w:hAnsi="Times New Roman"/>
        </w:rPr>
        <w:t xml:space="preserve">О внесении изменений в постановление администрации города Югорска </w:t>
      </w:r>
      <w:r w:rsidRPr="0033201D">
        <w:rPr>
          <w:rFonts w:ascii="Times New Roman" w:hAnsi="Times New Roman"/>
          <w:bCs/>
          <w:kern w:val="28"/>
        </w:rPr>
        <w:t>от 31 октября 2013 № 3285</w:t>
      </w:r>
      <w:r>
        <w:rPr>
          <w:rFonts w:ascii="Times New Roman" w:hAnsi="Times New Roman"/>
          <w:bCs/>
          <w:kern w:val="28"/>
        </w:rPr>
        <w:t xml:space="preserve"> «О муниципальной программе города Югорска «Развитие физической культуры и спорта в городе Югорске на 2014 – 2020 годы»</w:t>
      </w:r>
      <w:r>
        <w:rPr>
          <w:rStyle w:val="ab"/>
          <w:rFonts w:ascii="Times New Roman" w:hAnsi="Times New Roman"/>
          <w:color w:val="auto"/>
          <w:kern w:val="28"/>
        </w:rPr>
        <w:t>;</w:t>
      </w:r>
    </w:p>
    <w:p w:rsidR="00A25B8C" w:rsidRDefault="00A25B8C" w:rsidP="00D31218">
      <w:pPr>
        <w:widowControl w:val="0"/>
        <w:outlineLvl w:val="5"/>
        <w:rPr>
          <w:rStyle w:val="ab"/>
          <w:rFonts w:ascii="Times New Roman" w:hAnsi="Times New Roman"/>
          <w:color w:val="auto"/>
          <w:kern w:val="28"/>
        </w:rPr>
      </w:pPr>
      <w:r>
        <w:rPr>
          <w:rStyle w:val="ab"/>
          <w:rFonts w:ascii="Times New Roman" w:hAnsi="Times New Roman"/>
          <w:color w:val="auto"/>
          <w:kern w:val="28"/>
        </w:rPr>
        <w:t>-</w:t>
      </w:r>
      <w:r w:rsidRPr="0033201D">
        <w:rPr>
          <w:rStyle w:val="ab"/>
          <w:rFonts w:ascii="Times New Roman" w:hAnsi="Times New Roman"/>
          <w:color w:val="auto"/>
          <w:kern w:val="28"/>
        </w:rPr>
        <w:t xml:space="preserve"> </w:t>
      </w:r>
      <w:hyperlink r:id="rId25" w:tooltip="постановление от 22.12.2016 0:00:00 №3291 Администрация г. ЮгорскаО внесении изменений в постановление администрации города Югорска от 31.10.2013 № 3285 " w:history="1">
        <w:r w:rsidRPr="0033201D">
          <w:rPr>
            <w:rStyle w:val="ab"/>
            <w:rFonts w:ascii="Times New Roman" w:hAnsi="Times New Roman"/>
            <w:color w:val="auto"/>
            <w:kern w:val="28"/>
          </w:rPr>
          <w:t>от 22.12.2016 № 3291</w:t>
        </w:r>
      </w:hyperlink>
      <w:r>
        <w:rPr>
          <w:rStyle w:val="ab"/>
          <w:rFonts w:ascii="Times New Roman" w:hAnsi="Times New Roman"/>
          <w:color w:val="auto"/>
          <w:kern w:val="28"/>
        </w:rPr>
        <w:t xml:space="preserve"> «</w:t>
      </w:r>
      <w:r>
        <w:rPr>
          <w:rFonts w:ascii="Times New Roman" w:hAnsi="Times New Roman"/>
        </w:rPr>
        <w:t xml:space="preserve">О внесении изменений в постановление администрации города Югорска </w:t>
      </w:r>
      <w:r w:rsidRPr="0033201D">
        <w:rPr>
          <w:rFonts w:ascii="Times New Roman" w:hAnsi="Times New Roman"/>
          <w:bCs/>
          <w:kern w:val="28"/>
        </w:rPr>
        <w:t>от 31 октября 2013 № 3285</w:t>
      </w:r>
      <w:r>
        <w:rPr>
          <w:rFonts w:ascii="Times New Roman" w:hAnsi="Times New Roman"/>
          <w:bCs/>
          <w:kern w:val="28"/>
        </w:rPr>
        <w:t xml:space="preserve"> «О муниципальной программе города Югорска «Развитие физической культуры и спорта в городе Югорске на 2014 – 2020 годы»;</w:t>
      </w:r>
    </w:p>
    <w:p w:rsidR="00A25B8C" w:rsidRDefault="00A25B8C" w:rsidP="00D31218">
      <w:pPr>
        <w:widowControl w:val="0"/>
        <w:outlineLvl w:val="5"/>
        <w:rPr>
          <w:rStyle w:val="ab"/>
          <w:rFonts w:ascii="Times New Roman" w:hAnsi="Times New Roman"/>
          <w:color w:val="auto"/>
          <w:kern w:val="28"/>
        </w:rPr>
      </w:pPr>
      <w:r>
        <w:rPr>
          <w:rStyle w:val="ab"/>
          <w:rFonts w:ascii="Times New Roman" w:hAnsi="Times New Roman"/>
          <w:color w:val="auto"/>
          <w:kern w:val="28"/>
        </w:rPr>
        <w:t>-</w:t>
      </w:r>
      <w:r w:rsidRPr="0033201D">
        <w:rPr>
          <w:rStyle w:val="ab"/>
          <w:rFonts w:ascii="Times New Roman" w:hAnsi="Times New Roman"/>
          <w:color w:val="auto"/>
          <w:kern w:val="28"/>
        </w:rPr>
        <w:t xml:space="preserve"> </w:t>
      </w:r>
      <w:hyperlink r:id="rId26" w:tooltip="постановление от 03.05.2017 0:00:00 №987 Администрация г. ЮгорскаО внесении изменений в постановление администрации  города Югорска от 31.10.2013 № 3285 " w:history="1">
        <w:r w:rsidRPr="0033201D">
          <w:rPr>
            <w:rStyle w:val="ab"/>
            <w:rFonts w:ascii="Times New Roman" w:hAnsi="Times New Roman"/>
            <w:color w:val="auto"/>
            <w:kern w:val="28"/>
          </w:rPr>
          <w:t>от 03.05.2017 № 987</w:t>
        </w:r>
      </w:hyperlink>
      <w:r>
        <w:rPr>
          <w:rStyle w:val="ab"/>
          <w:rFonts w:ascii="Times New Roman" w:hAnsi="Times New Roman"/>
          <w:color w:val="auto"/>
          <w:kern w:val="28"/>
        </w:rPr>
        <w:t xml:space="preserve"> «</w:t>
      </w:r>
      <w:r>
        <w:rPr>
          <w:rFonts w:ascii="Times New Roman" w:hAnsi="Times New Roman"/>
        </w:rPr>
        <w:t xml:space="preserve">О внесении изменений в постановление администрации города Югорска </w:t>
      </w:r>
      <w:r w:rsidRPr="0033201D">
        <w:rPr>
          <w:rFonts w:ascii="Times New Roman" w:hAnsi="Times New Roman"/>
          <w:bCs/>
          <w:kern w:val="28"/>
        </w:rPr>
        <w:t>от 31 октября 2013 № 3285</w:t>
      </w:r>
      <w:r>
        <w:rPr>
          <w:rFonts w:ascii="Times New Roman" w:hAnsi="Times New Roman"/>
          <w:bCs/>
          <w:kern w:val="28"/>
        </w:rPr>
        <w:t xml:space="preserve"> «О муниципальной программе города Югорска «Развитие физической культуры и спорта в городе Югорске на 2014 – 2020 годы»</w:t>
      </w:r>
      <w:r>
        <w:rPr>
          <w:rStyle w:val="ab"/>
          <w:rFonts w:ascii="Times New Roman" w:hAnsi="Times New Roman"/>
          <w:color w:val="auto"/>
          <w:kern w:val="28"/>
        </w:rPr>
        <w:t>;</w:t>
      </w:r>
    </w:p>
    <w:p w:rsidR="00A25B8C" w:rsidRDefault="00A25B8C" w:rsidP="00D31218">
      <w:pPr>
        <w:widowControl w:val="0"/>
        <w:outlineLvl w:val="5"/>
        <w:rPr>
          <w:rStyle w:val="ab"/>
          <w:rFonts w:ascii="Times New Roman" w:hAnsi="Times New Roman"/>
          <w:color w:val="auto"/>
          <w:kern w:val="28"/>
        </w:rPr>
      </w:pPr>
      <w:r>
        <w:rPr>
          <w:rStyle w:val="ab"/>
          <w:rFonts w:ascii="Times New Roman" w:hAnsi="Times New Roman"/>
          <w:color w:val="auto"/>
          <w:kern w:val="28"/>
        </w:rPr>
        <w:t>-</w:t>
      </w:r>
      <w:r w:rsidRPr="0033201D">
        <w:rPr>
          <w:rStyle w:val="ab"/>
          <w:rFonts w:ascii="Times New Roman" w:hAnsi="Times New Roman"/>
          <w:color w:val="auto"/>
          <w:kern w:val="28"/>
        </w:rPr>
        <w:t xml:space="preserve"> </w:t>
      </w:r>
      <w:hyperlink r:id="rId27" w:tooltip="постановление от 11.07.2017 0:00:00 №1677 Администрация г. ЮгорскаО внесении изменений  в постановление администрации  города Югорска от 31.10.2013  № 3285 " w:history="1">
        <w:r w:rsidRPr="0033201D">
          <w:rPr>
            <w:rStyle w:val="ab"/>
            <w:rFonts w:ascii="Times New Roman" w:hAnsi="Times New Roman"/>
            <w:color w:val="auto"/>
            <w:kern w:val="28"/>
          </w:rPr>
          <w:t>от 11.07.2017 № 1677</w:t>
        </w:r>
      </w:hyperlink>
      <w:r>
        <w:rPr>
          <w:rStyle w:val="ab"/>
          <w:rFonts w:ascii="Times New Roman" w:hAnsi="Times New Roman"/>
          <w:color w:val="auto"/>
          <w:kern w:val="28"/>
        </w:rPr>
        <w:t xml:space="preserve"> «</w:t>
      </w:r>
      <w:r>
        <w:rPr>
          <w:rFonts w:ascii="Times New Roman" w:hAnsi="Times New Roman"/>
        </w:rPr>
        <w:t xml:space="preserve">О внесении изменений в постановление администрации города Югорска </w:t>
      </w:r>
      <w:r w:rsidRPr="0033201D">
        <w:rPr>
          <w:rFonts w:ascii="Times New Roman" w:hAnsi="Times New Roman"/>
          <w:bCs/>
          <w:kern w:val="28"/>
        </w:rPr>
        <w:t>от 31 октября 2013 № 3285</w:t>
      </w:r>
      <w:r>
        <w:rPr>
          <w:rFonts w:ascii="Times New Roman" w:hAnsi="Times New Roman"/>
          <w:bCs/>
          <w:kern w:val="28"/>
        </w:rPr>
        <w:t xml:space="preserve"> «О муниципальной программе города Югорска «Развитие физической культуры и спорта в городе Югорске на 2014 – 2020 годы»</w:t>
      </w:r>
      <w:r>
        <w:rPr>
          <w:rStyle w:val="ab"/>
          <w:rFonts w:ascii="Times New Roman" w:hAnsi="Times New Roman"/>
          <w:color w:val="auto"/>
          <w:kern w:val="28"/>
        </w:rPr>
        <w:t>;</w:t>
      </w:r>
    </w:p>
    <w:p w:rsidR="00A25B8C" w:rsidRDefault="00A25B8C" w:rsidP="00D31218">
      <w:pPr>
        <w:widowControl w:val="0"/>
        <w:outlineLvl w:val="5"/>
        <w:rPr>
          <w:rStyle w:val="ab"/>
          <w:rFonts w:ascii="Times New Roman" w:hAnsi="Times New Roman"/>
          <w:color w:val="auto"/>
          <w:kern w:val="28"/>
        </w:rPr>
      </w:pPr>
      <w:r>
        <w:rPr>
          <w:rStyle w:val="ab"/>
          <w:rFonts w:ascii="Times New Roman" w:hAnsi="Times New Roman"/>
          <w:color w:val="auto"/>
          <w:kern w:val="28"/>
        </w:rPr>
        <w:t>-</w:t>
      </w:r>
      <w:r w:rsidRPr="0033201D">
        <w:rPr>
          <w:rStyle w:val="ab"/>
          <w:rFonts w:ascii="Times New Roman" w:hAnsi="Times New Roman"/>
          <w:color w:val="auto"/>
          <w:kern w:val="28"/>
        </w:rPr>
        <w:t xml:space="preserve"> </w:t>
      </w:r>
      <w:hyperlink r:id="rId28" w:tooltip="постановление от 19.12.2017 0:00:00 №3228 Администрация г. ЮгорскаО внесении изменений  в постановление администрации  города Югорска от 31.10.2013 № 3285 " w:history="1">
        <w:r w:rsidRPr="0033201D">
          <w:rPr>
            <w:rStyle w:val="ab"/>
            <w:rFonts w:ascii="Times New Roman" w:hAnsi="Times New Roman"/>
            <w:color w:val="auto"/>
            <w:kern w:val="28"/>
          </w:rPr>
          <w:t>от 19.12.2017 № 3228</w:t>
        </w:r>
      </w:hyperlink>
      <w:r>
        <w:rPr>
          <w:rStyle w:val="ab"/>
          <w:rFonts w:ascii="Times New Roman" w:hAnsi="Times New Roman"/>
          <w:color w:val="auto"/>
          <w:kern w:val="28"/>
        </w:rPr>
        <w:t xml:space="preserve"> «</w:t>
      </w:r>
      <w:r>
        <w:rPr>
          <w:rFonts w:ascii="Times New Roman" w:hAnsi="Times New Roman"/>
        </w:rPr>
        <w:t xml:space="preserve">О внесении изменений в постановление администрации города Югорска </w:t>
      </w:r>
      <w:r w:rsidRPr="0033201D">
        <w:rPr>
          <w:rFonts w:ascii="Times New Roman" w:hAnsi="Times New Roman"/>
          <w:bCs/>
          <w:kern w:val="28"/>
        </w:rPr>
        <w:t>от 31 октября 2013 № 3285</w:t>
      </w:r>
      <w:r>
        <w:rPr>
          <w:rFonts w:ascii="Times New Roman" w:hAnsi="Times New Roman"/>
          <w:bCs/>
          <w:kern w:val="28"/>
        </w:rPr>
        <w:t xml:space="preserve"> «О муниципальной программе города Югорска «Развитие физической культуры и спорта в городе Югорске на 2014 – 2020 годы»</w:t>
      </w:r>
      <w:r>
        <w:rPr>
          <w:rStyle w:val="ab"/>
          <w:rFonts w:ascii="Times New Roman" w:hAnsi="Times New Roman"/>
          <w:color w:val="auto"/>
          <w:kern w:val="28"/>
        </w:rPr>
        <w:t>;</w:t>
      </w:r>
    </w:p>
    <w:p w:rsidR="00A25B8C" w:rsidRDefault="00A25B8C" w:rsidP="00D31218">
      <w:pPr>
        <w:widowControl w:val="0"/>
        <w:outlineLvl w:val="5"/>
        <w:rPr>
          <w:rStyle w:val="ab"/>
          <w:rFonts w:ascii="Times New Roman" w:hAnsi="Times New Roman"/>
          <w:color w:val="auto"/>
          <w:kern w:val="28"/>
        </w:rPr>
      </w:pPr>
      <w:r>
        <w:rPr>
          <w:rStyle w:val="ab"/>
          <w:rFonts w:ascii="Times New Roman" w:hAnsi="Times New Roman"/>
          <w:color w:val="auto"/>
          <w:kern w:val="28"/>
        </w:rPr>
        <w:t>-</w:t>
      </w:r>
      <w:r w:rsidRPr="0033201D">
        <w:rPr>
          <w:rStyle w:val="ab"/>
          <w:rFonts w:ascii="Times New Roman" w:hAnsi="Times New Roman"/>
          <w:color w:val="auto"/>
          <w:kern w:val="28"/>
        </w:rPr>
        <w:t xml:space="preserve"> </w:t>
      </w:r>
      <w:hyperlink r:id="rId29" w:tooltip="постановление от 19.12.2017 0:00:00 №3229 Администрация г. ЮгорскаО внесении изменений  в постановление администрации  города Югорска от 31.10.2013 № 3285  " w:history="1">
        <w:r w:rsidRPr="0033201D">
          <w:rPr>
            <w:rStyle w:val="ab"/>
            <w:rFonts w:ascii="Times New Roman" w:hAnsi="Times New Roman"/>
            <w:color w:val="auto"/>
            <w:kern w:val="28"/>
          </w:rPr>
          <w:t>от 19.12.2017 № №3229</w:t>
        </w:r>
      </w:hyperlink>
      <w:r>
        <w:rPr>
          <w:rStyle w:val="ab"/>
          <w:rFonts w:ascii="Times New Roman" w:hAnsi="Times New Roman"/>
          <w:color w:val="auto"/>
          <w:kern w:val="28"/>
        </w:rPr>
        <w:t xml:space="preserve"> «</w:t>
      </w:r>
      <w:r>
        <w:rPr>
          <w:rFonts w:ascii="Times New Roman" w:hAnsi="Times New Roman"/>
        </w:rPr>
        <w:t xml:space="preserve">О внесении изменений в постановление администрации города Югорска </w:t>
      </w:r>
      <w:r w:rsidRPr="0033201D">
        <w:rPr>
          <w:rFonts w:ascii="Times New Roman" w:hAnsi="Times New Roman"/>
          <w:bCs/>
          <w:kern w:val="28"/>
        </w:rPr>
        <w:t>от 31 октября 2013 № 3285</w:t>
      </w:r>
      <w:r>
        <w:rPr>
          <w:rFonts w:ascii="Times New Roman" w:hAnsi="Times New Roman"/>
          <w:bCs/>
          <w:kern w:val="28"/>
        </w:rPr>
        <w:t xml:space="preserve"> «О муниципальной программе города Югорска «Развитие физической культуры и спорта в городе Югорске на 2014 – 2020 годы»</w:t>
      </w:r>
      <w:r>
        <w:rPr>
          <w:rStyle w:val="ab"/>
          <w:rFonts w:ascii="Times New Roman" w:hAnsi="Times New Roman"/>
          <w:color w:val="auto"/>
          <w:kern w:val="28"/>
        </w:rPr>
        <w:t>;</w:t>
      </w:r>
    </w:p>
    <w:p w:rsidR="00A25B8C" w:rsidRDefault="00A25B8C" w:rsidP="00D31218">
      <w:pPr>
        <w:widowControl w:val="0"/>
        <w:outlineLvl w:val="5"/>
        <w:rPr>
          <w:rStyle w:val="ab"/>
          <w:rFonts w:ascii="Times New Roman" w:hAnsi="Times New Roman"/>
          <w:color w:val="auto"/>
          <w:kern w:val="28"/>
        </w:rPr>
      </w:pPr>
      <w:r>
        <w:rPr>
          <w:rStyle w:val="ab"/>
          <w:rFonts w:ascii="Times New Roman" w:hAnsi="Times New Roman"/>
          <w:color w:val="auto"/>
          <w:kern w:val="28"/>
        </w:rPr>
        <w:t>-</w:t>
      </w:r>
      <w:r w:rsidRPr="0033201D">
        <w:rPr>
          <w:rStyle w:val="ab"/>
          <w:rFonts w:ascii="Times New Roman" w:hAnsi="Times New Roman"/>
          <w:color w:val="auto"/>
          <w:kern w:val="28"/>
        </w:rPr>
        <w:t xml:space="preserve"> </w:t>
      </w:r>
      <w:hyperlink r:id="rId30" w:tooltip="постановление от 28.12.2017 0:00:00 №3345 Администрация г. ЮгорскаО внесении изменений в постановление  администрации города Югорска  от 31.10.2013 № 3285 " w:history="1">
        <w:r w:rsidRPr="0033201D">
          <w:rPr>
            <w:rStyle w:val="ab"/>
            <w:rFonts w:ascii="Times New Roman" w:hAnsi="Times New Roman"/>
            <w:color w:val="auto"/>
            <w:kern w:val="28"/>
          </w:rPr>
          <w:t>от 28.12.2017 № 3345</w:t>
        </w:r>
      </w:hyperlink>
      <w:r>
        <w:rPr>
          <w:rStyle w:val="ab"/>
          <w:rFonts w:ascii="Times New Roman" w:hAnsi="Times New Roman"/>
          <w:color w:val="auto"/>
          <w:kern w:val="28"/>
        </w:rPr>
        <w:t xml:space="preserve"> «</w:t>
      </w:r>
      <w:r>
        <w:rPr>
          <w:rFonts w:ascii="Times New Roman" w:hAnsi="Times New Roman"/>
        </w:rPr>
        <w:t xml:space="preserve">О внесении изменений в постановление администрации города Югорска </w:t>
      </w:r>
      <w:r w:rsidRPr="0033201D">
        <w:rPr>
          <w:rFonts w:ascii="Times New Roman" w:hAnsi="Times New Roman"/>
          <w:bCs/>
          <w:kern w:val="28"/>
        </w:rPr>
        <w:t>от 31 октября 2013 № 3285</w:t>
      </w:r>
      <w:r>
        <w:rPr>
          <w:rFonts w:ascii="Times New Roman" w:hAnsi="Times New Roman"/>
          <w:bCs/>
          <w:kern w:val="28"/>
        </w:rPr>
        <w:t xml:space="preserve"> «О муниципальной программе города Югорска «Развитие физической культуры и спорта в городе Югорске на 2014 – 2020 годы»</w:t>
      </w:r>
      <w:r>
        <w:rPr>
          <w:rStyle w:val="ab"/>
          <w:rFonts w:ascii="Times New Roman" w:hAnsi="Times New Roman"/>
          <w:color w:val="auto"/>
          <w:kern w:val="28"/>
        </w:rPr>
        <w:t>;</w:t>
      </w:r>
    </w:p>
    <w:p w:rsidR="00A25B8C" w:rsidRPr="00E651FB" w:rsidRDefault="00A25B8C" w:rsidP="00D31218">
      <w:pPr>
        <w:widowControl w:val="0"/>
        <w:outlineLvl w:val="5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E651FB">
        <w:rPr>
          <w:rFonts w:ascii="Times New Roman" w:hAnsi="Times New Roman"/>
        </w:rPr>
        <w:t xml:space="preserve"> от </w:t>
      </w:r>
      <w:r>
        <w:rPr>
          <w:rFonts w:ascii="Times New Roman" w:hAnsi="Times New Roman"/>
        </w:rPr>
        <w:t xml:space="preserve">24.09.2018 № 2610 </w:t>
      </w:r>
      <w:r>
        <w:rPr>
          <w:rStyle w:val="ab"/>
          <w:rFonts w:ascii="Times New Roman" w:hAnsi="Times New Roman"/>
          <w:color w:val="auto"/>
          <w:kern w:val="28"/>
        </w:rPr>
        <w:t>«</w:t>
      </w:r>
      <w:r>
        <w:rPr>
          <w:rFonts w:ascii="Times New Roman" w:hAnsi="Times New Roman"/>
        </w:rPr>
        <w:t xml:space="preserve">О внесении изменений в постановление администрации города Югорска </w:t>
      </w:r>
      <w:r w:rsidRPr="0033201D">
        <w:rPr>
          <w:rFonts w:ascii="Times New Roman" w:hAnsi="Times New Roman"/>
          <w:bCs/>
          <w:kern w:val="28"/>
        </w:rPr>
        <w:t>от 31 октября 2013 № 3285</w:t>
      </w:r>
      <w:r>
        <w:rPr>
          <w:rFonts w:ascii="Times New Roman" w:hAnsi="Times New Roman"/>
          <w:bCs/>
          <w:kern w:val="28"/>
        </w:rPr>
        <w:t xml:space="preserve"> «О муниципальной программе города Югорска «Развитие физической культуры и спорта в городе Югорске на 2014 – 2020 годы»</w:t>
      </w:r>
      <w:r w:rsidRPr="00E651FB">
        <w:rPr>
          <w:rFonts w:ascii="Times New Roman" w:hAnsi="Times New Roman"/>
          <w:kern w:val="28"/>
        </w:rPr>
        <w:t xml:space="preserve">. </w:t>
      </w:r>
    </w:p>
    <w:p w:rsidR="00A25B8C" w:rsidRDefault="00A25B8C" w:rsidP="007E7534">
      <w:pPr>
        <w:outlineLvl w:val="1"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4. </w:t>
      </w:r>
      <w:r>
        <w:rPr>
          <w:rFonts w:ascii="Times New Roman" w:hAnsi="Times New Roman"/>
          <w:bCs/>
        </w:rPr>
        <w:t>Опубликовать постановление в официальном печатном издании города Югорска, разместить на официальном сайте органов местного самоуправления города Югорска и в государственной автоматизированной системе «Управление».</w:t>
      </w:r>
    </w:p>
    <w:p w:rsidR="00A25B8C" w:rsidRDefault="00A25B8C" w:rsidP="007E7534">
      <w:pPr>
        <w:widowControl w:val="0"/>
        <w:autoSpaceDE w:val="0"/>
        <w:autoSpaceDN w:val="0"/>
        <w:rPr>
          <w:rFonts w:ascii="Times New Roman" w:hAnsi="Times New Roman"/>
          <w:b/>
        </w:rPr>
      </w:pPr>
      <w:r>
        <w:rPr>
          <w:rFonts w:ascii="Times New Roman" w:hAnsi="Times New Roman"/>
          <w:bCs/>
          <w:color w:val="000000"/>
        </w:rPr>
        <w:t xml:space="preserve">5. </w:t>
      </w:r>
      <w:r>
        <w:rPr>
          <w:rFonts w:ascii="Times New Roman" w:hAnsi="Times New Roman"/>
          <w:color w:val="000000"/>
        </w:rPr>
        <w:t>Настоящее постановление вступает в силу после его официального опубликования, но не ранее 01.01.2019.</w:t>
      </w:r>
    </w:p>
    <w:p w:rsidR="00A25B8C" w:rsidRPr="0033201D" w:rsidRDefault="00A25B8C" w:rsidP="00D31218">
      <w:pPr>
        <w:rPr>
          <w:rFonts w:ascii="Times New Roman" w:hAnsi="Times New Roman"/>
          <w:kern w:val="1"/>
        </w:rPr>
      </w:pPr>
      <w:r>
        <w:rPr>
          <w:rFonts w:ascii="Times New Roman" w:hAnsi="Times New Roman"/>
          <w:kern w:val="1"/>
        </w:rPr>
        <w:t>6</w:t>
      </w:r>
      <w:r w:rsidRPr="0033201D">
        <w:rPr>
          <w:rFonts w:ascii="Times New Roman" w:hAnsi="Times New Roman"/>
          <w:kern w:val="1"/>
        </w:rPr>
        <w:t>. Контроль за выполнением постановления возложить на заместителя главы города Югорска Т.И. Долгодворову.</w:t>
      </w:r>
    </w:p>
    <w:p w:rsidR="00A25B8C" w:rsidRPr="0033201D" w:rsidRDefault="00A25B8C" w:rsidP="00D31218">
      <w:pPr>
        <w:rPr>
          <w:rFonts w:ascii="Times New Roman" w:hAnsi="Times New Roman"/>
          <w:kern w:val="1"/>
        </w:rPr>
      </w:pPr>
    </w:p>
    <w:p w:rsidR="00A25B8C" w:rsidRPr="0033201D" w:rsidRDefault="00A25B8C" w:rsidP="00D31218">
      <w:pPr>
        <w:rPr>
          <w:rFonts w:ascii="Times New Roman" w:hAnsi="Times New Roman"/>
          <w:kern w:val="1"/>
        </w:rPr>
      </w:pPr>
    </w:p>
    <w:p w:rsidR="00A25B8C" w:rsidRPr="0033201D" w:rsidRDefault="00A25B8C" w:rsidP="00D31218">
      <w:pPr>
        <w:rPr>
          <w:rFonts w:ascii="Times New Roman" w:hAnsi="Times New Roman"/>
          <w:b/>
          <w:kern w:val="1"/>
        </w:rPr>
      </w:pPr>
    </w:p>
    <w:p w:rsidR="00A25B8C" w:rsidRDefault="00A25B8C" w:rsidP="00D31218">
      <w:pPr>
        <w:ind w:firstLine="0"/>
        <w:rPr>
          <w:rFonts w:ascii="Times New Roman" w:hAnsi="Times New Roman"/>
          <w:b/>
          <w:kern w:val="1"/>
        </w:rPr>
      </w:pPr>
      <w:r w:rsidRPr="0033201D">
        <w:rPr>
          <w:rFonts w:ascii="Times New Roman" w:hAnsi="Times New Roman"/>
          <w:b/>
          <w:kern w:val="1"/>
        </w:rPr>
        <w:t>Глава города Югорска                                                                                            А.В. Бородкин</w:t>
      </w:r>
    </w:p>
    <w:p w:rsidR="00A25B8C" w:rsidRDefault="00A25B8C" w:rsidP="00D31218">
      <w:pPr>
        <w:ind w:firstLine="0"/>
        <w:rPr>
          <w:rFonts w:ascii="Times New Roman" w:hAnsi="Times New Roman"/>
          <w:b/>
          <w:kern w:val="1"/>
        </w:rPr>
      </w:pPr>
    </w:p>
    <w:p w:rsidR="00A25B8C" w:rsidRPr="00D63DF2" w:rsidRDefault="00A25B8C" w:rsidP="00D31218">
      <w:pPr>
        <w:ind w:firstLine="0"/>
        <w:rPr>
          <w:rFonts w:ascii="Times New Roman" w:hAnsi="Times New Roman"/>
          <w:b/>
          <w:kern w:val="1"/>
        </w:rPr>
      </w:pPr>
    </w:p>
    <w:p w:rsidR="00EE211F" w:rsidRDefault="00EE211F" w:rsidP="000B3E7F">
      <w:pPr>
        <w:jc w:val="right"/>
        <w:outlineLvl w:val="0"/>
        <w:rPr>
          <w:rFonts w:ascii="Times New Roman" w:hAnsi="Times New Roman"/>
          <w:b/>
          <w:bCs/>
          <w:kern w:val="32"/>
          <w:sz w:val="20"/>
          <w:szCs w:val="20"/>
        </w:rPr>
      </w:pPr>
    </w:p>
    <w:p w:rsidR="00EE211F" w:rsidRDefault="00EE211F" w:rsidP="000B3E7F">
      <w:pPr>
        <w:jc w:val="right"/>
        <w:outlineLvl w:val="0"/>
        <w:rPr>
          <w:rFonts w:ascii="Times New Roman" w:hAnsi="Times New Roman"/>
          <w:b/>
          <w:bCs/>
          <w:kern w:val="32"/>
          <w:sz w:val="20"/>
          <w:szCs w:val="20"/>
        </w:rPr>
      </w:pPr>
    </w:p>
    <w:p w:rsidR="00EE211F" w:rsidRDefault="00EE211F" w:rsidP="000B3E7F">
      <w:pPr>
        <w:jc w:val="right"/>
        <w:outlineLvl w:val="0"/>
        <w:rPr>
          <w:rFonts w:ascii="Times New Roman" w:hAnsi="Times New Roman"/>
          <w:b/>
          <w:bCs/>
          <w:kern w:val="32"/>
          <w:sz w:val="20"/>
          <w:szCs w:val="20"/>
        </w:rPr>
      </w:pPr>
    </w:p>
    <w:p w:rsidR="00EE211F" w:rsidRDefault="00EE211F" w:rsidP="000B3E7F">
      <w:pPr>
        <w:jc w:val="right"/>
        <w:outlineLvl w:val="0"/>
        <w:rPr>
          <w:rFonts w:ascii="Times New Roman" w:hAnsi="Times New Roman"/>
          <w:b/>
          <w:bCs/>
          <w:kern w:val="32"/>
          <w:sz w:val="20"/>
          <w:szCs w:val="20"/>
        </w:rPr>
      </w:pPr>
    </w:p>
    <w:p w:rsidR="00EE211F" w:rsidRDefault="00EE211F" w:rsidP="000B3E7F">
      <w:pPr>
        <w:jc w:val="right"/>
        <w:outlineLvl w:val="0"/>
        <w:rPr>
          <w:rFonts w:ascii="Times New Roman" w:hAnsi="Times New Roman"/>
          <w:b/>
          <w:bCs/>
          <w:kern w:val="32"/>
          <w:sz w:val="20"/>
          <w:szCs w:val="20"/>
        </w:rPr>
      </w:pPr>
    </w:p>
    <w:p w:rsidR="00EE211F" w:rsidRDefault="00EE211F" w:rsidP="000B3E7F">
      <w:pPr>
        <w:jc w:val="right"/>
        <w:outlineLvl w:val="0"/>
        <w:rPr>
          <w:rFonts w:ascii="Times New Roman" w:hAnsi="Times New Roman"/>
          <w:b/>
          <w:bCs/>
          <w:kern w:val="32"/>
          <w:sz w:val="20"/>
          <w:szCs w:val="20"/>
        </w:rPr>
      </w:pPr>
    </w:p>
    <w:p w:rsidR="00EE211F" w:rsidRDefault="00EE211F" w:rsidP="000B3E7F">
      <w:pPr>
        <w:jc w:val="right"/>
        <w:outlineLvl w:val="0"/>
        <w:rPr>
          <w:rFonts w:ascii="Times New Roman" w:hAnsi="Times New Roman"/>
          <w:b/>
          <w:bCs/>
          <w:kern w:val="32"/>
          <w:sz w:val="20"/>
          <w:szCs w:val="20"/>
        </w:rPr>
      </w:pPr>
    </w:p>
    <w:p w:rsidR="00A25B8C" w:rsidRPr="00D31218" w:rsidRDefault="00A25B8C" w:rsidP="000B3E7F">
      <w:pPr>
        <w:jc w:val="right"/>
        <w:outlineLvl w:val="0"/>
        <w:rPr>
          <w:rFonts w:ascii="Times New Roman" w:hAnsi="Times New Roman"/>
          <w:b/>
          <w:bCs/>
          <w:kern w:val="32"/>
          <w:sz w:val="20"/>
          <w:szCs w:val="20"/>
        </w:rPr>
      </w:pPr>
      <w:r w:rsidRPr="00D31218">
        <w:rPr>
          <w:rFonts w:ascii="Times New Roman" w:hAnsi="Times New Roman"/>
          <w:b/>
          <w:bCs/>
          <w:kern w:val="32"/>
          <w:sz w:val="20"/>
          <w:szCs w:val="20"/>
        </w:rPr>
        <w:lastRenderedPageBreak/>
        <w:t xml:space="preserve">Приложение </w:t>
      </w:r>
    </w:p>
    <w:p w:rsidR="00A25B8C" w:rsidRPr="00D31218" w:rsidRDefault="00A25B8C" w:rsidP="000B3E7F">
      <w:pPr>
        <w:jc w:val="right"/>
        <w:outlineLvl w:val="0"/>
        <w:rPr>
          <w:rFonts w:ascii="Times New Roman" w:hAnsi="Times New Roman"/>
          <w:b/>
          <w:bCs/>
          <w:kern w:val="32"/>
          <w:sz w:val="20"/>
          <w:szCs w:val="20"/>
        </w:rPr>
      </w:pPr>
      <w:r w:rsidRPr="00D31218">
        <w:rPr>
          <w:rFonts w:ascii="Times New Roman" w:hAnsi="Times New Roman"/>
          <w:b/>
          <w:bCs/>
          <w:kern w:val="32"/>
          <w:sz w:val="20"/>
          <w:szCs w:val="20"/>
        </w:rPr>
        <w:t xml:space="preserve">к постановлению </w:t>
      </w:r>
    </w:p>
    <w:p w:rsidR="00A25B8C" w:rsidRPr="00D31218" w:rsidRDefault="00A25B8C" w:rsidP="000B3E7F">
      <w:pPr>
        <w:jc w:val="right"/>
        <w:outlineLvl w:val="0"/>
        <w:rPr>
          <w:rFonts w:ascii="Times New Roman" w:hAnsi="Times New Roman"/>
          <w:b/>
          <w:bCs/>
          <w:kern w:val="32"/>
          <w:sz w:val="20"/>
          <w:szCs w:val="20"/>
        </w:rPr>
      </w:pPr>
      <w:r w:rsidRPr="00D31218">
        <w:rPr>
          <w:rFonts w:ascii="Times New Roman" w:hAnsi="Times New Roman"/>
          <w:b/>
          <w:bCs/>
          <w:kern w:val="32"/>
          <w:sz w:val="20"/>
          <w:szCs w:val="20"/>
        </w:rPr>
        <w:t xml:space="preserve">администрации города Югорска </w:t>
      </w:r>
    </w:p>
    <w:p w:rsidR="00A25B8C" w:rsidRPr="00D31218" w:rsidRDefault="00A25B8C" w:rsidP="000B3E7F">
      <w:pPr>
        <w:jc w:val="right"/>
        <w:outlineLvl w:val="0"/>
        <w:rPr>
          <w:rFonts w:ascii="Times New Roman" w:hAnsi="Times New Roman"/>
          <w:b/>
          <w:bCs/>
          <w:kern w:val="32"/>
          <w:sz w:val="20"/>
          <w:szCs w:val="20"/>
        </w:rPr>
      </w:pPr>
      <w:r w:rsidRPr="00D31218">
        <w:rPr>
          <w:rFonts w:ascii="Times New Roman" w:hAnsi="Times New Roman"/>
          <w:b/>
          <w:bCs/>
          <w:kern w:val="32"/>
          <w:sz w:val="20"/>
          <w:szCs w:val="20"/>
        </w:rPr>
        <w:t xml:space="preserve">от </w:t>
      </w:r>
      <w:r>
        <w:rPr>
          <w:rFonts w:ascii="Times New Roman" w:hAnsi="Times New Roman"/>
          <w:b/>
          <w:bCs/>
          <w:kern w:val="32"/>
          <w:sz w:val="20"/>
          <w:szCs w:val="20"/>
        </w:rPr>
        <w:t>__________</w:t>
      </w:r>
      <w:r w:rsidRPr="00D31218">
        <w:rPr>
          <w:rFonts w:ascii="Times New Roman" w:hAnsi="Times New Roman"/>
          <w:b/>
          <w:bCs/>
          <w:kern w:val="32"/>
          <w:sz w:val="20"/>
          <w:szCs w:val="20"/>
        </w:rPr>
        <w:t xml:space="preserve"> № </w:t>
      </w:r>
      <w:r>
        <w:rPr>
          <w:rFonts w:ascii="Times New Roman" w:hAnsi="Times New Roman"/>
          <w:b/>
          <w:bCs/>
          <w:kern w:val="32"/>
          <w:sz w:val="20"/>
          <w:szCs w:val="20"/>
        </w:rPr>
        <w:t>_____</w:t>
      </w:r>
    </w:p>
    <w:p w:rsidR="00A25B8C" w:rsidRDefault="00A25B8C" w:rsidP="000B3E7F">
      <w:pPr>
        <w:jc w:val="center"/>
        <w:outlineLvl w:val="0"/>
        <w:rPr>
          <w:rFonts w:cs="Arial"/>
          <w:b/>
          <w:bCs/>
          <w:kern w:val="32"/>
          <w:sz w:val="32"/>
          <w:szCs w:val="32"/>
        </w:rPr>
      </w:pPr>
    </w:p>
    <w:p w:rsidR="00A25B8C" w:rsidRDefault="00A25B8C" w:rsidP="000B3E7F">
      <w:pPr>
        <w:ind w:firstLine="0"/>
        <w:jc w:val="center"/>
        <w:outlineLvl w:val="0"/>
        <w:rPr>
          <w:rFonts w:ascii="Times New Roman" w:hAnsi="Times New Roman"/>
          <w:b/>
          <w:bCs/>
          <w:kern w:val="32"/>
        </w:rPr>
      </w:pPr>
      <w:r w:rsidRPr="00D31218">
        <w:rPr>
          <w:rFonts w:ascii="Times New Roman" w:hAnsi="Times New Roman"/>
          <w:b/>
          <w:bCs/>
          <w:kern w:val="32"/>
        </w:rPr>
        <w:t>Муниципальная программа города Югорска</w:t>
      </w:r>
    </w:p>
    <w:p w:rsidR="00A25B8C" w:rsidRPr="00D31218" w:rsidRDefault="00A25B8C" w:rsidP="000B3E7F">
      <w:pPr>
        <w:ind w:firstLine="0"/>
        <w:jc w:val="center"/>
        <w:outlineLvl w:val="0"/>
        <w:rPr>
          <w:rFonts w:ascii="Times New Roman" w:hAnsi="Times New Roman"/>
          <w:b/>
          <w:bCs/>
          <w:kern w:val="32"/>
        </w:rPr>
      </w:pPr>
      <w:r w:rsidRPr="00D31218">
        <w:rPr>
          <w:rFonts w:ascii="Times New Roman" w:hAnsi="Times New Roman"/>
          <w:b/>
          <w:bCs/>
          <w:kern w:val="32"/>
        </w:rPr>
        <w:t xml:space="preserve"> «Развитие физической культуры и спорта»</w:t>
      </w:r>
    </w:p>
    <w:p w:rsidR="00A25B8C" w:rsidRPr="00D31218" w:rsidRDefault="00A25B8C" w:rsidP="000B3E7F">
      <w:pPr>
        <w:jc w:val="center"/>
        <w:rPr>
          <w:rFonts w:ascii="Times New Roman" w:hAnsi="Times New Roman"/>
        </w:rPr>
      </w:pPr>
      <w:r w:rsidRPr="00D31218">
        <w:rPr>
          <w:rFonts w:ascii="Times New Roman" w:hAnsi="Times New Roman"/>
        </w:rPr>
        <w:t>(далее – муниципальная программа)</w:t>
      </w:r>
    </w:p>
    <w:p w:rsidR="00A25B8C" w:rsidRPr="00D31218" w:rsidRDefault="00A25B8C" w:rsidP="000B3E7F">
      <w:pPr>
        <w:jc w:val="center"/>
        <w:outlineLvl w:val="0"/>
        <w:rPr>
          <w:rFonts w:ascii="Times New Roman" w:hAnsi="Times New Roman"/>
          <w:b/>
          <w:bCs/>
          <w:kern w:val="32"/>
        </w:rPr>
      </w:pPr>
    </w:p>
    <w:p w:rsidR="00A25B8C" w:rsidRPr="00D31218" w:rsidRDefault="00A25B8C" w:rsidP="000B3E7F">
      <w:pPr>
        <w:jc w:val="center"/>
        <w:outlineLvl w:val="0"/>
        <w:rPr>
          <w:rFonts w:ascii="Times New Roman" w:hAnsi="Times New Roman"/>
          <w:b/>
          <w:bCs/>
          <w:kern w:val="32"/>
        </w:rPr>
      </w:pPr>
      <w:r w:rsidRPr="00D31218">
        <w:rPr>
          <w:rFonts w:ascii="Times New Roman" w:hAnsi="Times New Roman"/>
          <w:b/>
          <w:bCs/>
          <w:kern w:val="32"/>
        </w:rPr>
        <w:t>Паспорт муниципальной программы</w:t>
      </w:r>
      <w:r>
        <w:rPr>
          <w:rFonts w:ascii="Times New Roman" w:hAnsi="Times New Roman"/>
          <w:b/>
          <w:bCs/>
          <w:kern w:val="32"/>
        </w:rPr>
        <w:t xml:space="preserve"> города Югорска</w:t>
      </w:r>
    </w:p>
    <w:p w:rsidR="00A25B8C" w:rsidRPr="00A76EAF" w:rsidRDefault="00A25B8C" w:rsidP="000B3E7F">
      <w:pPr>
        <w:widowControl w:val="0"/>
        <w:rPr>
          <w:rFonts w:cs="Arial"/>
          <w:kern w:val="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35"/>
        <w:gridCol w:w="7088"/>
      </w:tblGrid>
      <w:tr w:rsidR="00A25B8C" w:rsidRPr="00A76EAF" w:rsidTr="00A53CE9">
        <w:tc>
          <w:tcPr>
            <w:tcW w:w="2835" w:type="dxa"/>
          </w:tcPr>
          <w:p w:rsidR="00A25B8C" w:rsidRPr="00853BE9" w:rsidRDefault="00A25B8C" w:rsidP="00A53CE9">
            <w:pPr>
              <w:ind w:firstLine="0"/>
              <w:rPr>
                <w:rFonts w:ascii="Times New Roman" w:hAnsi="Times New Roman"/>
              </w:rPr>
            </w:pPr>
            <w:r w:rsidRPr="00853BE9">
              <w:rPr>
                <w:rFonts w:ascii="Times New Roman" w:hAnsi="Times New Roman"/>
              </w:rPr>
              <w:t>Наименование муниципальной программы</w:t>
            </w:r>
          </w:p>
        </w:tc>
        <w:tc>
          <w:tcPr>
            <w:tcW w:w="7088" w:type="dxa"/>
          </w:tcPr>
          <w:p w:rsidR="00A25B8C" w:rsidRPr="00853BE9" w:rsidRDefault="00A25B8C" w:rsidP="000B3EB3">
            <w:pPr>
              <w:ind w:firstLine="0"/>
              <w:rPr>
                <w:rFonts w:ascii="Times New Roman" w:hAnsi="Times New Roman"/>
              </w:rPr>
            </w:pPr>
            <w:r w:rsidRPr="00853BE9">
              <w:rPr>
                <w:rFonts w:ascii="Times New Roman" w:hAnsi="Times New Roman"/>
              </w:rPr>
              <w:t xml:space="preserve">Развитие физической культуры и спорта </w:t>
            </w:r>
          </w:p>
        </w:tc>
      </w:tr>
      <w:tr w:rsidR="00A25B8C" w:rsidRPr="00A76EAF" w:rsidTr="00A53CE9">
        <w:tc>
          <w:tcPr>
            <w:tcW w:w="2835" w:type="dxa"/>
          </w:tcPr>
          <w:p w:rsidR="00A25B8C" w:rsidRPr="00853BE9" w:rsidRDefault="00A25B8C" w:rsidP="00A53CE9">
            <w:pPr>
              <w:ind w:firstLine="0"/>
              <w:rPr>
                <w:rFonts w:ascii="Times New Roman" w:hAnsi="Times New Roman"/>
              </w:rPr>
            </w:pPr>
            <w:r w:rsidRPr="00853BE9">
              <w:rPr>
                <w:rFonts w:ascii="Times New Roman" w:hAnsi="Times New Roman"/>
              </w:rPr>
              <w:t>Дата утверждения муниципальной программы (наименование и номер соответствующего муниципального правового акта)</w:t>
            </w:r>
          </w:p>
        </w:tc>
        <w:tc>
          <w:tcPr>
            <w:tcW w:w="7088" w:type="dxa"/>
          </w:tcPr>
          <w:p w:rsidR="00A25B8C" w:rsidRPr="00853BE9" w:rsidRDefault="00A25B8C" w:rsidP="00A53CE9">
            <w:pPr>
              <w:ind w:firstLine="0"/>
              <w:rPr>
                <w:rFonts w:ascii="Times New Roman" w:hAnsi="Times New Roman"/>
              </w:rPr>
            </w:pPr>
          </w:p>
        </w:tc>
      </w:tr>
      <w:tr w:rsidR="00A25B8C" w:rsidRPr="00A76EAF" w:rsidTr="00A53CE9">
        <w:tc>
          <w:tcPr>
            <w:tcW w:w="2835" w:type="dxa"/>
          </w:tcPr>
          <w:p w:rsidR="00A25B8C" w:rsidRPr="00853BE9" w:rsidRDefault="00A25B8C" w:rsidP="00A53CE9">
            <w:pPr>
              <w:ind w:firstLine="0"/>
              <w:rPr>
                <w:rFonts w:ascii="Times New Roman" w:hAnsi="Times New Roman"/>
              </w:rPr>
            </w:pPr>
            <w:r w:rsidRPr="00853BE9">
              <w:rPr>
                <w:rFonts w:ascii="Times New Roman" w:hAnsi="Times New Roman"/>
              </w:rPr>
              <w:t>Ответственный исполнитель муниципальной программы</w:t>
            </w:r>
          </w:p>
        </w:tc>
        <w:tc>
          <w:tcPr>
            <w:tcW w:w="7088" w:type="dxa"/>
          </w:tcPr>
          <w:p w:rsidR="00A25B8C" w:rsidRPr="00853BE9" w:rsidRDefault="00A25B8C" w:rsidP="00A53CE9">
            <w:pPr>
              <w:ind w:firstLine="0"/>
              <w:rPr>
                <w:rFonts w:ascii="Times New Roman" w:hAnsi="Times New Roman"/>
              </w:rPr>
            </w:pPr>
            <w:r w:rsidRPr="00853BE9">
              <w:rPr>
                <w:rFonts w:ascii="Times New Roman" w:hAnsi="Times New Roman"/>
              </w:rPr>
              <w:t>Управление социальной политики администрации города Югорска (далее – Управление)</w:t>
            </w:r>
          </w:p>
        </w:tc>
      </w:tr>
      <w:tr w:rsidR="00A25B8C" w:rsidRPr="00A76EAF" w:rsidTr="00A53CE9">
        <w:tc>
          <w:tcPr>
            <w:tcW w:w="2835" w:type="dxa"/>
          </w:tcPr>
          <w:p w:rsidR="00A25B8C" w:rsidRPr="00853BE9" w:rsidRDefault="00A25B8C" w:rsidP="00A53CE9">
            <w:pPr>
              <w:ind w:firstLine="0"/>
              <w:rPr>
                <w:rFonts w:ascii="Times New Roman" w:hAnsi="Times New Roman"/>
              </w:rPr>
            </w:pPr>
            <w:r w:rsidRPr="00853BE9">
              <w:rPr>
                <w:rFonts w:ascii="Times New Roman" w:hAnsi="Times New Roman"/>
              </w:rPr>
              <w:t>Соисполнители муниципальной программы</w:t>
            </w:r>
          </w:p>
        </w:tc>
        <w:tc>
          <w:tcPr>
            <w:tcW w:w="7088" w:type="dxa"/>
          </w:tcPr>
          <w:p w:rsidR="00A25B8C" w:rsidRPr="00853BE9" w:rsidRDefault="00A25B8C" w:rsidP="00A53CE9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Pr="00853BE9">
              <w:rPr>
                <w:rFonts w:ascii="Times New Roman" w:hAnsi="Times New Roman"/>
              </w:rPr>
              <w:t>Департамент жилищно - коммунального и строительного комплекса администрации города Югорска</w:t>
            </w:r>
          </w:p>
          <w:p w:rsidR="00A25B8C" w:rsidRPr="00853BE9" w:rsidRDefault="00A25B8C" w:rsidP="00A53CE9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Pr="00853BE9">
              <w:rPr>
                <w:rFonts w:ascii="Times New Roman" w:hAnsi="Times New Roman"/>
              </w:rPr>
              <w:t>Управление бухгалтерского учета и отчетности администрации города Югорска</w:t>
            </w:r>
          </w:p>
        </w:tc>
      </w:tr>
      <w:tr w:rsidR="00A25B8C" w:rsidRPr="00A76EAF" w:rsidTr="00A53CE9">
        <w:tc>
          <w:tcPr>
            <w:tcW w:w="2835" w:type="dxa"/>
          </w:tcPr>
          <w:p w:rsidR="00A25B8C" w:rsidRPr="00853BE9" w:rsidRDefault="00A25B8C" w:rsidP="00A53CE9">
            <w:pPr>
              <w:ind w:firstLine="0"/>
              <w:rPr>
                <w:rFonts w:ascii="Times New Roman" w:hAnsi="Times New Roman"/>
              </w:rPr>
            </w:pPr>
            <w:r w:rsidRPr="00853BE9">
              <w:rPr>
                <w:rFonts w:ascii="Times New Roman" w:hAnsi="Times New Roman"/>
              </w:rPr>
              <w:t>Цель муниципальной программы</w:t>
            </w:r>
          </w:p>
        </w:tc>
        <w:tc>
          <w:tcPr>
            <w:tcW w:w="7088" w:type="dxa"/>
          </w:tcPr>
          <w:p w:rsidR="00A25B8C" w:rsidRPr="00853BE9" w:rsidRDefault="00A25B8C" w:rsidP="00CA52FA">
            <w:pPr>
              <w:ind w:firstLine="0"/>
              <w:rPr>
                <w:rFonts w:ascii="Times New Roman" w:hAnsi="Times New Roman"/>
              </w:rPr>
            </w:pPr>
            <w:r w:rsidRPr="007A42A4">
              <w:rPr>
                <w:rFonts w:ascii="Times New Roman" w:hAnsi="Times New Roman"/>
              </w:rPr>
              <w:t xml:space="preserve">Создание условий, обеспечивающих гражданам </w:t>
            </w:r>
            <w:r>
              <w:rPr>
                <w:rFonts w:ascii="Times New Roman" w:hAnsi="Times New Roman"/>
              </w:rPr>
              <w:t>города Югорска</w:t>
            </w:r>
            <w:r w:rsidRPr="007A42A4">
              <w:rPr>
                <w:rFonts w:ascii="Times New Roman" w:hAnsi="Times New Roman"/>
              </w:rPr>
              <w:t xml:space="preserve"> возможность для систематических занятий физической культурой и спортом; обеспечение конкурентоспособности спортсменов на российской и международной спортивной арене</w:t>
            </w:r>
          </w:p>
        </w:tc>
      </w:tr>
      <w:tr w:rsidR="00A25B8C" w:rsidRPr="00A76EAF" w:rsidTr="00A53CE9">
        <w:tc>
          <w:tcPr>
            <w:tcW w:w="2835" w:type="dxa"/>
          </w:tcPr>
          <w:p w:rsidR="00A25B8C" w:rsidRPr="00853BE9" w:rsidRDefault="00A25B8C" w:rsidP="00A53CE9">
            <w:pPr>
              <w:ind w:firstLine="0"/>
              <w:rPr>
                <w:rFonts w:ascii="Times New Roman" w:hAnsi="Times New Roman"/>
              </w:rPr>
            </w:pPr>
            <w:r w:rsidRPr="00853BE9">
              <w:rPr>
                <w:rFonts w:ascii="Times New Roman" w:hAnsi="Times New Roman"/>
              </w:rPr>
              <w:t>Задачи муниципальной программы</w:t>
            </w:r>
          </w:p>
        </w:tc>
        <w:tc>
          <w:tcPr>
            <w:tcW w:w="7088" w:type="dxa"/>
          </w:tcPr>
          <w:p w:rsidR="00A25B8C" w:rsidRPr="007A42A4" w:rsidRDefault="00A25B8C" w:rsidP="007E56E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2A4">
              <w:rPr>
                <w:rFonts w:ascii="Times New Roman" w:hAnsi="Times New Roman"/>
                <w:sz w:val="24"/>
                <w:szCs w:val="24"/>
              </w:rPr>
              <w:t>1. Повышение мотивации всех возрастных категорий и социальных групп граждан к регулярным занятиям физическ</w:t>
            </w:r>
            <w:r>
              <w:rPr>
                <w:rFonts w:ascii="Times New Roman" w:hAnsi="Times New Roman"/>
                <w:sz w:val="24"/>
                <w:szCs w:val="24"/>
              </w:rPr>
              <w:t>ой культурой и массовым спортом</w:t>
            </w:r>
          </w:p>
          <w:p w:rsidR="00A25B8C" w:rsidRPr="007A42A4" w:rsidRDefault="00A25B8C" w:rsidP="007E56E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2A4">
              <w:rPr>
                <w:rFonts w:ascii="Times New Roman" w:hAnsi="Times New Roman"/>
                <w:sz w:val="24"/>
                <w:szCs w:val="24"/>
              </w:rPr>
              <w:t xml:space="preserve">2. Обеспечение доступа жителям </w:t>
            </w:r>
            <w:r>
              <w:rPr>
                <w:rFonts w:ascii="Times New Roman" w:hAnsi="Times New Roman"/>
                <w:sz w:val="24"/>
                <w:szCs w:val="24"/>
              </w:rPr>
              <w:t>города</w:t>
            </w:r>
            <w:r w:rsidRPr="007A42A4">
              <w:rPr>
                <w:rFonts w:ascii="Times New Roman" w:hAnsi="Times New Roman"/>
                <w:sz w:val="24"/>
                <w:szCs w:val="24"/>
              </w:rPr>
              <w:t xml:space="preserve"> к соврем</w:t>
            </w:r>
            <w:r>
              <w:rPr>
                <w:rFonts w:ascii="Times New Roman" w:hAnsi="Times New Roman"/>
                <w:sz w:val="24"/>
                <w:szCs w:val="24"/>
              </w:rPr>
              <w:t>енной спортивной инфраструктуре</w:t>
            </w:r>
          </w:p>
          <w:p w:rsidR="00A25B8C" w:rsidRPr="007A42A4" w:rsidRDefault="00A25B8C" w:rsidP="007E56E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2A4">
              <w:rPr>
                <w:rFonts w:ascii="Times New Roman" w:hAnsi="Times New Roman"/>
                <w:sz w:val="24"/>
                <w:szCs w:val="24"/>
              </w:rPr>
              <w:t xml:space="preserve">3. Создание условий для успешного выступления спортсменов </w:t>
            </w:r>
            <w:r>
              <w:rPr>
                <w:rFonts w:ascii="Times New Roman" w:hAnsi="Times New Roman"/>
                <w:sz w:val="24"/>
                <w:szCs w:val="24"/>
              </w:rPr>
              <w:t>города Югорска</w:t>
            </w:r>
            <w:r w:rsidRPr="007A42A4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/>
                <w:sz w:val="24"/>
                <w:szCs w:val="24"/>
              </w:rPr>
              <w:t>официальных с</w:t>
            </w:r>
            <w:r w:rsidRPr="007A42A4">
              <w:rPr>
                <w:rFonts w:ascii="Times New Roman" w:hAnsi="Times New Roman"/>
                <w:sz w:val="24"/>
                <w:szCs w:val="24"/>
              </w:rPr>
              <w:t>оревнованиях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различного уровня</w:t>
            </w:r>
          </w:p>
          <w:p w:rsidR="00A25B8C" w:rsidRPr="007A42A4" w:rsidRDefault="00A25B8C" w:rsidP="007E56E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Популяризация спорта</w:t>
            </w:r>
          </w:p>
          <w:p w:rsidR="00A25B8C" w:rsidRPr="00853BE9" w:rsidRDefault="00A25B8C" w:rsidP="007E56ED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853BE9">
              <w:rPr>
                <w:rFonts w:ascii="Times New Roman" w:hAnsi="Times New Roman"/>
              </w:rPr>
              <w:t>. Обеспечение оптимизации деятельности</w:t>
            </w:r>
            <w:r>
              <w:rPr>
                <w:rFonts w:ascii="Times New Roman" w:hAnsi="Times New Roman"/>
              </w:rPr>
              <w:t xml:space="preserve"> Управления социальной политики администрации города Югорска</w:t>
            </w:r>
            <w:r w:rsidRPr="00853BE9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подведомственных ему</w:t>
            </w:r>
            <w:r w:rsidRPr="00853BE9">
              <w:rPr>
                <w:rFonts w:ascii="Times New Roman" w:hAnsi="Times New Roman"/>
              </w:rPr>
              <w:t xml:space="preserve"> учреждений и повышение эф</w:t>
            </w:r>
            <w:r>
              <w:rPr>
                <w:rFonts w:ascii="Times New Roman" w:hAnsi="Times New Roman"/>
              </w:rPr>
              <w:t>фективности бюджетных расходов</w:t>
            </w:r>
          </w:p>
        </w:tc>
      </w:tr>
      <w:tr w:rsidR="00A25B8C" w:rsidRPr="00A76EAF" w:rsidTr="00A53CE9">
        <w:tc>
          <w:tcPr>
            <w:tcW w:w="2835" w:type="dxa"/>
          </w:tcPr>
          <w:p w:rsidR="00A25B8C" w:rsidRPr="00853BE9" w:rsidRDefault="00A25B8C" w:rsidP="00A53CE9">
            <w:pPr>
              <w:ind w:firstLine="0"/>
              <w:rPr>
                <w:rFonts w:ascii="Times New Roman" w:hAnsi="Times New Roman"/>
              </w:rPr>
            </w:pPr>
            <w:r w:rsidRPr="00853BE9">
              <w:rPr>
                <w:rFonts w:ascii="Times New Roman" w:hAnsi="Times New Roman"/>
              </w:rPr>
              <w:t xml:space="preserve">Подпрограммы </w:t>
            </w:r>
            <w:r>
              <w:rPr>
                <w:rFonts w:ascii="Times New Roman" w:hAnsi="Times New Roman"/>
              </w:rPr>
              <w:t>и (или) основные мероприятия</w:t>
            </w:r>
          </w:p>
        </w:tc>
        <w:tc>
          <w:tcPr>
            <w:tcW w:w="7088" w:type="dxa"/>
            <w:vAlign w:val="center"/>
          </w:tcPr>
          <w:p w:rsidR="00A25B8C" w:rsidRDefault="00A25B8C" w:rsidP="005348DE">
            <w:pPr>
              <w:ind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1. </w:t>
            </w:r>
            <w:r>
              <w:rPr>
                <w:rFonts w:ascii="Times New Roman" w:hAnsi="Times New Roman"/>
                <w:color w:val="000000"/>
              </w:rPr>
              <w:t>Организация деятельности подведомственного муниципального бюджетного учреждения спортивная школа олимпийского резерва «Центр Югорского спорта» и финансовое обеспечение выполнения им муниципального задания.</w:t>
            </w:r>
          </w:p>
          <w:p w:rsidR="00A25B8C" w:rsidRDefault="00A25B8C" w:rsidP="005348DE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Организация и проведение спортивно – массовых мероприятий в городе Югорске, участие спортсменов и сборных команд города Югорска в соревнованиях различного уровня</w:t>
            </w:r>
          </w:p>
          <w:p w:rsidR="00A25B8C" w:rsidRDefault="00A25B8C" w:rsidP="005348DE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Освещение мероприятий в сфере физической культуры и спорта среди населения в средствах массовой информации</w:t>
            </w:r>
          </w:p>
          <w:p w:rsidR="00A25B8C" w:rsidRDefault="00A25B8C" w:rsidP="005348DE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 Строительство физкультурно – спортивного комплекса с </w:t>
            </w:r>
            <w:r>
              <w:rPr>
                <w:rFonts w:ascii="Times New Roman" w:hAnsi="Times New Roman"/>
              </w:rPr>
              <w:lastRenderedPageBreak/>
              <w:t>универсальным игровым залом</w:t>
            </w:r>
          </w:p>
          <w:p w:rsidR="00A25B8C" w:rsidRPr="00853BE9" w:rsidRDefault="00A25B8C" w:rsidP="00BA6CA9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5. </w:t>
            </w:r>
            <w:r>
              <w:rPr>
                <w:rFonts w:ascii="Times New Roman" w:hAnsi="Times New Roman"/>
                <w:color w:val="000000"/>
              </w:rPr>
              <w:t>Укрепление материально – технической базы учреждений физической культуры и спорта</w:t>
            </w:r>
          </w:p>
        </w:tc>
      </w:tr>
      <w:tr w:rsidR="00A25B8C" w:rsidRPr="00A76EAF" w:rsidTr="00A53CE9">
        <w:tc>
          <w:tcPr>
            <w:tcW w:w="2835" w:type="dxa"/>
          </w:tcPr>
          <w:p w:rsidR="00A25B8C" w:rsidRPr="00853BE9" w:rsidRDefault="00A25B8C" w:rsidP="00A53CE9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Наименование портфеля проектов, проекта, направленных в том числе на реализацию в городе Югорске национальных проектов (программ) Российской Федерации</w:t>
            </w:r>
          </w:p>
        </w:tc>
        <w:tc>
          <w:tcPr>
            <w:tcW w:w="7088" w:type="dxa"/>
            <w:vAlign w:val="center"/>
          </w:tcPr>
          <w:p w:rsidR="00A25B8C" w:rsidRPr="00853BE9" w:rsidRDefault="00A25B8C" w:rsidP="00A53CE9">
            <w:pPr>
              <w:ind w:firstLine="0"/>
              <w:rPr>
                <w:rFonts w:ascii="Times New Roman" w:hAnsi="Times New Roman"/>
              </w:rPr>
            </w:pPr>
            <w:r w:rsidRPr="007A42A4">
              <w:rPr>
                <w:rFonts w:ascii="Times New Roman" w:hAnsi="Times New Roman"/>
              </w:rPr>
              <w:t>«Демография»</w:t>
            </w:r>
          </w:p>
        </w:tc>
      </w:tr>
      <w:tr w:rsidR="00A25B8C" w:rsidRPr="00A76EAF" w:rsidTr="00A53CE9">
        <w:tc>
          <w:tcPr>
            <w:tcW w:w="2835" w:type="dxa"/>
          </w:tcPr>
          <w:p w:rsidR="00A25B8C" w:rsidRPr="00853BE9" w:rsidRDefault="00A25B8C" w:rsidP="00A53CE9">
            <w:pPr>
              <w:pStyle w:val="31"/>
              <w:spacing w:line="276" w:lineRule="auto"/>
              <w:ind w:firstLine="0"/>
              <w:jc w:val="left"/>
              <w:rPr>
                <w:rFonts w:ascii="Times New Roman" w:hAnsi="Times New Roman"/>
                <w:lang w:eastAsia="en-US"/>
              </w:rPr>
            </w:pPr>
            <w:r w:rsidRPr="00853BE9">
              <w:rPr>
                <w:rFonts w:ascii="Times New Roman" w:hAnsi="Times New Roman"/>
                <w:lang w:eastAsia="en-US"/>
              </w:rPr>
              <w:t>Целевые показатели муниципальной программы</w:t>
            </w:r>
          </w:p>
        </w:tc>
        <w:tc>
          <w:tcPr>
            <w:tcW w:w="7088" w:type="dxa"/>
          </w:tcPr>
          <w:p w:rsidR="00A25B8C" w:rsidRPr="00853BE9" w:rsidRDefault="00A25B8C" w:rsidP="00487D60">
            <w:pPr>
              <w:ind w:firstLine="0"/>
              <w:rPr>
                <w:rFonts w:ascii="Times New Roman" w:hAnsi="Times New Roman"/>
                <w:lang w:eastAsia="en-US"/>
              </w:rPr>
            </w:pPr>
            <w:r w:rsidRPr="00853BE9">
              <w:rPr>
                <w:rFonts w:ascii="Times New Roman" w:hAnsi="Times New Roman"/>
                <w:lang w:eastAsia="en-US"/>
              </w:rPr>
              <w:t xml:space="preserve">1. Увеличение количества спортивных сооружений в городе с </w:t>
            </w:r>
            <w:r>
              <w:rPr>
                <w:rFonts w:ascii="Times New Roman" w:hAnsi="Times New Roman"/>
                <w:lang w:eastAsia="en-US"/>
              </w:rPr>
              <w:t>88</w:t>
            </w:r>
            <w:r w:rsidRPr="00853BE9">
              <w:rPr>
                <w:rFonts w:ascii="Times New Roman" w:hAnsi="Times New Roman"/>
                <w:lang w:eastAsia="en-US"/>
              </w:rPr>
              <w:t xml:space="preserve"> до </w:t>
            </w:r>
            <w:r>
              <w:rPr>
                <w:rFonts w:ascii="Times New Roman" w:hAnsi="Times New Roman"/>
                <w:lang w:eastAsia="en-US"/>
              </w:rPr>
              <w:t>120</w:t>
            </w:r>
            <w:r w:rsidRPr="00853BE9">
              <w:rPr>
                <w:rFonts w:ascii="Times New Roman" w:hAnsi="Times New Roman"/>
                <w:lang w:eastAsia="en-US"/>
              </w:rPr>
              <w:t xml:space="preserve"> </w:t>
            </w:r>
            <w:r>
              <w:rPr>
                <w:rFonts w:ascii="Times New Roman" w:hAnsi="Times New Roman"/>
                <w:lang w:eastAsia="en-US"/>
              </w:rPr>
              <w:t>ед.</w:t>
            </w:r>
            <w:r w:rsidRPr="00853BE9">
              <w:rPr>
                <w:rFonts w:ascii="Times New Roman" w:hAnsi="Times New Roman"/>
                <w:lang w:eastAsia="en-US"/>
              </w:rPr>
              <w:t xml:space="preserve">, в том числе муниципальных с </w:t>
            </w:r>
            <w:r>
              <w:rPr>
                <w:rFonts w:ascii="Times New Roman" w:hAnsi="Times New Roman"/>
                <w:lang w:eastAsia="en-US"/>
              </w:rPr>
              <w:t>59</w:t>
            </w:r>
            <w:r w:rsidRPr="00853BE9">
              <w:rPr>
                <w:rFonts w:ascii="Times New Roman" w:hAnsi="Times New Roman"/>
                <w:lang w:eastAsia="en-US"/>
              </w:rPr>
              <w:t xml:space="preserve"> до </w:t>
            </w:r>
            <w:r>
              <w:rPr>
                <w:rFonts w:ascii="Times New Roman" w:hAnsi="Times New Roman"/>
                <w:lang w:eastAsia="en-US"/>
              </w:rPr>
              <w:t>70</w:t>
            </w:r>
            <w:r w:rsidRPr="00853BE9">
              <w:rPr>
                <w:rFonts w:ascii="Times New Roman" w:hAnsi="Times New Roman"/>
                <w:lang w:eastAsia="en-US"/>
              </w:rPr>
              <w:t xml:space="preserve"> </w:t>
            </w:r>
            <w:r>
              <w:rPr>
                <w:rFonts w:ascii="Times New Roman" w:hAnsi="Times New Roman"/>
                <w:lang w:eastAsia="en-US"/>
              </w:rPr>
              <w:t>ед</w:t>
            </w:r>
            <w:r w:rsidRPr="00853BE9">
              <w:rPr>
                <w:rFonts w:ascii="Times New Roman" w:hAnsi="Times New Roman"/>
                <w:lang w:eastAsia="en-US"/>
              </w:rPr>
              <w:t>.</w:t>
            </w:r>
          </w:p>
          <w:p w:rsidR="00A25B8C" w:rsidRDefault="00A25B8C" w:rsidP="00487D60">
            <w:pPr>
              <w:ind w:firstLine="0"/>
              <w:rPr>
                <w:rFonts w:ascii="Times New Roman" w:hAnsi="Times New Roman"/>
                <w:lang w:eastAsia="en-US"/>
              </w:rPr>
            </w:pPr>
            <w:r w:rsidRPr="005A54A7">
              <w:rPr>
                <w:rFonts w:ascii="Times New Roman" w:hAnsi="Times New Roman"/>
                <w:lang w:eastAsia="en-US"/>
              </w:rPr>
              <w:t xml:space="preserve">2. Увеличение доли населения, систематически занимающегося физической культурой и спортом, в общей численности населения, </w:t>
            </w:r>
            <w:r w:rsidRPr="00853BE9">
              <w:rPr>
                <w:rFonts w:ascii="Times New Roman" w:hAnsi="Times New Roman"/>
                <w:lang w:eastAsia="en-US"/>
              </w:rPr>
              <w:t xml:space="preserve">с </w:t>
            </w:r>
            <w:r>
              <w:rPr>
                <w:rFonts w:ascii="Times New Roman" w:hAnsi="Times New Roman"/>
                <w:lang w:eastAsia="en-US"/>
              </w:rPr>
              <w:t>40,7</w:t>
            </w:r>
            <w:r w:rsidRPr="00853BE9">
              <w:rPr>
                <w:rFonts w:ascii="Times New Roman" w:hAnsi="Times New Roman"/>
                <w:lang w:eastAsia="en-US"/>
              </w:rPr>
              <w:t xml:space="preserve"> % до </w:t>
            </w:r>
            <w:r w:rsidRPr="005D2B92">
              <w:rPr>
                <w:rFonts w:ascii="Times New Roman" w:hAnsi="Times New Roman"/>
                <w:lang w:eastAsia="en-US"/>
              </w:rPr>
              <w:t>65,5 %,</w:t>
            </w:r>
            <w:r w:rsidRPr="00853BE9">
              <w:rPr>
                <w:rFonts w:ascii="Times New Roman" w:hAnsi="Times New Roman"/>
                <w:lang w:eastAsia="en-US"/>
              </w:rPr>
              <w:t xml:space="preserve"> в том числе на базе муниципальных учреждений, сооружений с </w:t>
            </w:r>
            <w:r>
              <w:rPr>
                <w:rFonts w:ascii="Times New Roman" w:hAnsi="Times New Roman"/>
                <w:lang w:eastAsia="en-US"/>
              </w:rPr>
              <w:t>2</w:t>
            </w:r>
            <w:r w:rsidRPr="00853BE9">
              <w:rPr>
                <w:rFonts w:ascii="Times New Roman" w:hAnsi="Times New Roman"/>
                <w:lang w:eastAsia="en-US"/>
              </w:rPr>
              <w:t>8</w:t>
            </w:r>
            <w:r>
              <w:rPr>
                <w:rFonts w:ascii="Times New Roman" w:hAnsi="Times New Roman"/>
                <w:lang w:eastAsia="en-US"/>
              </w:rPr>
              <w:t>,5</w:t>
            </w:r>
            <w:r w:rsidRPr="00853BE9">
              <w:rPr>
                <w:rFonts w:ascii="Times New Roman" w:hAnsi="Times New Roman"/>
                <w:lang w:eastAsia="en-US"/>
              </w:rPr>
              <w:t xml:space="preserve"> % до </w:t>
            </w:r>
            <w:r>
              <w:rPr>
                <w:rFonts w:ascii="Times New Roman" w:hAnsi="Times New Roman"/>
                <w:lang w:eastAsia="en-US"/>
              </w:rPr>
              <w:t>4</w:t>
            </w:r>
            <w:r w:rsidRPr="00853BE9">
              <w:rPr>
                <w:rFonts w:ascii="Times New Roman" w:hAnsi="Times New Roman"/>
                <w:lang w:eastAsia="en-US"/>
              </w:rPr>
              <w:t>3,0%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</w:p>
          <w:p w:rsidR="00A25B8C" w:rsidRPr="00853BE9" w:rsidRDefault="00A25B8C" w:rsidP="00487D60">
            <w:pPr>
              <w:ind w:firstLine="0"/>
              <w:rPr>
                <w:rFonts w:ascii="Times New Roman" w:hAnsi="Times New Roman"/>
                <w:lang w:eastAsia="en-US"/>
              </w:rPr>
            </w:pPr>
            <w:r w:rsidRPr="00853BE9">
              <w:rPr>
                <w:rFonts w:ascii="Times New Roman" w:hAnsi="Times New Roman"/>
                <w:lang w:eastAsia="en-US"/>
              </w:rPr>
              <w:t>3.Увеличение у</w:t>
            </w:r>
            <w:r w:rsidRPr="00853BE9">
              <w:rPr>
                <w:rFonts w:ascii="Times New Roman" w:hAnsi="Times New Roman"/>
              </w:rPr>
              <w:t xml:space="preserve">ровня обеспеченности населения спортивными сооружениями исходя из единовременной пропускной способности (ЕПС) </w:t>
            </w:r>
            <w:r w:rsidRPr="00853BE9">
              <w:rPr>
                <w:rFonts w:ascii="Times New Roman" w:hAnsi="Times New Roman"/>
                <w:lang w:eastAsia="en-US"/>
              </w:rPr>
              <w:t xml:space="preserve">с </w:t>
            </w:r>
            <w:r>
              <w:rPr>
                <w:rFonts w:ascii="Times New Roman" w:hAnsi="Times New Roman"/>
                <w:lang w:eastAsia="en-US"/>
              </w:rPr>
              <w:t>63</w:t>
            </w:r>
            <w:r w:rsidRPr="00853BE9">
              <w:rPr>
                <w:rFonts w:ascii="Times New Roman" w:hAnsi="Times New Roman"/>
                <w:lang w:eastAsia="en-US"/>
              </w:rPr>
              <w:t>,</w:t>
            </w:r>
            <w:r>
              <w:rPr>
                <w:rFonts w:ascii="Times New Roman" w:hAnsi="Times New Roman"/>
                <w:lang w:eastAsia="en-US"/>
              </w:rPr>
              <w:t>7</w:t>
            </w:r>
            <w:r w:rsidRPr="00853BE9">
              <w:rPr>
                <w:rFonts w:ascii="Times New Roman" w:hAnsi="Times New Roman"/>
                <w:lang w:eastAsia="en-US"/>
              </w:rPr>
              <w:t xml:space="preserve"> % до </w:t>
            </w:r>
            <w:r>
              <w:rPr>
                <w:rFonts w:ascii="Times New Roman" w:hAnsi="Times New Roman"/>
                <w:lang w:eastAsia="en-US"/>
              </w:rPr>
              <w:t>80,0</w:t>
            </w:r>
            <w:r w:rsidRPr="00853BE9">
              <w:rPr>
                <w:rFonts w:ascii="Times New Roman" w:hAnsi="Times New Roman"/>
                <w:lang w:eastAsia="en-US"/>
              </w:rPr>
              <w:t xml:space="preserve"> %, в том числе муниципальных с </w:t>
            </w:r>
            <w:r>
              <w:rPr>
                <w:rFonts w:ascii="Times New Roman" w:hAnsi="Times New Roman"/>
                <w:lang w:eastAsia="en-US"/>
              </w:rPr>
              <w:t>34</w:t>
            </w:r>
            <w:r w:rsidRPr="00853BE9">
              <w:rPr>
                <w:rFonts w:ascii="Times New Roman" w:hAnsi="Times New Roman"/>
                <w:lang w:eastAsia="en-US"/>
              </w:rPr>
              <w:t>,</w:t>
            </w:r>
            <w:r>
              <w:rPr>
                <w:rFonts w:ascii="Times New Roman" w:hAnsi="Times New Roman"/>
                <w:lang w:eastAsia="en-US"/>
              </w:rPr>
              <w:t>8</w:t>
            </w:r>
            <w:r w:rsidRPr="00853BE9">
              <w:rPr>
                <w:rFonts w:ascii="Times New Roman" w:hAnsi="Times New Roman"/>
                <w:lang w:eastAsia="en-US"/>
              </w:rPr>
              <w:t xml:space="preserve"> % до 4</w:t>
            </w:r>
            <w:r>
              <w:rPr>
                <w:rFonts w:ascii="Times New Roman" w:hAnsi="Times New Roman"/>
                <w:lang w:eastAsia="en-US"/>
              </w:rPr>
              <w:t>8,6 %</w:t>
            </w:r>
          </w:p>
          <w:p w:rsidR="00A25B8C" w:rsidRPr="00853BE9" w:rsidRDefault="00A25B8C" w:rsidP="00487D60">
            <w:pPr>
              <w:ind w:firstLine="0"/>
              <w:rPr>
                <w:rFonts w:ascii="Times New Roman" w:hAnsi="Times New Roman"/>
                <w:lang w:eastAsia="en-US"/>
              </w:rPr>
            </w:pPr>
            <w:r w:rsidRPr="00853BE9">
              <w:rPr>
                <w:rFonts w:ascii="Times New Roman" w:hAnsi="Times New Roman"/>
                <w:lang w:eastAsia="en-US"/>
              </w:rPr>
              <w:t>4. Увеличение количества проведенных спортивно - массовых мероприятий в городе Югорске с 28</w:t>
            </w:r>
            <w:r>
              <w:rPr>
                <w:rFonts w:ascii="Times New Roman" w:hAnsi="Times New Roman"/>
                <w:lang w:eastAsia="en-US"/>
              </w:rPr>
              <w:t>5</w:t>
            </w:r>
            <w:r w:rsidRPr="00853BE9">
              <w:rPr>
                <w:rFonts w:ascii="Times New Roman" w:hAnsi="Times New Roman"/>
                <w:lang w:eastAsia="en-US"/>
              </w:rPr>
              <w:t xml:space="preserve"> до </w:t>
            </w:r>
            <w:r>
              <w:rPr>
                <w:rFonts w:ascii="Times New Roman" w:hAnsi="Times New Roman"/>
                <w:lang w:eastAsia="en-US"/>
              </w:rPr>
              <w:t>302</w:t>
            </w:r>
            <w:r w:rsidRPr="00853BE9">
              <w:rPr>
                <w:rFonts w:ascii="Times New Roman" w:hAnsi="Times New Roman"/>
                <w:lang w:eastAsia="en-US"/>
              </w:rPr>
              <w:t xml:space="preserve"> мероприятий в год.</w:t>
            </w:r>
          </w:p>
          <w:p w:rsidR="00A25B8C" w:rsidRPr="00853BE9" w:rsidRDefault="00A25B8C" w:rsidP="00487D60">
            <w:pPr>
              <w:ind w:firstLine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</w:t>
            </w:r>
            <w:r w:rsidRPr="00853BE9">
              <w:rPr>
                <w:rFonts w:ascii="Times New Roman" w:hAnsi="Times New Roman"/>
                <w:lang w:eastAsia="en-US"/>
              </w:rPr>
              <w:t xml:space="preserve">. Увеличение доли лиц с ограниченными возможностями здоровья и инвалидов, систематически занимающихся физической культурой  и спортом, в общей численности данной категории города Югорска с </w:t>
            </w:r>
            <w:r>
              <w:rPr>
                <w:rFonts w:ascii="Times New Roman" w:hAnsi="Times New Roman"/>
                <w:lang w:eastAsia="en-US"/>
              </w:rPr>
              <w:t>22,8</w:t>
            </w:r>
            <w:r w:rsidRPr="00853BE9">
              <w:rPr>
                <w:rFonts w:ascii="Times New Roman" w:hAnsi="Times New Roman"/>
                <w:lang w:eastAsia="en-US"/>
              </w:rPr>
              <w:t xml:space="preserve"> % до </w:t>
            </w:r>
            <w:r>
              <w:rPr>
                <w:rFonts w:ascii="Times New Roman" w:hAnsi="Times New Roman"/>
                <w:lang w:eastAsia="en-US"/>
              </w:rPr>
              <w:t>3</w:t>
            </w:r>
            <w:r w:rsidRPr="00853BE9">
              <w:rPr>
                <w:rFonts w:ascii="Times New Roman" w:hAnsi="Times New Roman"/>
                <w:lang w:eastAsia="en-US"/>
              </w:rPr>
              <w:t>3,0 %</w:t>
            </w:r>
          </w:p>
          <w:p w:rsidR="00A25B8C" w:rsidRPr="00853BE9" w:rsidRDefault="00A25B8C" w:rsidP="00487D60">
            <w:pPr>
              <w:ind w:firstLine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</w:t>
            </w:r>
            <w:r w:rsidRPr="00853BE9">
              <w:rPr>
                <w:rFonts w:ascii="Times New Roman" w:hAnsi="Times New Roman"/>
                <w:lang w:eastAsia="en-US"/>
              </w:rPr>
              <w:t>. Повышение уровня удовлетворенности граждан города Югорска качеством услуг в сфере физической культуры и спорта с 94,0 %</w:t>
            </w:r>
            <w:r>
              <w:rPr>
                <w:rFonts w:ascii="Times New Roman" w:hAnsi="Times New Roman"/>
                <w:lang w:eastAsia="en-US"/>
              </w:rPr>
              <w:t xml:space="preserve"> до 98,0%</w:t>
            </w:r>
          </w:p>
          <w:p w:rsidR="00A25B8C" w:rsidRPr="00853BE9" w:rsidRDefault="00A25B8C" w:rsidP="00487D60">
            <w:pPr>
              <w:ind w:firstLine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</w:t>
            </w:r>
            <w:r w:rsidRPr="00853BE9">
              <w:rPr>
                <w:rFonts w:ascii="Times New Roman" w:hAnsi="Times New Roman"/>
                <w:lang w:eastAsia="en-US"/>
              </w:rPr>
              <w:t xml:space="preserve">. </w:t>
            </w:r>
            <w:r w:rsidRPr="00853BE9">
              <w:rPr>
                <w:rFonts w:ascii="Times New Roman" w:hAnsi="Times New Roman"/>
              </w:rPr>
              <w:t xml:space="preserve">Увеличение доли организаций, оказывающих услуги по спортивной подготовке в соответствии с федеральными стандартами спортивной подготовки, в общем количестве организаций в сфере физической культуры и спорта, в том числе для лиц с ограниченными возможностями здоровья и инвалидов </w:t>
            </w:r>
            <w:r>
              <w:rPr>
                <w:rFonts w:ascii="Times New Roman" w:hAnsi="Times New Roman"/>
              </w:rPr>
              <w:t>с 2 до 3 ед.</w:t>
            </w:r>
          </w:p>
          <w:p w:rsidR="00A25B8C" w:rsidRPr="00853BE9" w:rsidRDefault="00A25B8C" w:rsidP="00487D60">
            <w:pPr>
              <w:spacing w:line="276" w:lineRule="auto"/>
              <w:ind w:firstLine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8</w:t>
            </w:r>
            <w:r w:rsidRPr="00853BE9">
              <w:rPr>
                <w:rFonts w:ascii="Times New Roman" w:hAnsi="Times New Roman"/>
                <w:lang w:eastAsia="en-US"/>
              </w:rPr>
              <w:t xml:space="preserve">. Увеличение доли граждан, выполнивших нормативы Всероссийского физкультурно-спортивного комплекса «Готов к труду и обороне» (ГТО), в общей численности населения, принявшего участие в сдаче нормативов с </w:t>
            </w:r>
            <w:r>
              <w:rPr>
                <w:rFonts w:ascii="Times New Roman" w:hAnsi="Times New Roman"/>
                <w:lang w:eastAsia="en-US"/>
              </w:rPr>
              <w:t>30</w:t>
            </w:r>
            <w:r w:rsidRPr="00853BE9">
              <w:rPr>
                <w:rFonts w:ascii="Times New Roman" w:hAnsi="Times New Roman"/>
                <w:lang w:eastAsia="en-US"/>
              </w:rPr>
              <w:t xml:space="preserve">,0 % до </w:t>
            </w:r>
            <w:r>
              <w:rPr>
                <w:rFonts w:ascii="Times New Roman" w:hAnsi="Times New Roman"/>
                <w:lang w:eastAsia="en-US"/>
              </w:rPr>
              <w:t>7</w:t>
            </w:r>
            <w:r w:rsidRPr="00853BE9">
              <w:rPr>
                <w:rFonts w:ascii="Times New Roman" w:hAnsi="Times New Roman"/>
                <w:lang w:eastAsia="en-US"/>
              </w:rPr>
              <w:t xml:space="preserve">0,0 %, в том числе учащиеся и студенты с </w:t>
            </w:r>
            <w:r>
              <w:rPr>
                <w:rFonts w:ascii="Times New Roman" w:hAnsi="Times New Roman"/>
                <w:lang w:eastAsia="en-US"/>
              </w:rPr>
              <w:t>50</w:t>
            </w:r>
            <w:r w:rsidRPr="00853BE9">
              <w:rPr>
                <w:rFonts w:ascii="Times New Roman" w:hAnsi="Times New Roman"/>
                <w:lang w:eastAsia="en-US"/>
              </w:rPr>
              <w:t xml:space="preserve">,0 % до </w:t>
            </w:r>
            <w:r>
              <w:rPr>
                <w:rFonts w:ascii="Times New Roman" w:hAnsi="Times New Roman"/>
                <w:lang w:eastAsia="en-US"/>
              </w:rPr>
              <w:t>9</w:t>
            </w:r>
            <w:r w:rsidRPr="00853BE9">
              <w:rPr>
                <w:rFonts w:ascii="Times New Roman" w:hAnsi="Times New Roman"/>
                <w:lang w:eastAsia="en-US"/>
              </w:rPr>
              <w:t>0,0 %</w:t>
            </w:r>
          </w:p>
          <w:p w:rsidR="00A25B8C" w:rsidRPr="00853BE9" w:rsidRDefault="00A25B8C" w:rsidP="00487D60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Pr="00853BE9">
              <w:rPr>
                <w:rFonts w:ascii="Times New Roman" w:hAnsi="Times New Roman"/>
              </w:rPr>
              <w:t>. Сохранение объема выполнения муниципального задания подведомственным учреждением (полнота) на уровне 100,0%</w:t>
            </w:r>
          </w:p>
          <w:p w:rsidR="00A25B8C" w:rsidRPr="00853BE9" w:rsidRDefault="00A25B8C" w:rsidP="00BA6CA9">
            <w:pPr>
              <w:spacing w:line="276" w:lineRule="auto"/>
              <w:ind w:firstLine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10</w:t>
            </w:r>
            <w:r w:rsidRPr="00853BE9">
              <w:rPr>
                <w:rFonts w:ascii="Times New Roman" w:hAnsi="Times New Roman"/>
              </w:rPr>
              <w:t>. Обеспечение информационной открытости деятельности подведомственного учреждения на уровне 100,0%</w:t>
            </w:r>
          </w:p>
        </w:tc>
      </w:tr>
      <w:tr w:rsidR="00A25B8C" w:rsidRPr="00A76EAF" w:rsidTr="00A53CE9">
        <w:tc>
          <w:tcPr>
            <w:tcW w:w="2835" w:type="dxa"/>
          </w:tcPr>
          <w:p w:rsidR="00A25B8C" w:rsidRPr="00853BE9" w:rsidRDefault="00A25B8C" w:rsidP="00A53CE9">
            <w:pPr>
              <w:ind w:firstLine="0"/>
              <w:rPr>
                <w:rFonts w:ascii="Times New Roman" w:hAnsi="Times New Roman"/>
              </w:rPr>
            </w:pPr>
            <w:r w:rsidRPr="00853BE9">
              <w:rPr>
                <w:rFonts w:ascii="Times New Roman" w:hAnsi="Times New Roman"/>
              </w:rPr>
              <w:t>Сроки реализации муниципальной программы</w:t>
            </w:r>
          </w:p>
        </w:tc>
        <w:tc>
          <w:tcPr>
            <w:tcW w:w="7088" w:type="dxa"/>
          </w:tcPr>
          <w:p w:rsidR="00A25B8C" w:rsidRPr="00853BE9" w:rsidRDefault="00A25B8C" w:rsidP="00E651FB">
            <w:pPr>
              <w:ind w:firstLine="0"/>
              <w:rPr>
                <w:rFonts w:ascii="Times New Roman" w:hAnsi="Times New Roman"/>
              </w:rPr>
            </w:pPr>
            <w:r w:rsidRPr="00E651FB">
              <w:rPr>
                <w:rFonts w:ascii="Times New Roman" w:hAnsi="Times New Roman"/>
              </w:rPr>
              <w:t>2019 –</w:t>
            </w:r>
            <w:r w:rsidRPr="00853BE9">
              <w:rPr>
                <w:rFonts w:ascii="Times New Roman" w:hAnsi="Times New Roman"/>
              </w:rPr>
              <w:t xml:space="preserve"> 2025 годы и период до 2030 года</w:t>
            </w:r>
          </w:p>
        </w:tc>
      </w:tr>
      <w:tr w:rsidR="00A25B8C" w:rsidRPr="00A76EAF" w:rsidTr="00A53CE9">
        <w:tc>
          <w:tcPr>
            <w:tcW w:w="2835" w:type="dxa"/>
          </w:tcPr>
          <w:p w:rsidR="00A25B8C" w:rsidRPr="00853BE9" w:rsidRDefault="00A25B8C" w:rsidP="00A53CE9">
            <w:pPr>
              <w:pStyle w:val="31"/>
              <w:spacing w:line="276" w:lineRule="auto"/>
              <w:ind w:firstLine="0"/>
              <w:jc w:val="lef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Параметры финансового обеспечения муниципальной программы</w:t>
            </w:r>
          </w:p>
        </w:tc>
        <w:tc>
          <w:tcPr>
            <w:tcW w:w="7088" w:type="dxa"/>
          </w:tcPr>
          <w:p w:rsidR="00A25B8C" w:rsidRPr="00853BE9" w:rsidRDefault="00A25B8C" w:rsidP="00487D60">
            <w:pPr>
              <w:ind w:firstLine="0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853BE9">
              <w:rPr>
                <w:rFonts w:ascii="Times New Roman" w:hAnsi="Times New Roman"/>
                <w:color w:val="000000"/>
                <w:kern w:val="2"/>
              </w:rPr>
              <w:t xml:space="preserve">Общий объем финансирования программы </w:t>
            </w:r>
            <w:r>
              <w:rPr>
                <w:rFonts w:ascii="Times New Roman" w:hAnsi="Times New Roman"/>
                <w:bCs/>
                <w:color w:val="000000"/>
                <w:kern w:val="2"/>
              </w:rPr>
              <w:t>1 280 751,2</w:t>
            </w:r>
            <w:r w:rsidRPr="00853BE9">
              <w:rPr>
                <w:rFonts w:ascii="Times New Roman" w:hAnsi="Times New Roman"/>
                <w:bCs/>
                <w:color w:val="000000"/>
                <w:kern w:val="2"/>
              </w:rPr>
              <w:t xml:space="preserve"> </w:t>
            </w:r>
            <w:r w:rsidRPr="00853BE9">
              <w:rPr>
                <w:rFonts w:ascii="Times New Roman" w:hAnsi="Times New Roman"/>
                <w:color w:val="000000"/>
                <w:kern w:val="2"/>
              </w:rPr>
              <w:t xml:space="preserve">тыс. рублей, </w:t>
            </w:r>
            <w:r w:rsidRPr="00853BE9">
              <w:rPr>
                <w:rFonts w:ascii="Times New Roman" w:hAnsi="Times New Roman"/>
                <w:bCs/>
                <w:color w:val="000000"/>
                <w:kern w:val="2"/>
              </w:rPr>
              <w:t>из них:</w:t>
            </w:r>
          </w:p>
          <w:p w:rsidR="00A25B8C" w:rsidRDefault="00A25B8C" w:rsidP="00487D60">
            <w:pPr>
              <w:ind w:firstLine="0"/>
              <w:rPr>
                <w:rFonts w:ascii="Times New Roman" w:hAnsi="Times New Roman"/>
                <w:bCs/>
                <w:color w:val="000000"/>
                <w:kern w:val="2"/>
              </w:rPr>
            </w:pPr>
            <w:r>
              <w:rPr>
                <w:rFonts w:ascii="Times New Roman" w:hAnsi="Times New Roman"/>
                <w:bCs/>
                <w:color w:val="000000"/>
                <w:kern w:val="2"/>
              </w:rPr>
              <w:t>- федеральный бюджет – 236,9 тыс. рублей, в том числе:</w:t>
            </w:r>
          </w:p>
          <w:p w:rsidR="00A25B8C" w:rsidRDefault="00A25B8C" w:rsidP="00D834C6">
            <w:pPr>
              <w:ind w:firstLine="601"/>
              <w:rPr>
                <w:rFonts w:ascii="Times New Roman" w:hAnsi="Times New Roman"/>
                <w:bCs/>
                <w:color w:val="000000"/>
                <w:kern w:val="2"/>
              </w:rPr>
            </w:pPr>
            <w:r>
              <w:rPr>
                <w:rFonts w:ascii="Times New Roman" w:hAnsi="Times New Roman"/>
                <w:bCs/>
                <w:color w:val="000000"/>
                <w:kern w:val="2"/>
              </w:rPr>
              <w:t>2019 год – 236,9 тыс. рублей;</w:t>
            </w:r>
          </w:p>
          <w:p w:rsidR="00A25B8C" w:rsidRDefault="00A25B8C" w:rsidP="00D834C6">
            <w:pPr>
              <w:ind w:firstLine="601"/>
              <w:rPr>
                <w:rFonts w:ascii="Times New Roman" w:hAnsi="Times New Roman"/>
                <w:bCs/>
                <w:color w:val="000000"/>
                <w:kern w:val="2"/>
              </w:rPr>
            </w:pPr>
            <w:r>
              <w:rPr>
                <w:rFonts w:ascii="Times New Roman" w:hAnsi="Times New Roman"/>
                <w:bCs/>
                <w:color w:val="000000"/>
                <w:kern w:val="2"/>
              </w:rPr>
              <w:t>2020 год – 0,0 тыс. рублей;</w:t>
            </w:r>
          </w:p>
          <w:p w:rsidR="00A25B8C" w:rsidRDefault="00A25B8C" w:rsidP="00BA6CA9">
            <w:pPr>
              <w:ind w:firstLine="601"/>
              <w:rPr>
                <w:rFonts w:ascii="Times New Roman" w:hAnsi="Times New Roman"/>
                <w:bCs/>
                <w:color w:val="000000"/>
                <w:kern w:val="2"/>
              </w:rPr>
            </w:pPr>
            <w:r>
              <w:rPr>
                <w:rFonts w:ascii="Times New Roman" w:hAnsi="Times New Roman"/>
                <w:bCs/>
                <w:color w:val="000000"/>
                <w:kern w:val="2"/>
              </w:rPr>
              <w:t>2021 год – 0,0 тыс. рублей;</w:t>
            </w:r>
          </w:p>
          <w:p w:rsidR="00A25B8C" w:rsidRDefault="00A25B8C" w:rsidP="00BA6CA9">
            <w:pPr>
              <w:ind w:firstLine="601"/>
              <w:rPr>
                <w:rFonts w:ascii="Times New Roman" w:hAnsi="Times New Roman"/>
                <w:bCs/>
                <w:color w:val="000000"/>
                <w:kern w:val="2"/>
              </w:rPr>
            </w:pPr>
            <w:r>
              <w:rPr>
                <w:rFonts w:ascii="Times New Roman" w:hAnsi="Times New Roman"/>
                <w:bCs/>
                <w:color w:val="000000"/>
                <w:kern w:val="2"/>
              </w:rPr>
              <w:t>2022 год – 0,0 тыс. рублей;</w:t>
            </w:r>
          </w:p>
          <w:p w:rsidR="00A25B8C" w:rsidRDefault="00A25B8C" w:rsidP="00BA6CA9">
            <w:pPr>
              <w:ind w:firstLine="601"/>
              <w:rPr>
                <w:rFonts w:ascii="Times New Roman" w:hAnsi="Times New Roman"/>
                <w:bCs/>
                <w:color w:val="000000"/>
                <w:kern w:val="2"/>
              </w:rPr>
            </w:pPr>
            <w:r>
              <w:rPr>
                <w:rFonts w:ascii="Times New Roman" w:hAnsi="Times New Roman"/>
                <w:bCs/>
                <w:color w:val="000000"/>
                <w:kern w:val="2"/>
              </w:rPr>
              <w:lastRenderedPageBreak/>
              <w:t>2023 год – 0,0 тыс. рублей;</w:t>
            </w:r>
          </w:p>
          <w:p w:rsidR="00A25B8C" w:rsidRDefault="00A25B8C" w:rsidP="00BA6CA9">
            <w:pPr>
              <w:ind w:firstLine="601"/>
              <w:rPr>
                <w:rFonts w:ascii="Times New Roman" w:hAnsi="Times New Roman"/>
                <w:bCs/>
                <w:color w:val="000000"/>
                <w:kern w:val="2"/>
              </w:rPr>
            </w:pPr>
            <w:r>
              <w:rPr>
                <w:rFonts w:ascii="Times New Roman" w:hAnsi="Times New Roman"/>
                <w:bCs/>
                <w:color w:val="000000"/>
                <w:kern w:val="2"/>
              </w:rPr>
              <w:t>2024 год – 0,0 тыс. рублей;</w:t>
            </w:r>
          </w:p>
          <w:p w:rsidR="00A25B8C" w:rsidRDefault="00A25B8C" w:rsidP="00BA6CA9">
            <w:pPr>
              <w:ind w:firstLine="601"/>
              <w:rPr>
                <w:rFonts w:ascii="Times New Roman" w:hAnsi="Times New Roman"/>
                <w:bCs/>
                <w:color w:val="000000"/>
                <w:kern w:val="2"/>
              </w:rPr>
            </w:pPr>
            <w:r>
              <w:rPr>
                <w:rFonts w:ascii="Times New Roman" w:hAnsi="Times New Roman"/>
                <w:bCs/>
                <w:color w:val="000000"/>
                <w:kern w:val="2"/>
              </w:rPr>
              <w:t>2025 год – 0,0 тыс. рублей;</w:t>
            </w:r>
          </w:p>
          <w:p w:rsidR="00A25B8C" w:rsidRDefault="00A25B8C" w:rsidP="00BA6CA9">
            <w:pPr>
              <w:ind w:firstLine="601"/>
              <w:rPr>
                <w:rFonts w:ascii="Times New Roman" w:hAnsi="Times New Roman"/>
                <w:bCs/>
                <w:color w:val="000000"/>
                <w:kern w:val="2"/>
              </w:rPr>
            </w:pPr>
            <w:r>
              <w:rPr>
                <w:rFonts w:ascii="Times New Roman" w:hAnsi="Times New Roman"/>
                <w:bCs/>
                <w:color w:val="000000"/>
                <w:kern w:val="2"/>
              </w:rPr>
              <w:t>2026 - 2030 год – 0,0 тыс. рублей</w:t>
            </w:r>
          </w:p>
          <w:p w:rsidR="00A25B8C" w:rsidRPr="00853BE9" w:rsidRDefault="00A25B8C" w:rsidP="00487D60">
            <w:pPr>
              <w:ind w:firstLine="0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853BE9">
              <w:rPr>
                <w:rFonts w:ascii="Times New Roman" w:hAnsi="Times New Roman"/>
                <w:bCs/>
                <w:color w:val="000000"/>
                <w:kern w:val="2"/>
              </w:rPr>
              <w:t xml:space="preserve">- </w:t>
            </w:r>
            <w:r>
              <w:rPr>
                <w:rFonts w:ascii="Times New Roman" w:hAnsi="Times New Roman"/>
                <w:bCs/>
                <w:color w:val="000000"/>
                <w:kern w:val="2"/>
              </w:rPr>
              <w:t>б</w:t>
            </w:r>
            <w:r w:rsidRPr="00853BE9">
              <w:rPr>
                <w:rFonts w:ascii="Times New Roman" w:hAnsi="Times New Roman"/>
                <w:bCs/>
                <w:color w:val="000000"/>
                <w:kern w:val="2"/>
              </w:rPr>
              <w:t xml:space="preserve">юджет автономного округа – </w:t>
            </w:r>
            <w:r>
              <w:rPr>
                <w:rFonts w:ascii="Times New Roman" w:hAnsi="Times New Roman"/>
                <w:bCs/>
                <w:color w:val="000000"/>
                <w:kern w:val="2"/>
              </w:rPr>
              <w:t>15 052,2</w:t>
            </w:r>
            <w:r w:rsidRPr="00853BE9">
              <w:rPr>
                <w:rFonts w:ascii="Times New Roman" w:hAnsi="Times New Roman"/>
                <w:bCs/>
                <w:color w:val="FF0000"/>
                <w:kern w:val="2"/>
              </w:rPr>
              <w:t xml:space="preserve"> </w:t>
            </w:r>
            <w:r w:rsidRPr="00853BE9">
              <w:rPr>
                <w:rFonts w:ascii="Times New Roman" w:hAnsi="Times New Roman"/>
                <w:bCs/>
                <w:color w:val="000000"/>
                <w:kern w:val="2"/>
              </w:rPr>
              <w:t>тыс. рублей, в том числе:</w:t>
            </w:r>
          </w:p>
          <w:p w:rsidR="00A25B8C" w:rsidRPr="00853BE9" w:rsidRDefault="00A25B8C" w:rsidP="00A53CE9">
            <w:pPr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853BE9">
              <w:rPr>
                <w:rFonts w:ascii="Times New Roman" w:hAnsi="Times New Roman"/>
                <w:bCs/>
                <w:kern w:val="2"/>
              </w:rPr>
              <w:t xml:space="preserve">2019 год – </w:t>
            </w:r>
            <w:r>
              <w:rPr>
                <w:rFonts w:ascii="Times New Roman" w:hAnsi="Times New Roman"/>
                <w:bCs/>
                <w:kern w:val="2"/>
              </w:rPr>
              <w:t>1 045,6,0</w:t>
            </w:r>
            <w:r w:rsidRPr="00853BE9">
              <w:rPr>
                <w:rFonts w:ascii="Times New Roman" w:hAnsi="Times New Roman"/>
                <w:bCs/>
                <w:color w:val="000000"/>
                <w:kern w:val="2"/>
              </w:rPr>
              <w:t xml:space="preserve"> тыс. рублей;</w:t>
            </w:r>
          </w:p>
          <w:p w:rsidR="00A25B8C" w:rsidRPr="00333CF6" w:rsidRDefault="00A25B8C" w:rsidP="00333CF6">
            <w:pPr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333CF6">
              <w:rPr>
                <w:rFonts w:ascii="Times New Roman" w:hAnsi="Times New Roman"/>
                <w:bCs/>
                <w:kern w:val="2"/>
              </w:rPr>
              <w:t>2020 год – 821,2</w:t>
            </w:r>
            <w:r w:rsidRPr="00333CF6">
              <w:rPr>
                <w:rFonts w:ascii="Times New Roman" w:hAnsi="Times New Roman"/>
                <w:bCs/>
                <w:color w:val="000000"/>
                <w:kern w:val="2"/>
              </w:rPr>
              <w:t xml:space="preserve"> тыс. рублей;</w:t>
            </w:r>
          </w:p>
          <w:p w:rsidR="00A25B8C" w:rsidRPr="00853BE9" w:rsidRDefault="00A25B8C" w:rsidP="00333CF6">
            <w:pPr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333CF6">
              <w:rPr>
                <w:rFonts w:ascii="Times New Roman" w:hAnsi="Times New Roman"/>
                <w:bCs/>
                <w:kern w:val="2"/>
              </w:rPr>
              <w:t>2021 год – 821,2</w:t>
            </w:r>
            <w:r w:rsidRPr="00333CF6">
              <w:rPr>
                <w:rFonts w:ascii="Times New Roman" w:hAnsi="Times New Roman"/>
                <w:bCs/>
                <w:color w:val="000000"/>
                <w:kern w:val="2"/>
              </w:rPr>
              <w:t xml:space="preserve"> тыс. рублей;</w:t>
            </w:r>
          </w:p>
          <w:p w:rsidR="00A25B8C" w:rsidRPr="00853BE9" w:rsidRDefault="00A25B8C" w:rsidP="00A53CE9">
            <w:pPr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853BE9">
              <w:rPr>
                <w:rFonts w:ascii="Times New Roman" w:hAnsi="Times New Roman"/>
                <w:bCs/>
                <w:kern w:val="2"/>
              </w:rPr>
              <w:t xml:space="preserve">2022 год – </w:t>
            </w:r>
            <w:r>
              <w:rPr>
                <w:rFonts w:ascii="Times New Roman" w:hAnsi="Times New Roman"/>
                <w:bCs/>
                <w:kern w:val="2"/>
              </w:rPr>
              <w:t>1 373,8</w:t>
            </w:r>
            <w:r w:rsidRPr="00853BE9">
              <w:rPr>
                <w:rFonts w:ascii="Times New Roman" w:hAnsi="Times New Roman"/>
                <w:bCs/>
                <w:color w:val="000000"/>
                <w:kern w:val="2"/>
              </w:rPr>
              <w:t xml:space="preserve"> тыс. рублей;</w:t>
            </w:r>
          </w:p>
          <w:p w:rsidR="00A25B8C" w:rsidRPr="00853BE9" w:rsidRDefault="00A25B8C" w:rsidP="00A53CE9">
            <w:pPr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853BE9">
              <w:rPr>
                <w:rFonts w:ascii="Times New Roman" w:hAnsi="Times New Roman"/>
                <w:bCs/>
                <w:kern w:val="2"/>
              </w:rPr>
              <w:t xml:space="preserve">2023 год – </w:t>
            </w:r>
            <w:r>
              <w:rPr>
                <w:rFonts w:ascii="Times New Roman" w:hAnsi="Times New Roman"/>
                <w:bCs/>
                <w:kern w:val="2"/>
              </w:rPr>
              <w:t>1 373,8</w:t>
            </w:r>
            <w:r w:rsidRPr="00853BE9">
              <w:rPr>
                <w:rFonts w:ascii="Times New Roman" w:hAnsi="Times New Roman"/>
                <w:bCs/>
                <w:color w:val="000000"/>
                <w:kern w:val="2"/>
              </w:rPr>
              <w:t xml:space="preserve"> тыс. рублей;</w:t>
            </w:r>
          </w:p>
          <w:p w:rsidR="00A25B8C" w:rsidRPr="00853BE9" w:rsidRDefault="00A25B8C" w:rsidP="00A53CE9">
            <w:pPr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853BE9">
              <w:rPr>
                <w:rFonts w:ascii="Times New Roman" w:hAnsi="Times New Roman"/>
                <w:bCs/>
                <w:kern w:val="2"/>
              </w:rPr>
              <w:t xml:space="preserve">2024 год – </w:t>
            </w:r>
            <w:r>
              <w:rPr>
                <w:rFonts w:ascii="Times New Roman" w:hAnsi="Times New Roman"/>
                <w:bCs/>
                <w:kern w:val="2"/>
              </w:rPr>
              <w:t>1 373,8</w:t>
            </w:r>
            <w:r w:rsidRPr="00853BE9">
              <w:rPr>
                <w:rFonts w:ascii="Times New Roman" w:hAnsi="Times New Roman"/>
                <w:bCs/>
                <w:color w:val="000000"/>
                <w:kern w:val="2"/>
              </w:rPr>
              <w:t xml:space="preserve"> тыс. рублей;</w:t>
            </w:r>
          </w:p>
          <w:p w:rsidR="00A25B8C" w:rsidRPr="00853BE9" w:rsidRDefault="00A25B8C" w:rsidP="00A53CE9">
            <w:pPr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853BE9">
              <w:rPr>
                <w:rFonts w:ascii="Times New Roman" w:hAnsi="Times New Roman"/>
                <w:bCs/>
                <w:color w:val="000000"/>
                <w:kern w:val="2"/>
              </w:rPr>
              <w:t xml:space="preserve">2025 год </w:t>
            </w:r>
            <w:r>
              <w:rPr>
                <w:rFonts w:ascii="Times New Roman" w:hAnsi="Times New Roman"/>
                <w:bCs/>
                <w:color w:val="000000"/>
                <w:kern w:val="2"/>
              </w:rPr>
              <w:t>–</w:t>
            </w:r>
            <w:r w:rsidRPr="00853BE9">
              <w:rPr>
                <w:rFonts w:ascii="Times New Roman" w:hAnsi="Times New Roman"/>
                <w:bCs/>
                <w:color w:val="000000"/>
                <w:kern w:val="2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kern w:val="2"/>
              </w:rPr>
              <w:t>1 373</w:t>
            </w:r>
            <w:r>
              <w:rPr>
                <w:rFonts w:ascii="Times New Roman" w:hAnsi="Times New Roman"/>
                <w:bCs/>
                <w:kern w:val="2"/>
              </w:rPr>
              <w:t>,8</w:t>
            </w:r>
            <w:r w:rsidRPr="00853BE9">
              <w:rPr>
                <w:rFonts w:ascii="Times New Roman" w:hAnsi="Times New Roman"/>
                <w:bCs/>
                <w:color w:val="000000"/>
                <w:kern w:val="2"/>
              </w:rPr>
              <w:t xml:space="preserve"> тыс. рублей;</w:t>
            </w:r>
          </w:p>
          <w:p w:rsidR="00A25B8C" w:rsidRPr="00853BE9" w:rsidRDefault="00A25B8C" w:rsidP="00A53CE9">
            <w:pPr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853BE9">
              <w:rPr>
                <w:rFonts w:ascii="Times New Roman" w:hAnsi="Times New Roman"/>
                <w:bCs/>
                <w:color w:val="000000"/>
                <w:kern w:val="2"/>
              </w:rPr>
              <w:t xml:space="preserve">2026 – 2030 год </w:t>
            </w:r>
            <w:r>
              <w:rPr>
                <w:rFonts w:ascii="Times New Roman" w:hAnsi="Times New Roman"/>
                <w:bCs/>
                <w:color w:val="000000"/>
                <w:kern w:val="2"/>
              </w:rPr>
              <w:t>–</w:t>
            </w:r>
            <w:r w:rsidRPr="00853BE9">
              <w:rPr>
                <w:rFonts w:ascii="Times New Roman" w:hAnsi="Times New Roman"/>
                <w:bCs/>
                <w:color w:val="000000"/>
                <w:kern w:val="2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kern w:val="2"/>
              </w:rPr>
              <w:t>6 869</w:t>
            </w:r>
            <w:r>
              <w:rPr>
                <w:rFonts w:ascii="Times New Roman" w:hAnsi="Times New Roman"/>
                <w:bCs/>
                <w:kern w:val="2"/>
              </w:rPr>
              <w:t>,0</w:t>
            </w:r>
            <w:r w:rsidRPr="00853BE9">
              <w:rPr>
                <w:rFonts w:ascii="Times New Roman" w:hAnsi="Times New Roman"/>
                <w:bCs/>
                <w:color w:val="000000"/>
                <w:kern w:val="2"/>
              </w:rPr>
              <w:t xml:space="preserve"> тыс. рублей</w:t>
            </w:r>
          </w:p>
          <w:p w:rsidR="00A25B8C" w:rsidRPr="00853BE9" w:rsidRDefault="00A25B8C" w:rsidP="008A17FD">
            <w:pPr>
              <w:ind w:firstLine="0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8A277C">
              <w:rPr>
                <w:rFonts w:ascii="Times New Roman" w:hAnsi="Times New Roman"/>
                <w:bCs/>
                <w:color w:val="000000"/>
                <w:kern w:val="2"/>
              </w:rPr>
              <w:t xml:space="preserve">- </w:t>
            </w:r>
            <w:r>
              <w:rPr>
                <w:rFonts w:ascii="Times New Roman" w:hAnsi="Times New Roman"/>
                <w:bCs/>
                <w:color w:val="000000"/>
                <w:kern w:val="2"/>
              </w:rPr>
              <w:t xml:space="preserve">местный бюджет </w:t>
            </w:r>
            <w:r w:rsidRPr="00853BE9">
              <w:rPr>
                <w:rFonts w:ascii="Times New Roman" w:hAnsi="Times New Roman"/>
                <w:bCs/>
                <w:color w:val="000000"/>
                <w:kern w:val="2"/>
              </w:rPr>
              <w:t>–</w:t>
            </w:r>
            <w:r>
              <w:rPr>
                <w:rFonts w:ascii="Times New Roman" w:hAnsi="Times New Roman"/>
                <w:bCs/>
                <w:color w:val="000000"/>
                <w:kern w:val="2"/>
              </w:rPr>
              <w:t xml:space="preserve"> 1 241 462,1 </w:t>
            </w:r>
            <w:r w:rsidRPr="00853BE9">
              <w:rPr>
                <w:rFonts w:ascii="Times New Roman" w:hAnsi="Times New Roman"/>
                <w:bCs/>
                <w:color w:val="000000"/>
                <w:kern w:val="2"/>
              </w:rPr>
              <w:t>тыс. рублей, в том числе:</w:t>
            </w:r>
          </w:p>
          <w:p w:rsidR="00A25B8C" w:rsidRPr="00853BE9" w:rsidRDefault="00A25B8C" w:rsidP="008A17FD">
            <w:pPr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853BE9">
              <w:rPr>
                <w:rFonts w:ascii="Times New Roman" w:hAnsi="Times New Roman"/>
                <w:bCs/>
                <w:kern w:val="2"/>
              </w:rPr>
              <w:t xml:space="preserve">2019 год – </w:t>
            </w:r>
            <w:r>
              <w:rPr>
                <w:rFonts w:ascii="Times New Roman" w:hAnsi="Times New Roman"/>
                <w:bCs/>
                <w:color w:val="000000"/>
                <w:kern w:val="2"/>
              </w:rPr>
              <w:t>95 176,1</w:t>
            </w:r>
            <w:r w:rsidRPr="00853BE9">
              <w:rPr>
                <w:rFonts w:ascii="Times New Roman" w:hAnsi="Times New Roman"/>
                <w:bCs/>
                <w:color w:val="000000"/>
                <w:kern w:val="2"/>
              </w:rPr>
              <w:t xml:space="preserve"> тыс. рублей;</w:t>
            </w:r>
          </w:p>
          <w:p w:rsidR="00A25B8C" w:rsidRPr="00853BE9" w:rsidRDefault="00A25B8C" w:rsidP="008A17FD">
            <w:pPr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853BE9">
              <w:rPr>
                <w:rFonts w:ascii="Times New Roman" w:hAnsi="Times New Roman"/>
                <w:bCs/>
                <w:kern w:val="2"/>
              </w:rPr>
              <w:t xml:space="preserve">2020 год – </w:t>
            </w:r>
            <w:r>
              <w:rPr>
                <w:rFonts w:ascii="Times New Roman" w:hAnsi="Times New Roman"/>
                <w:bCs/>
                <w:kern w:val="2"/>
              </w:rPr>
              <w:t>104 126,0</w:t>
            </w:r>
            <w:r w:rsidRPr="00853BE9">
              <w:rPr>
                <w:rFonts w:ascii="Times New Roman" w:hAnsi="Times New Roman"/>
                <w:bCs/>
                <w:color w:val="000000"/>
                <w:kern w:val="2"/>
              </w:rPr>
              <w:t xml:space="preserve"> тыс. рублей;</w:t>
            </w:r>
          </w:p>
          <w:p w:rsidR="00A25B8C" w:rsidRPr="00853BE9" w:rsidRDefault="00A25B8C" w:rsidP="008A17FD">
            <w:pPr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853BE9">
              <w:rPr>
                <w:rFonts w:ascii="Times New Roman" w:hAnsi="Times New Roman"/>
                <w:bCs/>
                <w:kern w:val="2"/>
              </w:rPr>
              <w:t xml:space="preserve">2021 год – </w:t>
            </w:r>
            <w:r>
              <w:rPr>
                <w:rFonts w:ascii="Times New Roman" w:hAnsi="Times New Roman"/>
                <w:bCs/>
                <w:color w:val="000000"/>
                <w:kern w:val="2"/>
              </w:rPr>
              <w:t>104 126,0</w:t>
            </w:r>
            <w:r w:rsidRPr="00853BE9">
              <w:rPr>
                <w:rFonts w:ascii="Times New Roman" w:hAnsi="Times New Roman"/>
                <w:bCs/>
                <w:color w:val="000000"/>
                <w:kern w:val="2"/>
              </w:rPr>
              <w:t xml:space="preserve"> тыс. рублей;</w:t>
            </w:r>
          </w:p>
          <w:p w:rsidR="00A25B8C" w:rsidRPr="00853BE9" w:rsidRDefault="00A25B8C" w:rsidP="008A17FD">
            <w:pPr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853BE9">
              <w:rPr>
                <w:rFonts w:ascii="Times New Roman" w:hAnsi="Times New Roman"/>
                <w:bCs/>
                <w:kern w:val="2"/>
              </w:rPr>
              <w:t xml:space="preserve">2022 год – </w:t>
            </w:r>
            <w:r>
              <w:rPr>
                <w:rFonts w:ascii="Times New Roman" w:hAnsi="Times New Roman"/>
                <w:bCs/>
                <w:kern w:val="2"/>
              </w:rPr>
              <w:t>104 226,0</w:t>
            </w:r>
            <w:r w:rsidRPr="00853BE9">
              <w:rPr>
                <w:rFonts w:ascii="Times New Roman" w:hAnsi="Times New Roman"/>
                <w:bCs/>
                <w:color w:val="000000"/>
                <w:kern w:val="2"/>
              </w:rPr>
              <w:t xml:space="preserve"> тыс. рублей;</w:t>
            </w:r>
          </w:p>
          <w:p w:rsidR="00A25B8C" w:rsidRPr="00853BE9" w:rsidRDefault="00A25B8C" w:rsidP="008A17FD">
            <w:pPr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853BE9">
              <w:rPr>
                <w:rFonts w:ascii="Times New Roman" w:hAnsi="Times New Roman"/>
                <w:bCs/>
                <w:kern w:val="2"/>
              </w:rPr>
              <w:t xml:space="preserve">2023 год – </w:t>
            </w:r>
            <w:r>
              <w:rPr>
                <w:rFonts w:ascii="Times New Roman" w:hAnsi="Times New Roman"/>
                <w:bCs/>
                <w:kern w:val="2"/>
              </w:rPr>
              <w:t>104 226,0</w:t>
            </w:r>
            <w:r w:rsidRPr="00853BE9">
              <w:rPr>
                <w:rFonts w:ascii="Times New Roman" w:hAnsi="Times New Roman"/>
                <w:bCs/>
                <w:color w:val="000000"/>
                <w:kern w:val="2"/>
              </w:rPr>
              <w:t xml:space="preserve"> тыс. рублей;</w:t>
            </w:r>
          </w:p>
          <w:p w:rsidR="00A25B8C" w:rsidRPr="00853BE9" w:rsidRDefault="00A25B8C" w:rsidP="008A17FD">
            <w:pPr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853BE9">
              <w:rPr>
                <w:rFonts w:ascii="Times New Roman" w:hAnsi="Times New Roman"/>
                <w:bCs/>
                <w:kern w:val="2"/>
              </w:rPr>
              <w:t xml:space="preserve">2024 год – </w:t>
            </w:r>
            <w:r>
              <w:rPr>
                <w:rFonts w:ascii="Times New Roman" w:hAnsi="Times New Roman"/>
                <w:bCs/>
                <w:kern w:val="2"/>
              </w:rPr>
              <w:t>104 226,0</w:t>
            </w:r>
            <w:r w:rsidRPr="00853BE9">
              <w:rPr>
                <w:rFonts w:ascii="Times New Roman" w:hAnsi="Times New Roman"/>
                <w:bCs/>
                <w:color w:val="000000"/>
                <w:kern w:val="2"/>
              </w:rPr>
              <w:t xml:space="preserve"> тыс. рублей;</w:t>
            </w:r>
          </w:p>
          <w:p w:rsidR="00A25B8C" w:rsidRPr="00853BE9" w:rsidRDefault="00A25B8C" w:rsidP="008A17FD">
            <w:pPr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853BE9">
              <w:rPr>
                <w:rFonts w:ascii="Times New Roman" w:hAnsi="Times New Roman"/>
                <w:bCs/>
                <w:color w:val="000000"/>
                <w:kern w:val="2"/>
              </w:rPr>
              <w:t xml:space="preserve">2025 год - </w:t>
            </w:r>
            <w:r>
              <w:rPr>
                <w:rFonts w:ascii="Times New Roman" w:hAnsi="Times New Roman"/>
                <w:bCs/>
                <w:kern w:val="2"/>
              </w:rPr>
              <w:t>104 226,0</w:t>
            </w:r>
            <w:r w:rsidRPr="00853BE9">
              <w:rPr>
                <w:rFonts w:ascii="Times New Roman" w:hAnsi="Times New Roman"/>
                <w:bCs/>
                <w:color w:val="000000"/>
                <w:kern w:val="2"/>
              </w:rPr>
              <w:t xml:space="preserve"> тыс. рублей;</w:t>
            </w:r>
          </w:p>
          <w:p w:rsidR="00A25B8C" w:rsidRPr="00853BE9" w:rsidRDefault="00A25B8C" w:rsidP="008A17FD">
            <w:pPr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853BE9">
              <w:rPr>
                <w:rFonts w:ascii="Times New Roman" w:hAnsi="Times New Roman"/>
                <w:bCs/>
                <w:color w:val="000000"/>
                <w:kern w:val="2"/>
              </w:rPr>
              <w:t xml:space="preserve">2026 – 2030 год </w:t>
            </w:r>
            <w:r>
              <w:rPr>
                <w:rFonts w:ascii="Times New Roman" w:hAnsi="Times New Roman"/>
                <w:bCs/>
                <w:color w:val="000000"/>
                <w:kern w:val="2"/>
              </w:rPr>
              <w:t>–</w:t>
            </w:r>
            <w:r w:rsidRPr="00853BE9">
              <w:rPr>
                <w:rFonts w:ascii="Times New Roman" w:hAnsi="Times New Roman"/>
                <w:bCs/>
                <w:color w:val="000000"/>
                <w:kern w:val="2"/>
              </w:rPr>
              <w:t xml:space="preserve"> </w:t>
            </w:r>
            <w:r>
              <w:rPr>
                <w:rFonts w:ascii="Times New Roman" w:hAnsi="Times New Roman"/>
                <w:bCs/>
                <w:kern w:val="2"/>
              </w:rPr>
              <w:t>521 130,0</w:t>
            </w:r>
            <w:r w:rsidRPr="00853BE9">
              <w:rPr>
                <w:rFonts w:ascii="Times New Roman" w:hAnsi="Times New Roman"/>
                <w:bCs/>
                <w:color w:val="000000"/>
                <w:kern w:val="2"/>
              </w:rPr>
              <w:t xml:space="preserve"> тыс. рублей;</w:t>
            </w:r>
          </w:p>
          <w:p w:rsidR="00A25B8C" w:rsidRPr="00853BE9" w:rsidRDefault="00A25B8C" w:rsidP="008A17FD">
            <w:pPr>
              <w:ind w:firstLine="0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8A277C">
              <w:rPr>
                <w:rFonts w:ascii="Times New Roman" w:hAnsi="Times New Roman"/>
                <w:bCs/>
                <w:color w:val="000000"/>
                <w:kern w:val="2"/>
              </w:rPr>
              <w:t xml:space="preserve">- </w:t>
            </w:r>
            <w:r>
              <w:rPr>
                <w:rFonts w:ascii="Times New Roman" w:hAnsi="Times New Roman"/>
                <w:bCs/>
                <w:color w:val="000000"/>
                <w:kern w:val="2"/>
              </w:rPr>
              <w:t>и</w:t>
            </w:r>
            <w:r w:rsidRPr="00853BE9">
              <w:rPr>
                <w:rFonts w:ascii="Times New Roman" w:hAnsi="Times New Roman"/>
                <w:bCs/>
                <w:color w:val="000000"/>
                <w:kern w:val="2"/>
              </w:rPr>
              <w:t xml:space="preserve">ные внебюджетные источники </w:t>
            </w:r>
            <w:r>
              <w:rPr>
                <w:rFonts w:ascii="Times New Roman" w:hAnsi="Times New Roman"/>
                <w:bCs/>
                <w:color w:val="000000"/>
                <w:kern w:val="2"/>
              </w:rPr>
              <w:t>–</w:t>
            </w:r>
            <w:r w:rsidRPr="00853BE9">
              <w:rPr>
                <w:rFonts w:ascii="Times New Roman" w:hAnsi="Times New Roman"/>
                <w:bCs/>
                <w:color w:val="000000"/>
                <w:kern w:val="2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kern w:val="2"/>
              </w:rPr>
              <w:t>24 000,0</w:t>
            </w:r>
            <w:r w:rsidRPr="00853BE9">
              <w:rPr>
                <w:rFonts w:ascii="Times New Roman" w:hAnsi="Times New Roman"/>
                <w:bCs/>
                <w:color w:val="FF0000"/>
                <w:kern w:val="2"/>
              </w:rPr>
              <w:t xml:space="preserve"> </w:t>
            </w:r>
            <w:r w:rsidRPr="00853BE9">
              <w:rPr>
                <w:rFonts w:ascii="Times New Roman" w:hAnsi="Times New Roman"/>
                <w:bCs/>
                <w:color w:val="000000"/>
                <w:kern w:val="2"/>
              </w:rPr>
              <w:t>тыс. рублей, в том числе:</w:t>
            </w:r>
          </w:p>
          <w:p w:rsidR="00A25B8C" w:rsidRPr="00853BE9" w:rsidRDefault="00A25B8C" w:rsidP="008A17FD">
            <w:pPr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853BE9">
              <w:rPr>
                <w:rFonts w:ascii="Times New Roman" w:hAnsi="Times New Roman"/>
                <w:bCs/>
                <w:kern w:val="2"/>
              </w:rPr>
              <w:t xml:space="preserve">2019 год – </w:t>
            </w:r>
            <w:r>
              <w:rPr>
                <w:rFonts w:ascii="Times New Roman" w:hAnsi="Times New Roman"/>
                <w:bCs/>
                <w:color w:val="000000"/>
                <w:kern w:val="2"/>
              </w:rPr>
              <w:t>2 000,0</w:t>
            </w:r>
            <w:r w:rsidRPr="00853BE9">
              <w:rPr>
                <w:rFonts w:ascii="Times New Roman" w:hAnsi="Times New Roman"/>
                <w:bCs/>
                <w:color w:val="000000"/>
                <w:kern w:val="2"/>
              </w:rPr>
              <w:t xml:space="preserve"> тыс. рублей;</w:t>
            </w:r>
          </w:p>
          <w:p w:rsidR="00A25B8C" w:rsidRPr="00853BE9" w:rsidRDefault="00A25B8C" w:rsidP="008A17FD">
            <w:pPr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853BE9">
              <w:rPr>
                <w:rFonts w:ascii="Times New Roman" w:hAnsi="Times New Roman"/>
                <w:bCs/>
                <w:kern w:val="2"/>
              </w:rPr>
              <w:t xml:space="preserve">2020 год – </w:t>
            </w:r>
            <w:r>
              <w:rPr>
                <w:rFonts w:ascii="Times New Roman" w:hAnsi="Times New Roman"/>
                <w:bCs/>
                <w:kern w:val="2"/>
              </w:rPr>
              <w:t>2 000,0</w:t>
            </w:r>
            <w:r w:rsidRPr="00853BE9">
              <w:rPr>
                <w:rFonts w:ascii="Times New Roman" w:hAnsi="Times New Roman"/>
                <w:bCs/>
                <w:color w:val="000000"/>
                <w:kern w:val="2"/>
              </w:rPr>
              <w:t xml:space="preserve"> тыс. рублей;</w:t>
            </w:r>
          </w:p>
          <w:p w:rsidR="00A25B8C" w:rsidRPr="00853BE9" w:rsidRDefault="00A25B8C" w:rsidP="008A17FD">
            <w:pPr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853BE9">
              <w:rPr>
                <w:rFonts w:ascii="Times New Roman" w:hAnsi="Times New Roman"/>
                <w:bCs/>
                <w:kern w:val="2"/>
              </w:rPr>
              <w:t xml:space="preserve">2021 год – </w:t>
            </w:r>
            <w:r>
              <w:rPr>
                <w:rFonts w:ascii="Times New Roman" w:hAnsi="Times New Roman"/>
                <w:bCs/>
                <w:kern w:val="2"/>
              </w:rPr>
              <w:t>2 000,0</w:t>
            </w:r>
            <w:r w:rsidRPr="00853BE9">
              <w:rPr>
                <w:rFonts w:ascii="Times New Roman" w:hAnsi="Times New Roman"/>
                <w:bCs/>
                <w:color w:val="000000"/>
                <w:kern w:val="2"/>
              </w:rPr>
              <w:t xml:space="preserve"> тыс. рублей;</w:t>
            </w:r>
          </w:p>
          <w:p w:rsidR="00A25B8C" w:rsidRPr="00853BE9" w:rsidRDefault="00A25B8C" w:rsidP="008A17FD">
            <w:pPr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853BE9">
              <w:rPr>
                <w:rFonts w:ascii="Times New Roman" w:hAnsi="Times New Roman"/>
                <w:bCs/>
                <w:kern w:val="2"/>
              </w:rPr>
              <w:t xml:space="preserve">2022 год – </w:t>
            </w:r>
            <w:r>
              <w:rPr>
                <w:rFonts w:ascii="Times New Roman" w:hAnsi="Times New Roman"/>
                <w:bCs/>
                <w:kern w:val="2"/>
              </w:rPr>
              <w:t>2 000,0</w:t>
            </w:r>
            <w:r w:rsidRPr="00853BE9">
              <w:rPr>
                <w:rFonts w:ascii="Times New Roman" w:hAnsi="Times New Roman"/>
                <w:bCs/>
                <w:color w:val="000000"/>
                <w:kern w:val="2"/>
              </w:rPr>
              <w:t xml:space="preserve"> тыс. рублей;</w:t>
            </w:r>
          </w:p>
          <w:p w:rsidR="00A25B8C" w:rsidRPr="00853BE9" w:rsidRDefault="00A25B8C" w:rsidP="008A17FD">
            <w:pPr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853BE9">
              <w:rPr>
                <w:rFonts w:ascii="Times New Roman" w:hAnsi="Times New Roman"/>
                <w:bCs/>
                <w:kern w:val="2"/>
              </w:rPr>
              <w:t xml:space="preserve">2023 год – </w:t>
            </w:r>
            <w:r>
              <w:rPr>
                <w:rFonts w:ascii="Times New Roman" w:hAnsi="Times New Roman"/>
                <w:bCs/>
                <w:kern w:val="2"/>
              </w:rPr>
              <w:t>2 000,0</w:t>
            </w:r>
            <w:r w:rsidRPr="00853BE9">
              <w:rPr>
                <w:rFonts w:ascii="Times New Roman" w:hAnsi="Times New Roman"/>
                <w:bCs/>
                <w:color w:val="000000"/>
                <w:kern w:val="2"/>
              </w:rPr>
              <w:t xml:space="preserve"> тыс. рублей;</w:t>
            </w:r>
          </w:p>
          <w:p w:rsidR="00A25B8C" w:rsidRPr="00853BE9" w:rsidRDefault="00A25B8C" w:rsidP="008A17FD">
            <w:pPr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853BE9">
              <w:rPr>
                <w:rFonts w:ascii="Times New Roman" w:hAnsi="Times New Roman"/>
                <w:bCs/>
                <w:kern w:val="2"/>
              </w:rPr>
              <w:t xml:space="preserve">2024 год – </w:t>
            </w:r>
            <w:r>
              <w:rPr>
                <w:rFonts w:ascii="Times New Roman" w:hAnsi="Times New Roman"/>
                <w:bCs/>
                <w:kern w:val="2"/>
              </w:rPr>
              <w:t>2 000,0</w:t>
            </w:r>
            <w:r w:rsidRPr="00853BE9">
              <w:rPr>
                <w:rFonts w:ascii="Times New Roman" w:hAnsi="Times New Roman"/>
                <w:bCs/>
                <w:color w:val="000000"/>
                <w:kern w:val="2"/>
              </w:rPr>
              <w:t xml:space="preserve"> тыс. рублей;</w:t>
            </w:r>
          </w:p>
          <w:p w:rsidR="00A25B8C" w:rsidRPr="00853BE9" w:rsidRDefault="00A25B8C" w:rsidP="008A17FD">
            <w:pPr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853BE9">
              <w:rPr>
                <w:rFonts w:ascii="Times New Roman" w:hAnsi="Times New Roman"/>
                <w:bCs/>
                <w:color w:val="000000"/>
                <w:kern w:val="2"/>
              </w:rPr>
              <w:t xml:space="preserve">2025 год </w:t>
            </w:r>
            <w:r>
              <w:rPr>
                <w:rFonts w:ascii="Times New Roman" w:hAnsi="Times New Roman"/>
                <w:bCs/>
                <w:color w:val="000000"/>
                <w:kern w:val="2"/>
              </w:rPr>
              <w:t>–</w:t>
            </w:r>
            <w:r w:rsidRPr="00853BE9">
              <w:rPr>
                <w:rFonts w:ascii="Times New Roman" w:hAnsi="Times New Roman"/>
                <w:bCs/>
                <w:color w:val="000000"/>
                <w:kern w:val="2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kern w:val="2"/>
              </w:rPr>
              <w:t>2 00</w:t>
            </w:r>
            <w:r>
              <w:rPr>
                <w:rFonts w:ascii="Times New Roman" w:hAnsi="Times New Roman"/>
                <w:bCs/>
                <w:kern w:val="2"/>
              </w:rPr>
              <w:t>0,0</w:t>
            </w:r>
            <w:r w:rsidRPr="00853BE9">
              <w:rPr>
                <w:rFonts w:ascii="Times New Roman" w:hAnsi="Times New Roman"/>
                <w:bCs/>
                <w:color w:val="000000"/>
                <w:kern w:val="2"/>
              </w:rPr>
              <w:t xml:space="preserve"> тыс. рублей;</w:t>
            </w:r>
          </w:p>
          <w:p w:rsidR="00A25B8C" w:rsidRPr="00853BE9" w:rsidRDefault="00A25B8C" w:rsidP="00443C2C">
            <w:pPr>
              <w:pStyle w:val="31"/>
              <w:ind w:left="32" w:firstLine="44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Pr="00853BE9">
              <w:rPr>
                <w:rFonts w:ascii="Times New Roman" w:hAnsi="Times New Roman"/>
                <w:bCs/>
                <w:color w:val="000000"/>
              </w:rPr>
              <w:t xml:space="preserve">2026 – 2030 год </w:t>
            </w:r>
            <w:r>
              <w:rPr>
                <w:rFonts w:ascii="Times New Roman" w:hAnsi="Times New Roman"/>
                <w:bCs/>
                <w:color w:val="000000"/>
              </w:rPr>
              <w:t>–</w:t>
            </w:r>
            <w:r w:rsidRPr="00853BE9">
              <w:rPr>
                <w:rFonts w:ascii="Times New Roman" w:hAnsi="Times New Roman"/>
                <w:bCs/>
                <w:color w:val="000000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</w:rPr>
              <w:t>1</w:t>
            </w:r>
            <w:r>
              <w:rPr>
                <w:rFonts w:ascii="Times New Roman" w:hAnsi="Times New Roman"/>
                <w:bCs/>
              </w:rPr>
              <w:t>0 000,0</w:t>
            </w:r>
            <w:r>
              <w:rPr>
                <w:rFonts w:ascii="Times New Roman" w:hAnsi="Times New Roman"/>
                <w:bCs/>
                <w:color w:val="000000"/>
              </w:rPr>
              <w:t xml:space="preserve"> тыс. рублей</w:t>
            </w:r>
          </w:p>
        </w:tc>
      </w:tr>
      <w:tr w:rsidR="00A25B8C" w:rsidRPr="00A76EAF" w:rsidTr="00A53CE9">
        <w:tc>
          <w:tcPr>
            <w:tcW w:w="2835" w:type="dxa"/>
          </w:tcPr>
          <w:p w:rsidR="00A25B8C" w:rsidRPr="00853BE9" w:rsidRDefault="00A25B8C" w:rsidP="00A53CE9">
            <w:pPr>
              <w:pStyle w:val="31"/>
              <w:spacing w:line="276" w:lineRule="auto"/>
              <w:ind w:firstLine="0"/>
              <w:jc w:val="lef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Параметры финансового обеспечения портфеля проектов, проекта, направленных в том числе на реализацию в городе Югорске национальных проектов (программ) Российской Федерации, реализуемых в составе муниципальной программы</w:t>
            </w:r>
          </w:p>
        </w:tc>
        <w:tc>
          <w:tcPr>
            <w:tcW w:w="7088" w:type="dxa"/>
          </w:tcPr>
          <w:p w:rsidR="00A25B8C" w:rsidRPr="00853BE9" w:rsidRDefault="00A25B8C" w:rsidP="000108E6">
            <w:pPr>
              <w:ind w:firstLine="0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853BE9">
              <w:rPr>
                <w:rFonts w:ascii="Times New Roman" w:hAnsi="Times New Roman"/>
                <w:color w:val="000000"/>
                <w:kern w:val="2"/>
              </w:rPr>
              <w:t xml:space="preserve">Общий объем финансирования </w:t>
            </w:r>
            <w:r>
              <w:rPr>
                <w:rFonts w:ascii="Times New Roman" w:hAnsi="Times New Roman"/>
                <w:bCs/>
                <w:color w:val="000000"/>
                <w:kern w:val="2"/>
              </w:rPr>
              <w:t>634 752,4</w:t>
            </w:r>
            <w:r w:rsidRPr="00853BE9">
              <w:rPr>
                <w:rFonts w:ascii="Times New Roman" w:hAnsi="Times New Roman"/>
                <w:bCs/>
                <w:color w:val="000000"/>
                <w:kern w:val="2"/>
              </w:rPr>
              <w:t xml:space="preserve"> </w:t>
            </w:r>
            <w:r w:rsidRPr="00853BE9">
              <w:rPr>
                <w:rFonts w:ascii="Times New Roman" w:hAnsi="Times New Roman"/>
                <w:color w:val="000000"/>
                <w:kern w:val="2"/>
              </w:rPr>
              <w:t xml:space="preserve">тыс. рублей,  </w:t>
            </w:r>
            <w:r w:rsidRPr="00853BE9">
              <w:rPr>
                <w:rFonts w:ascii="Times New Roman" w:hAnsi="Times New Roman"/>
                <w:bCs/>
                <w:color w:val="000000"/>
                <w:kern w:val="2"/>
              </w:rPr>
              <w:t>из них:</w:t>
            </w:r>
          </w:p>
          <w:p w:rsidR="00A25B8C" w:rsidRPr="00853BE9" w:rsidRDefault="00A25B8C" w:rsidP="000108E6">
            <w:pPr>
              <w:ind w:firstLine="0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853BE9">
              <w:rPr>
                <w:rFonts w:ascii="Times New Roman" w:hAnsi="Times New Roman"/>
                <w:bCs/>
                <w:color w:val="000000"/>
                <w:kern w:val="2"/>
              </w:rPr>
              <w:t xml:space="preserve">- </w:t>
            </w:r>
            <w:r>
              <w:rPr>
                <w:rFonts w:ascii="Times New Roman" w:hAnsi="Times New Roman"/>
                <w:bCs/>
                <w:color w:val="000000"/>
                <w:kern w:val="2"/>
              </w:rPr>
              <w:t>б</w:t>
            </w:r>
            <w:r w:rsidRPr="00853BE9">
              <w:rPr>
                <w:rFonts w:ascii="Times New Roman" w:hAnsi="Times New Roman"/>
                <w:bCs/>
                <w:color w:val="000000"/>
                <w:kern w:val="2"/>
              </w:rPr>
              <w:t xml:space="preserve">юджет автономного округа – </w:t>
            </w:r>
            <w:r>
              <w:rPr>
                <w:rFonts w:ascii="Times New Roman" w:hAnsi="Times New Roman"/>
                <w:bCs/>
                <w:color w:val="000000"/>
                <w:kern w:val="2"/>
              </w:rPr>
              <w:t>6 809,4</w:t>
            </w:r>
            <w:r w:rsidRPr="00853BE9">
              <w:rPr>
                <w:rFonts w:ascii="Times New Roman" w:hAnsi="Times New Roman"/>
                <w:bCs/>
                <w:color w:val="FF0000"/>
                <w:kern w:val="2"/>
              </w:rPr>
              <w:t xml:space="preserve"> </w:t>
            </w:r>
            <w:r w:rsidRPr="00853BE9">
              <w:rPr>
                <w:rFonts w:ascii="Times New Roman" w:hAnsi="Times New Roman"/>
                <w:bCs/>
                <w:color w:val="000000"/>
                <w:kern w:val="2"/>
              </w:rPr>
              <w:t>тыс. рублей, в том числе:</w:t>
            </w:r>
          </w:p>
          <w:p w:rsidR="00A25B8C" w:rsidRPr="00853BE9" w:rsidRDefault="00A25B8C" w:rsidP="000108E6">
            <w:pPr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853BE9">
              <w:rPr>
                <w:rFonts w:ascii="Times New Roman" w:hAnsi="Times New Roman"/>
                <w:bCs/>
                <w:kern w:val="2"/>
              </w:rPr>
              <w:t xml:space="preserve">2019 год – </w:t>
            </w:r>
            <w:r>
              <w:rPr>
                <w:rFonts w:ascii="Times New Roman" w:hAnsi="Times New Roman"/>
                <w:bCs/>
                <w:kern w:val="2"/>
              </w:rPr>
              <w:t>1 045,6</w:t>
            </w:r>
            <w:r w:rsidRPr="00853BE9">
              <w:rPr>
                <w:rFonts w:ascii="Times New Roman" w:hAnsi="Times New Roman"/>
                <w:bCs/>
                <w:color w:val="000000"/>
                <w:kern w:val="2"/>
              </w:rPr>
              <w:t xml:space="preserve"> тыс. рублей;</w:t>
            </w:r>
          </w:p>
          <w:p w:rsidR="00A25B8C" w:rsidRPr="00333CF6" w:rsidRDefault="00A25B8C" w:rsidP="000108E6">
            <w:pPr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333CF6">
              <w:rPr>
                <w:rFonts w:ascii="Times New Roman" w:hAnsi="Times New Roman"/>
                <w:bCs/>
                <w:kern w:val="2"/>
              </w:rPr>
              <w:t>2020 год – 821,2</w:t>
            </w:r>
            <w:r w:rsidRPr="00333CF6">
              <w:rPr>
                <w:rFonts w:ascii="Times New Roman" w:hAnsi="Times New Roman"/>
                <w:bCs/>
                <w:color w:val="000000"/>
                <w:kern w:val="2"/>
              </w:rPr>
              <w:t xml:space="preserve"> тыс. рублей;</w:t>
            </w:r>
          </w:p>
          <w:p w:rsidR="00A25B8C" w:rsidRPr="00853BE9" w:rsidRDefault="00A25B8C" w:rsidP="000108E6">
            <w:pPr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333CF6">
              <w:rPr>
                <w:rFonts w:ascii="Times New Roman" w:hAnsi="Times New Roman"/>
                <w:bCs/>
                <w:kern w:val="2"/>
              </w:rPr>
              <w:t>2021 год – 821,2</w:t>
            </w:r>
            <w:r w:rsidRPr="00333CF6">
              <w:rPr>
                <w:rFonts w:ascii="Times New Roman" w:hAnsi="Times New Roman"/>
                <w:bCs/>
                <w:color w:val="000000"/>
                <w:kern w:val="2"/>
              </w:rPr>
              <w:t xml:space="preserve"> тыс. рублей;</w:t>
            </w:r>
          </w:p>
          <w:p w:rsidR="00A25B8C" w:rsidRPr="00853BE9" w:rsidRDefault="00A25B8C" w:rsidP="000108E6">
            <w:pPr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853BE9">
              <w:rPr>
                <w:rFonts w:ascii="Times New Roman" w:hAnsi="Times New Roman"/>
                <w:bCs/>
                <w:kern w:val="2"/>
              </w:rPr>
              <w:t xml:space="preserve">2022 год – </w:t>
            </w:r>
            <w:r>
              <w:rPr>
                <w:rFonts w:ascii="Times New Roman" w:hAnsi="Times New Roman"/>
                <w:bCs/>
                <w:kern w:val="2"/>
              </w:rPr>
              <w:t>1 373,8</w:t>
            </w:r>
            <w:r w:rsidRPr="00853BE9">
              <w:rPr>
                <w:rFonts w:ascii="Times New Roman" w:hAnsi="Times New Roman"/>
                <w:bCs/>
                <w:color w:val="000000"/>
                <w:kern w:val="2"/>
              </w:rPr>
              <w:t xml:space="preserve"> тыс. рублей;</w:t>
            </w:r>
          </w:p>
          <w:p w:rsidR="00A25B8C" w:rsidRPr="00853BE9" w:rsidRDefault="00A25B8C" w:rsidP="000108E6">
            <w:pPr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853BE9">
              <w:rPr>
                <w:rFonts w:ascii="Times New Roman" w:hAnsi="Times New Roman"/>
                <w:bCs/>
                <w:kern w:val="2"/>
              </w:rPr>
              <w:t xml:space="preserve">2023 год – </w:t>
            </w:r>
            <w:r>
              <w:rPr>
                <w:rFonts w:ascii="Times New Roman" w:hAnsi="Times New Roman"/>
                <w:bCs/>
                <w:kern w:val="2"/>
              </w:rPr>
              <w:t xml:space="preserve">1 373,8 </w:t>
            </w:r>
            <w:r w:rsidRPr="00853BE9">
              <w:rPr>
                <w:rFonts w:ascii="Times New Roman" w:hAnsi="Times New Roman"/>
                <w:bCs/>
                <w:color w:val="000000"/>
                <w:kern w:val="2"/>
              </w:rPr>
              <w:t>тыс. рублей;</w:t>
            </w:r>
          </w:p>
          <w:p w:rsidR="00A25B8C" w:rsidRPr="00853BE9" w:rsidRDefault="00A25B8C" w:rsidP="000108E6">
            <w:pPr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853BE9">
              <w:rPr>
                <w:rFonts w:ascii="Times New Roman" w:hAnsi="Times New Roman"/>
                <w:bCs/>
                <w:kern w:val="2"/>
              </w:rPr>
              <w:t xml:space="preserve">2024 год – </w:t>
            </w:r>
            <w:r>
              <w:rPr>
                <w:rFonts w:ascii="Times New Roman" w:hAnsi="Times New Roman"/>
                <w:bCs/>
                <w:kern w:val="2"/>
              </w:rPr>
              <w:t>1 373,8</w:t>
            </w:r>
            <w:r w:rsidRPr="00853BE9">
              <w:rPr>
                <w:rFonts w:ascii="Times New Roman" w:hAnsi="Times New Roman"/>
                <w:bCs/>
                <w:color w:val="000000"/>
                <w:kern w:val="2"/>
              </w:rPr>
              <w:t xml:space="preserve"> тыс. рублей</w:t>
            </w:r>
          </w:p>
          <w:p w:rsidR="00A25B8C" w:rsidRPr="00853BE9" w:rsidRDefault="00A25B8C" w:rsidP="000108E6">
            <w:pPr>
              <w:ind w:firstLine="0"/>
              <w:rPr>
                <w:rFonts w:ascii="Times New Roman" w:hAnsi="Times New Roman"/>
                <w:bCs/>
                <w:color w:val="000000"/>
                <w:kern w:val="2"/>
              </w:rPr>
            </w:pPr>
            <w:r>
              <w:rPr>
                <w:rFonts w:ascii="Times New Roman" w:hAnsi="Times New Roman"/>
                <w:bCs/>
                <w:color w:val="000000"/>
                <w:kern w:val="2"/>
              </w:rPr>
              <w:t xml:space="preserve">- местный бюджет </w:t>
            </w:r>
            <w:r w:rsidRPr="00853BE9">
              <w:rPr>
                <w:rFonts w:ascii="Times New Roman" w:hAnsi="Times New Roman"/>
                <w:bCs/>
                <w:color w:val="000000"/>
                <w:kern w:val="2"/>
              </w:rPr>
              <w:t>–</w:t>
            </w:r>
            <w:r>
              <w:rPr>
                <w:rFonts w:ascii="Times New Roman" w:hAnsi="Times New Roman"/>
                <w:bCs/>
                <w:color w:val="000000"/>
                <w:kern w:val="2"/>
              </w:rPr>
              <w:t xml:space="preserve"> 615 706,1 </w:t>
            </w:r>
            <w:r w:rsidRPr="00853BE9">
              <w:rPr>
                <w:rFonts w:ascii="Times New Roman" w:hAnsi="Times New Roman"/>
                <w:bCs/>
                <w:color w:val="000000"/>
                <w:kern w:val="2"/>
              </w:rPr>
              <w:t>тыс. рублей, в том числе:</w:t>
            </w:r>
          </w:p>
          <w:p w:rsidR="00A25B8C" w:rsidRPr="00853BE9" w:rsidRDefault="00A25B8C" w:rsidP="000108E6">
            <w:pPr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853BE9">
              <w:rPr>
                <w:rFonts w:ascii="Times New Roman" w:hAnsi="Times New Roman"/>
                <w:bCs/>
                <w:kern w:val="2"/>
              </w:rPr>
              <w:t xml:space="preserve">2019 год – </w:t>
            </w:r>
            <w:r>
              <w:rPr>
                <w:rFonts w:ascii="Times New Roman" w:hAnsi="Times New Roman"/>
                <w:bCs/>
                <w:color w:val="000000"/>
                <w:kern w:val="2"/>
              </w:rPr>
              <w:t>95 176,1</w:t>
            </w:r>
            <w:r w:rsidRPr="00853BE9">
              <w:rPr>
                <w:rFonts w:ascii="Times New Roman" w:hAnsi="Times New Roman"/>
                <w:bCs/>
                <w:color w:val="000000"/>
                <w:kern w:val="2"/>
              </w:rPr>
              <w:t xml:space="preserve"> тыс. рублей;</w:t>
            </w:r>
          </w:p>
          <w:p w:rsidR="00A25B8C" w:rsidRPr="00853BE9" w:rsidRDefault="00A25B8C" w:rsidP="000108E6">
            <w:pPr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853BE9">
              <w:rPr>
                <w:rFonts w:ascii="Times New Roman" w:hAnsi="Times New Roman"/>
                <w:bCs/>
                <w:kern w:val="2"/>
              </w:rPr>
              <w:t xml:space="preserve">2020 год – </w:t>
            </w:r>
            <w:r>
              <w:rPr>
                <w:rFonts w:ascii="Times New Roman" w:hAnsi="Times New Roman"/>
                <w:bCs/>
                <w:kern w:val="2"/>
              </w:rPr>
              <w:t>104 126,0</w:t>
            </w:r>
            <w:r w:rsidRPr="00853BE9">
              <w:rPr>
                <w:rFonts w:ascii="Times New Roman" w:hAnsi="Times New Roman"/>
                <w:bCs/>
                <w:color w:val="000000"/>
                <w:kern w:val="2"/>
              </w:rPr>
              <w:t xml:space="preserve"> тыс. рублей;</w:t>
            </w:r>
          </w:p>
          <w:p w:rsidR="00A25B8C" w:rsidRPr="00853BE9" w:rsidRDefault="00A25B8C" w:rsidP="000108E6">
            <w:pPr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853BE9">
              <w:rPr>
                <w:rFonts w:ascii="Times New Roman" w:hAnsi="Times New Roman"/>
                <w:bCs/>
                <w:kern w:val="2"/>
              </w:rPr>
              <w:t xml:space="preserve">2021 год – </w:t>
            </w:r>
            <w:r>
              <w:rPr>
                <w:rFonts w:ascii="Times New Roman" w:hAnsi="Times New Roman"/>
                <w:bCs/>
                <w:color w:val="000000"/>
                <w:kern w:val="2"/>
              </w:rPr>
              <w:t>104 126,0</w:t>
            </w:r>
            <w:r w:rsidRPr="00853BE9">
              <w:rPr>
                <w:rFonts w:ascii="Times New Roman" w:hAnsi="Times New Roman"/>
                <w:bCs/>
                <w:color w:val="000000"/>
                <w:kern w:val="2"/>
              </w:rPr>
              <w:t xml:space="preserve"> тыс. рублей;</w:t>
            </w:r>
          </w:p>
          <w:p w:rsidR="00A25B8C" w:rsidRPr="00853BE9" w:rsidRDefault="00A25B8C" w:rsidP="000108E6">
            <w:pPr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853BE9">
              <w:rPr>
                <w:rFonts w:ascii="Times New Roman" w:hAnsi="Times New Roman"/>
                <w:bCs/>
                <w:kern w:val="2"/>
              </w:rPr>
              <w:t xml:space="preserve">2022 год – </w:t>
            </w:r>
            <w:r>
              <w:rPr>
                <w:rFonts w:ascii="Times New Roman" w:hAnsi="Times New Roman"/>
                <w:bCs/>
                <w:kern w:val="2"/>
              </w:rPr>
              <w:t>104 126,0</w:t>
            </w:r>
            <w:r w:rsidRPr="00853BE9">
              <w:rPr>
                <w:rFonts w:ascii="Times New Roman" w:hAnsi="Times New Roman"/>
                <w:bCs/>
                <w:color w:val="000000"/>
                <w:kern w:val="2"/>
              </w:rPr>
              <w:t xml:space="preserve"> тыс. рублей;</w:t>
            </w:r>
          </w:p>
          <w:p w:rsidR="00A25B8C" w:rsidRPr="00853BE9" w:rsidRDefault="00A25B8C" w:rsidP="000108E6">
            <w:pPr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853BE9">
              <w:rPr>
                <w:rFonts w:ascii="Times New Roman" w:hAnsi="Times New Roman"/>
                <w:bCs/>
                <w:kern w:val="2"/>
              </w:rPr>
              <w:t xml:space="preserve">2023 год – </w:t>
            </w:r>
            <w:r>
              <w:rPr>
                <w:rFonts w:ascii="Times New Roman" w:hAnsi="Times New Roman"/>
                <w:bCs/>
                <w:kern w:val="2"/>
              </w:rPr>
              <w:t>104 126,0</w:t>
            </w:r>
            <w:r w:rsidRPr="00853BE9">
              <w:rPr>
                <w:rFonts w:ascii="Times New Roman" w:hAnsi="Times New Roman"/>
                <w:bCs/>
                <w:color w:val="000000"/>
                <w:kern w:val="2"/>
              </w:rPr>
              <w:t xml:space="preserve"> тыс. рублей;</w:t>
            </w:r>
          </w:p>
          <w:p w:rsidR="00A25B8C" w:rsidRPr="00853BE9" w:rsidRDefault="00A25B8C" w:rsidP="000108E6">
            <w:pPr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853BE9">
              <w:rPr>
                <w:rFonts w:ascii="Times New Roman" w:hAnsi="Times New Roman"/>
                <w:bCs/>
                <w:kern w:val="2"/>
              </w:rPr>
              <w:t xml:space="preserve">2024 год – </w:t>
            </w:r>
            <w:r>
              <w:rPr>
                <w:rFonts w:ascii="Times New Roman" w:hAnsi="Times New Roman"/>
                <w:bCs/>
                <w:kern w:val="2"/>
              </w:rPr>
              <w:t>104 126,0</w:t>
            </w:r>
            <w:r>
              <w:rPr>
                <w:rFonts w:ascii="Times New Roman" w:hAnsi="Times New Roman"/>
                <w:bCs/>
                <w:color w:val="000000"/>
                <w:kern w:val="2"/>
              </w:rPr>
              <w:t xml:space="preserve"> тыс. рублей.</w:t>
            </w:r>
          </w:p>
          <w:p w:rsidR="00A25B8C" w:rsidRPr="00853BE9" w:rsidRDefault="00A25B8C" w:rsidP="000108E6">
            <w:pPr>
              <w:ind w:firstLine="0"/>
              <w:rPr>
                <w:rFonts w:ascii="Times New Roman" w:hAnsi="Times New Roman"/>
                <w:bCs/>
                <w:color w:val="000000"/>
                <w:kern w:val="2"/>
              </w:rPr>
            </w:pPr>
            <w:r>
              <w:rPr>
                <w:rFonts w:ascii="Times New Roman" w:hAnsi="Times New Roman"/>
                <w:bCs/>
                <w:color w:val="000000"/>
                <w:kern w:val="2"/>
              </w:rPr>
              <w:t>- и</w:t>
            </w:r>
            <w:r w:rsidRPr="00853BE9">
              <w:rPr>
                <w:rFonts w:ascii="Times New Roman" w:hAnsi="Times New Roman"/>
                <w:bCs/>
                <w:color w:val="000000"/>
                <w:kern w:val="2"/>
              </w:rPr>
              <w:t xml:space="preserve">ные внебюджетные источники </w:t>
            </w:r>
            <w:r>
              <w:rPr>
                <w:rFonts w:ascii="Times New Roman" w:hAnsi="Times New Roman"/>
                <w:bCs/>
                <w:color w:val="000000"/>
                <w:kern w:val="2"/>
              </w:rPr>
              <w:t>–</w:t>
            </w:r>
            <w:r w:rsidRPr="00853BE9">
              <w:rPr>
                <w:rFonts w:ascii="Times New Roman" w:hAnsi="Times New Roman"/>
                <w:bCs/>
                <w:color w:val="000000"/>
                <w:kern w:val="2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kern w:val="2"/>
              </w:rPr>
              <w:t>12 000,0</w:t>
            </w:r>
            <w:r w:rsidRPr="00853BE9">
              <w:rPr>
                <w:rFonts w:ascii="Times New Roman" w:hAnsi="Times New Roman"/>
                <w:bCs/>
                <w:color w:val="FF0000"/>
                <w:kern w:val="2"/>
              </w:rPr>
              <w:t xml:space="preserve"> </w:t>
            </w:r>
            <w:r w:rsidRPr="00853BE9">
              <w:rPr>
                <w:rFonts w:ascii="Times New Roman" w:hAnsi="Times New Roman"/>
                <w:bCs/>
                <w:color w:val="000000"/>
                <w:kern w:val="2"/>
              </w:rPr>
              <w:t>тыс. рублей, в том числе:</w:t>
            </w:r>
          </w:p>
          <w:p w:rsidR="00A25B8C" w:rsidRPr="00853BE9" w:rsidRDefault="00A25B8C" w:rsidP="000108E6">
            <w:pPr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853BE9">
              <w:rPr>
                <w:rFonts w:ascii="Times New Roman" w:hAnsi="Times New Roman"/>
                <w:bCs/>
                <w:kern w:val="2"/>
              </w:rPr>
              <w:t xml:space="preserve">2019 год – </w:t>
            </w:r>
            <w:r>
              <w:rPr>
                <w:rFonts w:ascii="Times New Roman" w:hAnsi="Times New Roman"/>
                <w:bCs/>
                <w:color w:val="000000"/>
                <w:kern w:val="2"/>
              </w:rPr>
              <w:t>2 000,0</w:t>
            </w:r>
            <w:r w:rsidRPr="00853BE9">
              <w:rPr>
                <w:rFonts w:ascii="Times New Roman" w:hAnsi="Times New Roman"/>
                <w:bCs/>
                <w:color w:val="000000"/>
                <w:kern w:val="2"/>
              </w:rPr>
              <w:t xml:space="preserve"> тыс. рублей;</w:t>
            </w:r>
          </w:p>
          <w:p w:rsidR="00A25B8C" w:rsidRPr="00853BE9" w:rsidRDefault="00A25B8C" w:rsidP="000108E6">
            <w:pPr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853BE9">
              <w:rPr>
                <w:rFonts w:ascii="Times New Roman" w:hAnsi="Times New Roman"/>
                <w:bCs/>
                <w:kern w:val="2"/>
              </w:rPr>
              <w:t xml:space="preserve">2020 год – </w:t>
            </w:r>
            <w:r>
              <w:rPr>
                <w:rFonts w:ascii="Times New Roman" w:hAnsi="Times New Roman"/>
                <w:bCs/>
                <w:kern w:val="2"/>
              </w:rPr>
              <w:t>2 000,0</w:t>
            </w:r>
            <w:r w:rsidRPr="00853BE9">
              <w:rPr>
                <w:rFonts w:ascii="Times New Roman" w:hAnsi="Times New Roman"/>
                <w:bCs/>
                <w:color w:val="000000"/>
                <w:kern w:val="2"/>
              </w:rPr>
              <w:t xml:space="preserve"> тыс. рублей;</w:t>
            </w:r>
          </w:p>
          <w:p w:rsidR="00A25B8C" w:rsidRPr="00853BE9" w:rsidRDefault="00A25B8C" w:rsidP="000108E6">
            <w:pPr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853BE9">
              <w:rPr>
                <w:rFonts w:ascii="Times New Roman" w:hAnsi="Times New Roman"/>
                <w:bCs/>
                <w:kern w:val="2"/>
              </w:rPr>
              <w:t xml:space="preserve">2021 год – </w:t>
            </w:r>
            <w:r>
              <w:rPr>
                <w:rFonts w:ascii="Times New Roman" w:hAnsi="Times New Roman"/>
                <w:bCs/>
                <w:kern w:val="2"/>
              </w:rPr>
              <w:t>2 000,0</w:t>
            </w:r>
            <w:r w:rsidRPr="00853BE9">
              <w:rPr>
                <w:rFonts w:ascii="Times New Roman" w:hAnsi="Times New Roman"/>
                <w:bCs/>
                <w:color w:val="000000"/>
                <w:kern w:val="2"/>
              </w:rPr>
              <w:t xml:space="preserve"> тыс. рублей;</w:t>
            </w:r>
          </w:p>
          <w:p w:rsidR="00A25B8C" w:rsidRPr="00853BE9" w:rsidRDefault="00A25B8C" w:rsidP="000108E6">
            <w:pPr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853BE9">
              <w:rPr>
                <w:rFonts w:ascii="Times New Roman" w:hAnsi="Times New Roman"/>
                <w:bCs/>
                <w:kern w:val="2"/>
              </w:rPr>
              <w:t xml:space="preserve">2022 год – </w:t>
            </w:r>
            <w:r>
              <w:rPr>
                <w:rFonts w:ascii="Times New Roman" w:hAnsi="Times New Roman"/>
                <w:bCs/>
                <w:kern w:val="2"/>
              </w:rPr>
              <w:t>2 000,0</w:t>
            </w:r>
            <w:r w:rsidRPr="00853BE9">
              <w:rPr>
                <w:rFonts w:ascii="Times New Roman" w:hAnsi="Times New Roman"/>
                <w:bCs/>
                <w:color w:val="000000"/>
                <w:kern w:val="2"/>
              </w:rPr>
              <w:t xml:space="preserve"> тыс. рублей;</w:t>
            </w:r>
          </w:p>
          <w:p w:rsidR="00A25B8C" w:rsidRPr="00853BE9" w:rsidRDefault="00A25B8C" w:rsidP="000108E6">
            <w:pPr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853BE9">
              <w:rPr>
                <w:rFonts w:ascii="Times New Roman" w:hAnsi="Times New Roman"/>
                <w:bCs/>
                <w:kern w:val="2"/>
              </w:rPr>
              <w:t xml:space="preserve">2023 год – </w:t>
            </w:r>
            <w:r>
              <w:rPr>
                <w:rFonts w:ascii="Times New Roman" w:hAnsi="Times New Roman"/>
                <w:bCs/>
                <w:kern w:val="2"/>
              </w:rPr>
              <w:t>2 000,0</w:t>
            </w:r>
            <w:r w:rsidRPr="00853BE9">
              <w:rPr>
                <w:rFonts w:ascii="Times New Roman" w:hAnsi="Times New Roman"/>
                <w:bCs/>
                <w:color w:val="000000"/>
                <w:kern w:val="2"/>
              </w:rPr>
              <w:t xml:space="preserve"> тыс. рублей;</w:t>
            </w:r>
          </w:p>
          <w:p w:rsidR="00A25B8C" w:rsidRPr="000108E6" w:rsidRDefault="00A25B8C" w:rsidP="000108E6">
            <w:pPr>
              <w:rPr>
                <w:rFonts w:ascii="Times New Roman" w:hAnsi="Times New Roman"/>
                <w:color w:val="000000"/>
                <w:kern w:val="2"/>
              </w:rPr>
            </w:pPr>
            <w:r w:rsidRPr="00853BE9">
              <w:rPr>
                <w:rFonts w:ascii="Times New Roman" w:hAnsi="Times New Roman"/>
                <w:bCs/>
                <w:kern w:val="2"/>
              </w:rPr>
              <w:t xml:space="preserve">2024 год – </w:t>
            </w:r>
            <w:r>
              <w:rPr>
                <w:rFonts w:ascii="Times New Roman" w:hAnsi="Times New Roman"/>
                <w:bCs/>
                <w:kern w:val="2"/>
              </w:rPr>
              <w:t>2 000,0</w:t>
            </w:r>
            <w:r>
              <w:rPr>
                <w:rFonts w:ascii="Times New Roman" w:hAnsi="Times New Roman"/>
                <w:bCs/>
                <w:color w:val="000000"/>
                <w:kern w:val="2"/>
              </w:rPr>
              <w:t xml:space="preserve"> тыс. рублей.</w:t>
            </w:r>
          </w:p>
        </w:tc>
      </w:tr>
    </w:tbl>
    <w:p w:rsidR="00A25B8C" w:rsidRPr="00A76EAF" w:rsidRDefault="00A25B8C" w:rsidP="000B3E7F">
      <w:pPr>
        <w:widowControl w:val="0"/>
        <w:jc w:val="center"/>
        <w:rPr>
          <w:rFonts w:cs="Arial"/>
          <w:b/>
        </w:rPr>
      </w:pPr>
    </w:p>
    <w:p w:rsidR="00A25B8C" w:rsidRPr="00487D60" w:rsidRDefault="00A25B8C" w:rsidP="000B3E7F">
      <w:pPr>
        <w:jc w:val="center"/>
        <w:outlineLvl w:val="1"/>
        <w:rPr>
          <w:rFonts w:ascii="Times New Roman" w:hAnsi="Times New Roman"/>
          <w:b/>
          <w:bCs/>
          <w:iCs/>
        </w:rPr>
      </w:pPr>
      <w:r w:rsidRPr="00487D60">
        <w:rPr>
          <w:rFonts w:ascii="Times New Roman" w:hAnsi="Times New Roman"/>
          <w:b/>
          <w:bCs/>
          <w:iCs/>
        </w:rPr>
        <w:lastRenderedPageBreak/>
        <w:t>Раздел 1</w:t>
      </w:r>
      <w:r>
        <w:rPr>
          <w:rFonts w:ascii="Times New Roman" w:hAnsi="Times New Roman"/>
          <w:b/>
          <w:bCs/>
          <w:iCs/>
        </w:rPr>
        <w:t xml:space="preserve">. </w:t>
      </w:r>
      <w:r w:rsidRPr="00487D60">
        <w:rPr>
          <w:rFonts w:ascii="Times New Roman" w:hAnsi="Times New Roman"/>
          <w:b/>
          <w:bCs/>
          <w:iCs/>
        </w:rPr>
        <w:t xml:space="preserve">О стимулировании инвестиционной и инновационной деятельности, развитие конкуренции и негосударственного сектора экономики  </w:t>
      </w:r>
    </w:p>
    <w:p w:rsidR="00A25B8C" w:rsidRPr="000B1085" w:rsidRDefault="00A25B8C" w:rsidP="006003BE">
      <w:pPr>
        <w:rPr>
          <w:rFonts w:ascii="Times New Roman" w:hAnsi="Times New Roman"/>
        </w:rPr>
      </w:pPr>
    </w:p>
    <w:p w:rsidR="00A25B8C" w:rsidRPr="000B1085" w:rsidRDefault="00A25B8C" w:rsidP="006003BE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1.1. </w:t>
      </w:r>
      <w:r w:rsidRPr="000B1085">
        <w:rPr>
          <w:rFonts w:ascii="Times New Roman" w:hAnsi="Times New Roman"/>
        </w:rPr>
        <w:t>Формирование благоприятной деловой среды</w:t>
      </w:r>
    </w:p>
    <w:p w:rsidR="00A25B8C" w:rsidRDefault="00A25B8C" w:rsidP="006003BE">
      <w:pPr>
        <w:rPr>
          <w:rFonts w:ascii="Times New Roman" w:hAnsi="Times New Roman"/>
        </w:rPr>
      </w:pPr>
      <w:r w:rsidRPr="000B1085">
        <w:rPr>
          <w:rFonts w:ascii="Times New Roman" w:hAnsi="Times New Roman"/>
        </w:rPr>
        <w:t>Муниципальной программой предусмотрены мероприятия по формированию благоприятной деловой среды и внедрению практик по работе с некоммерческими организациями в сфере физической культуры и спорта.</w:t>
      </w:r>
    </w:p>
    <w:p w:rsidR="00A25B8C" w:rsidRPr="000B1085" w:rsidRDefault="00A25B8C" w:rsidP="006003BE">
      <w:pPr>
        <w:rPr>
          <w:rFonts w:ascii="Times New Roman" w:hAnsi="Times New Roman"/>
        </w:rPr>
      </w:pPr>
      <w:r w:rsidRPr="000B1085">
        <w:rPr>
          <w:rFonts w:ascii="Times New Roman" w:hAnsi="Times New Roman"/>
        </w:rPr>
        <w:t>Для реализации мероприятий программы привлечение негосударственных организаций (коммерческих и некоммерческих), в том числе социально ориентированных, осуществляется по следующим направлениям:</w:t>
      </w:r>
      <w:r>
        <w:rPr>
          <w:rFonts w:ascii="Times New Roman" w:hAnsi="Times New Roman"/>
        </w:rPr>
        <w:t xml:space="preserve"> </w:t>
      </w:r>
      <w:r w:rsidRPr="000B1085">
        <w:rPr>
          <w:rFonts w:ascii="Times New Roman" w:hAnsi="Times New Roman"/>
        </w:rPr>
        <w:t>государственная поддержка некоммерческих организаций, реализующих проекты в сфере массовой физической культуры; государственная поддержка юридических лиц, осуществляющих развитие игровых, приоритетных видов спорта.</w:t>
      </w:r>
    </w:p>
    <w:p w:rsidR="00A25B8C" w:rsidRPr="000B1085" w:rsidRDefault="00A25B8C" w:rsidP="006003BE">
      <w:pPr>
        <w:rPr>
          <w:rFonts w:ascii="Times New Roman" w:hAnsi="Times New Roman"/>
        </w:rPr>
      </w:pPr>
    </w:p>
    <w:p w:rsidR="00A25B8C" w:rsidRPr="000B1085" w:rsidRDefault="00A25B8C" w:rsidP="006003BE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1.2. Ин</w:t>
      </w:r>
      <w:r w:rsidRPr="000B1085">
        <w:rPr>
          <w:rFonts w:ascii="Times New Roman" w:hAnsi="Times New Roman"/>
        </w:rPr>
        <w:t>вестиционн</w:t>
      </w:r>
      <w:r>
        <w:rPr>
          <w:rFonts w:ascii="Times New Roman" w:hAnsi="Times New Roman"/>
        </w:rPr>
        <w:t>ые</w:t>
      </w:r>
      <w:r w:rsidRPr="000B1085">
        <w:rPr>
          <w:rFonts w:ascii="Times New Roman" w:hAnsi="Times New Roman"/>
        </w:rPr>
        <w:t xml:space="preserve"> проект</w:t>
      </w:r>
      <w:r>
        <w:rPr>
          <w:rFonts w:ascii="Times New Roman" w:hAnsi="Times New Roman"/>
        </w:rPr>
        <w:t>ы</w:t>
      </w:r>
    </w:p>
    <w:p w:rsidR="00A25B8C" w:rsidRPr="00324E50" w:rsidRDefault="00A25B8C" w:rsidP="006166E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324E50">
        <w:rPr>
          <w:rFonts w:ascii="Times New Roman" w:hAnsi="Times New Roman"/>
          <w:sz w:val="24"/>
          <w:szCs w:val="24"/>
        </w:rPr>
        <w:t xml:space="preserve">Строительство спортивных объектов в </w:t>
      </w:r>
      <w:r>
        <w:rPr>
          <w:rFonts w:ascii="Times New Roman" w:hAnsi="Times New Roman"/>
          <w:sz w:val="24"/>
          <w:szCs w:val="24"/>
        </w:rPr>
        <w:t>городе</w:t>
      </w:r>
      <w:r w:rsidRPr="00324E50">
        <w:rPr>
          <w:rFonts w:ascii="Times New Roman" w:hAnsi="Times New Roman"/>
          <w:sz w:val="24"/>
          <w:szCs w:val="24"/>
        </w:rPr>
        <w:t xml:space="preserve"> осуществляется как по индивидуально разработанным проектам, так и по типовым, обеспечивающим комплексную безопасность, энергоэффективность, доступность для лиц с ограниченными возможностями здоровья. Приоритет отдается малобюджетным и быстровозводимым объектам. Особое внимание уделяется строительству объектов для приоритетных и базовых видов спорта, определенных для </w:t>
      </w:r>
      <w:r>
        <w:rPr>
          <w:rFonts w:ascii="Times New Roman" w:hAnsi="Times New Roman"/>
          <w:sz w:val="24"/>
          <w:szCs w:val="24"/>
        </w:rPr>
        <w:t>города Югорска</w:t>
      </w:r>
      <w:r w:rsidRPr="00324E50">
        <w:rPr>
          <w:rFonts w:ascii="Times New Roman" w:hAnsi="Times New Roman"/>
          <w:sz w:val="24"/>
          <w:szCs w:val="24"/>
        </w:rPr>
        <w:t xml:space="preserve">. </w:t>
      </w:r>
      <w:r w:rsidRPr="00B85158">
        <w:rPr>
          <w:rFonts w:ascii="Times New Roman" w:hAnsi="Times New Roman"/>
          <w:sz w:val="24"/>
          <w:szCs w:val="24"/>
        </w:rPr>
        <w:t>Перечень объектов капитального строительства указан в таблице 7.</w:t>
      </w:r>
      <w:r w:rsidRPr="00324E50">
        <w:rPr>
          <w:rFonts w:ascii="Times New Roman" w:hAnsi="Times New Roman"/>
          <w:sz w:val="24"/>
          <w:szCs w:val="24"/>
        </w:rPr>
        <w:t xml:space="preserve"> Строительство спортивных объектов в </w:t>
      </w:r>
      <w:r>
        <w:rPr>
          <w:rFonts w:ascii="Times New Roman" w:hAnsi="Times New Roman"/>
          <w:sz w:val="24"/>
          <w:szCs w:val="24"/>
        </w:rPr>
        <w:t>городе осуществляется с</w:t>
      </w:r>
      <w:r w:rsidRPr="00324E50">
        <w:rPr>
          <w:rFonts w:ascii="Times New Roman" w:hAnsi="Times New Roman"/>
          <w:sz w:val="24"/>
          <w:szCs w:val="24"/>
        </w:rPr>
        <w:t xml:space="preserve"> участием средств бюджета автономного округа, внебюджетных источников.</w:t>
      </w:r>
    </w:p>
    <w:p w:rsidR="00A25B8C" w:rsidRPr="00324E50" w:rsidRDefault="00A25B8C" w:rsidP="006166E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Проводится</w:t>
      </w:r>
      <w:r w:rsidRPr="00324E50">
        <w:rPr>
          <w:rFonts w:ascii="Times New Roman" w:hAnsi="Times New Roman"/>
          <w:sz w:val="24"/>
          <w:szCs w:val="24"/>
        </w:rPr>
        <w:t xml:space="preserve"> работа по привлечению средств из внебюджетных источников для строительства спортивных объектов на условиях государственно-частного партнерства.</w:t>
      </w:r>
    </w:p>
    <w:p w:rsidR="00A25B8C" w:rsidRPr="000B1085" w:rsidRDefault="00A25B8C" w:rsidP="006003BE">
      <w:pPr>
        <w:rPr>
          <w:rFonts w:ascii="Times New Roman" w:hAnsi="Times New Roman"/>
        </w:rPr>
      </w:pPr>
    </w:p>
    <w:p w:rsidR="00A25B8C" w:rsidRPr="000B1085" w:rsidRDefault="00A25B8C" w:rsidP="006003BE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1.3. Развитие конкуренции</w:t>
      </w:r>
    </w:p>
    <w:p w:rsidR="00A25B8C" w:rsidRDefault="00A25B8C" w:rsidP="006003BE">
      <w:pPr>
        <w:rPr>
          <w:rFonts w:ascii="Times New Roman" w:hAnsi="Times New Roman"/>
        </w:rPr>
      </w:pPr>
      <w:r w:rsidRPr="00510A1B">
        <w:rPr>
          <w:rFonts w:ascii="Times New Roman" w:hAnsi="Times New Roman"/>
        </w:rPr>
        <w:t>В городе с целью развития конкурентной среды разрабатываются и внедряются новые финансово</w:t>
      </w:r>
      <w:r>
        <w:rPr>
          <w:rFonts w:ascii="Times New Roman" w:hAnsi="Times New Roman"/>
        </w:rPr>
        <w:t xml:space="preserve"> </w:t>
      </w:r>
      <w:r w:rsidRPr="00510A1B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</w:t>
      </w:r>
      <w:r w:rsidRPr="00510A1B">
        <w:rPr>
          <w:rFonts w:ascii="Times New Roman" w:hAnsi="Times New Roman"/>
        </w:rPr>
        <w:t>экономические механизмы, обеспечивающие негосударственным организациям доступ к бюджетному финансированию (гранты, сертификаты дополнительного образования детей), осуществляется организационно - методическая и консультационная помощь субъектам малого и среднего предпринимательства, в том числе социально ориентированным некоммерческим организациям.</w:t>
      </w:r>
    </w:p>
    <w:p w:rsidR="00A25B8C" w:rsidRDefault="00A25B8C" w:rsidP="006003BE">
      <w:pPr>
        <w:rPr>
          <w:rFonts w:ascii="Times New Roman" w:hAnsi="Times New Roman"/>
        </w:rPr>
      </w:pPr>
      <w:r>
        <w:rPr>
          <w:rFonts w:ascii="Times New Roman" w:hAnsi="Times New Roman"/>
        </w:rPr>
        <w:t>Развитию конкуренции в городе способствует «Соглашение о сотрудничестве по реализации проекта «пилотной площадки» по разработке и апробации технологий поддержки негосударственных организаций, в том числе социально ориентированных некоммерческих организаций, социальных предпринимателей, оказывающих услуги в сфере физической культуры и спорта» от 14.12.2017 № 3 подписанное между Департаментом физической культуры и спорта Ханты – Мансийского автономного округа – Югры и Управлением социальной политики администрации города Югорска.</w:t>
      </w:r>
    </w:p>
    <w:p w:rsidR="00A25B8C" w:rsidRPr="00510A1B" w:rsidRDefault="00A25B8C" w:rsidP="006003BE">
      <w:pPr>
        <w:rPr>
          <w:rFonts w:ascii="Times New Roman" w:hAnsi="Times New Roman"/>
        </w:rPr>
      </w:pPr>
      <w:r>
        <w:rPr>
          <w:rFonts w:ascii="Times New Roman" w:hAnsi="Times New Roman"/>
        </w:rPr>
        <w:t>Отдельные мероприятия муниципальной программы направлены на создание соответствующих условий для входа на рынок услуг по направлению физической культуры и спорта негосударственных организаций.</w:t>
      </w:r>
    </w:p>
    <w:p w:rsidR="00A25B8C" w:rsidRDefault="00A25B8C" w:rsidP="006003BE">
      <w:pPr>
        <w:rPr>
          <w:rFonts w:ascii="Times New Roman" w:hAnsi="Times New Roman"/>
          <w:color w:val="000000"/>
        </w:rPr>
      </w:pPr>
    </w:p>
    <w:p w:rsidR="00A25B8C" w:rsidRPr="000B1085" w:rsidRDefault="00A25B8C" w:rsidP="00011FFD">
      <w:pPr>
        <w:jc w:val="center"/>
        <w:outlineLvl w:val="1"/>
        <w:rPr>
          <w:rFonts w:ascii="Times New Roman" w:hAnsi="Times New Roman"/>
          <w:b/>
          <w:bCs/>
          <w:iCs/>
        </w:rPr>
      </w:pPr>
      <w:r w:rsidRPr="000B1085">
        <w:rPr>
          <w:rFonts w:ascii="Times New Roman" w:hAnsi="Times New Roman"/>
          <w:b/>
          <w:bCs/>
          <w:iCs/>
        </w:rPr>
        <w:t xml:space="preserve">Раздел </w:t>
      </w:r>
      <w:r>
        <w:rPr>
          <w:rFonts w:ascii="Times New Roman" w:hAnsi="Times New Roman"/>
          <w:b/>
          <w:bCs/>
          <w:iCs/>
        </w:rPr>
        <w:t>2</w:t>
      </w:r>
      <w:r w:rsidRPr="000B1085">
        <w:rPr>
          <w:rFonts w:ascii="Times New Roman" w:hAnsi="Times New Roman"/>
          <w:b/>
          <w:bCs/>
          <w:iCs/>
        </w:rPr>
        <w:t>. Механизм реализации муниципальной программы</w:t>
      </w:r>
    </w:p>
    <w:p w:rsidR="00A25B8C" w:rsidRPr="000B1085" w:rsidRDefault="00A25B8C" w:rsidP="00011FFD">
      <w:pPr>
        <w:jc w:val="center"/>
        <w:outlineLvl w:val="1"/>
        <w:rPr>
          <w:rFonts w:ascii="Times New Roman" w:hAnsi="Times New Roman"/>
          <w:b/>
          <w:bCs/>
          <w:iCs/>
          <w:color w:val="000000"/>
        </w:rPr>
      </w:pPr>
    </w:p>
    <w:p w:rsidR="00A25B8C" w:rsidRPr="000B1085" w:rsidRDefault="00A25B8C" w:rsidP="00011FFD">
      <w:pPr>
        <w:rPr>
          <w:rFonts w:ascii="Times New Roman" w:hAnsi="Times New Roman"/>
          <w:lang w:eastAsia="ja-JP" w:bidi="fa-IR"/>
        </w:rPr>
      </w:pPr>
      <w:r w:rsidRPr="000B1085">
        <w:rPr>
          <w:rFonts w:ascii="Times New Roman" w:hAnsi="Times New Roman"/>
          <w:lang w:eastAsia="ja-JP" w:bidi="fa-IR"/>
        </w:rPr>
        <w:t xml:space="preserve">Реализация мероприятий в сфере физической культуры и спорта является одним их направлений социальной политики города. Достижение поставленных результатов напрямую зависит от слаженной и скоординированной работы всех заинтересованных служб. Полномочия по реализации мероприятий в сфере физической культуры и спорта возложены на Управление социальной политики администрации города Югорска (далее – Управление) совместно с </w:t>
      </w:r>
      <w:r w:rsidRPr="000B1085">
        <w:rPr>
          <w:rFonts w:ascii="Times New Roman" w:hAnsi="Times New Roman"/>
        </w:rPr>
        <w:t>Департаментом жилищно - коммунального и строительного комплекса администрации города Югорска</w:t>
      </w:r>
      <w:r w:rsidRPr="000B1085">
        <w:rPr>
          <w:rFonts w:ascii="Times New Roman" w:hAnsi="Times New Roman"/>
          <w:lang w:eastAsia="ja-JP" w:bidi="fa-IR"/>
        </w:rPr>
        <w:t xml:space="preserve"> и </w:t>
      </w:r>
      <w:r w:rsidRPr="000B1085">
        <w:rPr>
          <w:rFonts w:ascii="Times New Roman" w:hAnsi="Times New Roman"/>
        </w:rPr>
        <w:t>Управление бухгалтерского учета и отчетности администрации города Югорска</w:t>
      </w:r>
      <w:r w:rsidRPr="000B1085">
        <w:rPr>
          <w:rFonts w:ascii="Times New Roman" w:hAnsi="Times New Roman"/>
          <w:lang w:eastAsia="ja-JP" w:bidi="fa-IR"/>
        </w:rPr>
        <w:t xml:space="preserve">. </w:t>
      </w:r>
    </w:p>
    <w:p w:rsidR="00A25B8C" w:rsidRDefault="00A25B8C" w:rsidP="00011FFD">
      <w:pPr>
        <w:rPr>
          <w:rFonts w:ascii="Times New Roman" w:hAnsi="Times New Roman"/>
          <w:lang w:eastAsia="ja-JP" w:bidi="fa-IR"/>
        </w:rPr>
      </w:pPr>
      <w:r w:rsidRPr="000B1085">
        <w:rPr>
          <w:rFonts w:ascii="Times New Roman" w:hAnsi="Times New Roman"/>
          <w:lang w:eastAsia="ja-JP" w:bidi="fa-IR"/>
        </w:rPr>
        <w:t xml:space="preserve">Основным исполнителем муниципальной программы является Управление социальной политики администрации города Югорска. </w:t>
      </w:r>
    </w:p>
    <w:p w:rsidR="00A25B8C" w:rsidRPr="00324E50" w:rsidRDefault="00A25B8C" w:rsidP="00CB6F19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324E50">
        <w:rPr>
          <w:rFonts w:ascii="Times New Roman" w:hAnsi="Times New Roman"/>
          <w:sz w:val="24"/>
          <w:szCs w:val="24"/>
        </w:rPr>
        <w:t xml:space="preserve">Ответственный исполнитель </w:t>
      </w:r>
      <w:r>
        <w:rPr>
          <w:rFonts w:ascii="Times New Roman" w:hAnsi="Times New Roman"/>
          <w:sz w:val="24"/>
          <w:szCs w:val="24"/>
        </w:rPr>
        <w:t>муниципальной</w:t>
      </w:r>
      <w:r w:rsidRPr="00324E50">
        <w:rPr>
          <w:rFonts w:ascii="Times New Roman" w:hAnsi="Times New Roman"/>
          <w:sz w:val="24"/>
          <w:szCs w:val="24"/>
        </w:rPr>
        <w:t xml:space="preserve"> программы осуществляет управление ее реализацией, при необходимости вносит предложения об изменении объемов финансовых </w:t>
      </w:r>
      <w:r w:rsidRPr="00324E50">
        <w:rPr>
          <w:rFonts w:ascii="Times New Roman" w:hAnsi="Times New Roman"/>
          <w:sz w:val="24"/>
          <w:szCs w:val="24"/>
        </w:rPr>
        <w:lastRenderedPageBreak/>
        <w:t>средств, направляемых на решение отдельных ее задач.</w:t>
      </w:r>
    </w:p>
    <w:p w:rsidR="00A25B8C" w:rsidRPr="00324E50" w:rsidRDefault="00A25B8C" w:rsidP="00CB6F19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324E50">
        <w:rPr>
          <w:rFonts w:ascii="Times New Roman" w:hAnsi="Times New Roman"/>
          <w:sz w:val="24"/>
          <w:szCs w:val="24"/>
        </w:rPr>
        <w:t xml:space="preserve">Реализацию мероприятий </w:t>
      </w:r>
      <w:r>
        <w:rPr>
          <w:rFonts w:ascii="Times New Roman" w:hAnsi="Times New Roman"/>
          <w:sz w:val="24"/>
          <w:szCs w:val="24"/>
        </w:rPr>
        <w:t xml:space="preserve">муниципальной </w:t>
      </w:r>
      <w:r w:rsidRPr="00324E50">
        <w:rPr>
          <w:rFonts w:ascii="Times New Roman" w:hAnsi="Times New Roman"/>
          <w:sz w:val="24"/>
          <w:szCs w:val="24"/>
        </w:rPr>
        <w:t>программы осуществляют:</w:t>
      </w:r>
    </w:p>
    <w:p w:rsidR="00A25B8C" w:rsidRPr="00CB6F19" w:rsidRDefault="00A25B8C" w:rsidP="00CB6F19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3F112C">
        <w:rPr>
          <w:rFonts w:ascii="Times New Roman" w:hAnsi="Times New Roman"/>
          <w:sz w:val="24"/>
          <w:szCs w:val="24"/>
        </w:rPr>
        <w:t>- органы местного самоуправления;</w:t>
      </w:r>
    </w:p>
    <w:p w:rsidR="00A25B8C" w:rsidRDefault="00A25B8C" w:rsidP="00CB6F19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B6F19">
        <w:rPr>
          <w:rFonts w:ascii="Times New Roman" w:hAnsi="Times New Roman"/>
          <w:sz w:val="24"/>
          <w:szCs w:val="24"/>
        </w:rPr>
        <w:t xml:space="preserve">учреждения физической культуры и спорта, подведомственные </w:t>
      </w:r>
      <w:r>
        <w:rPr>
          <w:rFonts w:ascii="Times New Roman" w:hAnsi="Times New Roman"/>
          <w:sz w:val="24"/>
          <w:szCs w:val="24"/>
        </w:rPr>
        <w:t>Управлению;</w:t>
      </w:r>
    </w:p>
    <w:p w:rsidR="00A25B8C" w:rsidRDefault="00A25B8C" w:rsidP="00CB6F19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муниципальные учреждения города;</w:t>
      </w:r>
    </w:p>
    <w:p w:rsidR="00A25B8C" w:rsidRPr="000B1085" w:rsidRDefault="00A25B8C" w:rsidP="00CB6F1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0B1085">
        <w:rPr>
          <w:rFonts w:ascii="Times New Roman" w:hAnsi="Times New Roman"/>
        </w:rPr>
        <w:t>культурно-спортивны</w:t>
      </w:r>
      <w:r>
        <w:rPr>
          <w:rFonts w:ascii="Times New Roman" w:hAnsi="Times New Roman"/>
        </w:rPr>
        <w:t>й</w:t>
      </w:r>
      <w:r w:rsidRPr="000B1085">
        <w:rPr>
          <w:rFonts w:ascii="Times New Roman" w:hAnsi="Times New Roman"/>
        </w:rPr>
        <w:t xml:space="preserve"> комплекс «НОРД» общества с ограниченным ответственностью «Газпром трансгаз Югорск»</w:t>
      </w:r>
      <w:r>
        <w:rPr>
          <w:rFonts w:ascii="Times New Roman" w:hAnsi="Times New Roman"/>
        </w:rPr>
        <w:t xml:space="preserve"> (по согласованию)</w:t>
      </w:r>
      <w:r w:rsidRPr="000B1085">
        <w:rPr>
          <w:rFonts w:ascii="Times New Roman" w:hAnsi="Times New Roman"/>
        </w:rPr>
        <w:t>.</w:t>
      </w:r>
    </w:p>
    <w:p w:rsidR="00A25B8C" w:rsidRPr="00CB6F19" w:rsidRDefault="00A25B8C" w:rsidP="00CB6F19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CB6F19">
        <w:rPr>
          <w:rFonts w:ascii="Times New Roman" w:hAnsi="Times New Roman"/>
          <w:sz w:val="24"/>
          <w:szCs w:val="24"/>
        </w:rPr>
        <w:t xml:space="preserve">Механизм реализации </w:t>
      </w:r>
      <w:r>
        <w:rPr>
          <w:rFonts w:ascii="Times New Roman" w:hAnsi="Times New Roman"/>
          <w:sz w:val="24"/>
          <w:szCs w:val="24"/>
        </w:rPr>
        <w:t>муниципальной</w:t>
      </w:r>
      <w:r w:rsidRPr="00CB6F19">
        <w:rPr>
          <w:rFonts w:ascii="Times New Roman" w:hAnsi="Times New Roman"/>
          <w:sz w:val="24"/>
          <w:szCs w:val="24"/>
        </w:rPr>
        <w:t xml:space="preserve"> программы представляет собой скоординированные по срокам и направлениям действия и включает:</w:t>
      </w:r>
    </w:p>
    <w:p w:rsidR="00A25B8C" w:rsidRPr="00CB6F19" w:rsidRDefault="00A25B8C" w:rsidP="00CB6F19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B6F19">
        <w:rPr>
          <w:rFonts w:ascii="Times New Roman" w:hAnsi="Times New Roman"/>
          <w:sz w:val="24"/>
          <w:szCs w:val="24"/>
        </w:rPr>
        <w:t xml:space="preserve">разработку проектов нормативных правовых актов </w:t>
      </w:r>
      <w:r>
        <w:rPr>
          <w:rFonts w:ascii="Times New Roman" w:hAnsi="Times New Roman"/>
          <w:sz w:val="24"/>
          <w:szCs w:val="24"/>
        </w:rPr>
        <w:t>города</w:t>
      </w:r>
      <w:r w:rsidRPr="00CB6F19">
        <w:rPr>
          <w:rFonts w:ascii="Times New Roman" w:hAnsi="Times New Roman"/>
          <w:sz w:val="24"/>
          <w:szCs w:val="24"/>
        </w:rPr>
        <w:t xml:space="preserve">, необходимых для выполнения </w:t>
      </w:r>
      <w:r>
        <w:rPr>
          <w:rFonts w:ascii="Times New Roman" w:hAnsi="Times New Roman"/>
          <w:sz w:val="24"/>
          <w:szCs w:val="24"/>
        </w:rPr>
        <w:t>муниципальной</w:t>
      </w:r>
      <w:r w:rsidRPr="00CB6F19">
        <w:rPr>
          <w:rFonts w:ascii="Times New Roman" w:hAnsi="Times New Roman"/>
          <w:sz w:val="24"/>
          <w:szCs w:val="24"/>
        </w:rPr>
        <w:t xml:space="preserve"> программы, и внесение их на рассмотрение </w:t>
      </w:r>
      <w:r>
        <w:rPr>
          <w:rFonts w:ascii="Times New Roman" w:hAnsi="Times New Roman"/>
          <w:sz w:val="24"/>
          <w:szCs w:val="24"/>
        </w:rPr>
        <w:t>главе города Югорска</w:t>
      </w:r>
      <w:r w:rsidRPr="00CB6F19">
        <w:rPr>
          <w:rFonts w:ascii="Times New Roman" w:hAnsi="Times New Roman"/>
          <w:sz w:val="24"/>
          <w:szCs w:val="24"/>
        </w:rPr>
        <w:t>;</w:t>
      </w:r>
    </w:p>
    <w:p w:rsidR="00A25B8C" w:rsidRPr="00CB6F19" w:rsidRDefault="00A25B8C" w:rsidP="00CB6F19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B6F19">
        <w:rPr>
          <w:rFonts w:ascii="Times New Roman" w:hAnsi="Times New Roman"/>
          <w:sz w:val="24"/>
          <w:szCs w:val="24"/>
        </w:rPr>
        <w:t xml:space="preserve">взаимодействие </w:t>
      </w:r>
      <w:r>
        <w:rPr>
          <w:rFonts w:ascii="Times New Roman" w:hAnsi="Times New Roman"/>
          <w:sz w:val="24"/>
          <w:szCs w:val="24"/>
        </w:rPr>
        <w:t>органов местного самоуправления</w:t>
      </w:r>
      <w:r w:rsidRPr="00CB6F19">
        <w:rPr>
          <w:rFonts w:ascii="Times New Roman" w:hAnsi="Times New Roman"/>
          <w:sz w:val="24"/>
          <w:szCs w:val="24"/>
        </w:rPr>
        <w:t xml:space="preserve">, учреждений </w:t>
      </w:r>
      <w:r>
        <w:rPr>
          <w:rFonts w:ascii="Times New Roman" w:hAnsi="Times New Roman"/>
          <w:sz w:val="24"/>
          <w:szCs w:val="24"/>
        </w:rPr>
        <w:t>города Югорска</w:t>
      </w:r>
      <w:r w:rsidRPr="00CB6F19">
        <w:rPr>
          <w:rFonts w:ascii="Times New Roman" w:hAnsi="Times New Roman"/>
          <w:sz w:val="24"/>
          <w:szCs w:val="24"/>
        </w:rPr>
        <w:t>, органов местного самоуправления</w:t>
      </w:r>
    </w:p>
    <w:p w:rsidR="00A25B8C" w:rsidRPr="00CB6F19" w:rsidRDefault="00A25B8C" w:rsidP="00CB6F19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B6F19">
        <w:rPr>
          <w:rFonts w:ascii="Times New Roman" w:hAnsi="Times New Roman"/>
          <w:sz w:val="24"/>
          <w:szCs w:val="24"/>
        </w:rPr>
        <w:t xml:space="preserve">управление </w:t>
      </w:r>
      <w:r>
        <w:rPr>
          <w:rFonts w:ascii="Times New Roman" w:hAnsi="Times New Roman"/>
          <w:sz w:val="24"/>
          <w:szCs w:val="24"/>
        </w:rPr>
        <w:t>муниципальной</w:t>
      </w:r>
      <w:r w:rsidRPr="00CB6F19">
        <w:rPr>
          <w:rFonts w:ascii="Times New Roman" w:hAnsi="Times New Roman"/>
          <w:sz w:val="24"/>
          <w:szCs w:val="24"/>
        </w:rPr>
        <w:t xml:space="preserve"> программой, эффективное использование средств, выделенных на ее реализацию;</w:t>
      </w:r>
    </w:p>
    <w:p w:rsidR="00A25B8C" w:rsidRPr="00CB6F19" w:rsidRDefault="00A25B8C" w:rsidP="00CB6F19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B6F19">
        <w:rPr>
          <w:rFonts w:ascii="Times New Roman" w:hAnsi="Times New Roman"/>
          <w:sz w:val="24"/>
          <w:szCs w:val="24"/>
        </w:rPr>
        <w:t>представление в уполномоченные органы автономного округа</w:t>
      </w:r>
      <w:r>
        <w:rPr>
          <w:rFonts w:ascii="Times New Roman" w:hAnsi="Times New Roman"/>
          <w:sz w:val="24"/>
          <w:szCs w:val="24"/>
        </w:rPr>
        <w:t xml:space="preserve">, администрации города Югорска </w:t>
      </w:r>
      <w:r w:rsidRPr="00CB6F19">
        <w:rPr>
          <w:rFonts w:ascii="Times New Roman" w:hAnsi="Times New Roman"/>
          <w:sz w:val="24"/>
          <w:szCs w:val="24"/>
        </w:rPr>
        <w:t xml:space="preserve">установленной отчетности о ходе реализации </w:t>
      </w:r>
      <w:r>
        <w:rPr>
          <w:rFonts w:ascii="Times New Roman" w:hAnsi="Times New Roman"/>
          <w:sz w:val="24"/>
          <w:szCs w:val="24"/>
        </w:rPr>
        <w:t>муниципальной</w:t>
      </w:r>
      <w:r w:rsidRPr="00CB6F19">
        <w:rPr>
          <w:rFonts w:ascii="Times New Roman" w:hAnsi="Times New Roman"/>
          <w:sz w:val="24"/>
          <w:szCs w:val="24"/>
        </w:rPr>
        <w:t xml:space="preserve"> программы;</w:t>
      </w:r>
    </w:p>
    <w:p w:rsidR="00A25B8C" w:rsidRPr="00CB6F19" w:rsidRDefault="00A25B8C" w:rsidP="00CB6F19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B6F19">
        <w:rPr>
          <w:rFonts w:ascii="Times New Roman" w:hAnsi="Times New Roman"/>
          <w:sz w:val="24"/>
          <w:szCs w:val="24"/>
        </w:rPr>
        <w:t>реализацию мероприятий на принципах проектного управления;</w:t>
      </w:r>
    </w:p>
    <w:p w:rsidR="00A25B8C" w:rsidRPr="00CB6F19" w:rsidRDefault="00A25B8C" w:rsidP="00CB6F19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B6F19">
        <w:rPr>
          <w:rFonts w:ascii="Times New Roman" w:hAnsi="Times New Roman"/>
          <w:sz w:val="24"/>
          <w:szCs w:val="24"/>
        </w:rPr>
        <w:t xml:space="preserve">информирование общественности о ходе и результатах реализации </w:t>
      </w:r>
      <w:r>
        <w:rPr>
          <w:rFonts w:ascii="Times New Roman" w:hAnsi="Times New Roman"/>
          <w:sz w:val="24"/>
          <w:szCs w:val="24"/>
        </w:rPr>
        <w:t xml:space="preserve">муниципальной </w:t>
      </w:r>
      <w:r w:rsidRPr="00CB6F19">
        <w:rPr>
          <w:rFonts w:ascii="Times New Roman" w:hAnsi="Times New Roman"/>
          <w:sz w:val="24"/>
          <w:szCs w:val="24"/>
        </w:rPr>
        <w:t>программы, финансировании программных мероприятий, в том числе о механизмах реализации отдельных мероприятий;</w:t>
      </w:r>
    </w:p>
    <w:p w:rsidR="00A25B8C" w:rsidRPr="00CB6F19" w:rsidRDefault="00A25B8C" w:rsidP="00CB6F19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CB6F19">
        <w:rPr>
          <w:rFonts w:ascii="Times New Roman" w:hAnsi="Times New Roman"/>
          <w:sz w:val="24"/>
          <w:szCs w:val="24"/>
        </w:rPr>
        <w:t>в целях исполнения требований нормативных документов по организации перевозок автотранспортными средствами организованных групп детей к месту проведения физкультурных мероприятий и спортивных мероприятий осуществление ежегодного информирования Управления Министерства внутренних дел Российской Федерации по</w:t>
      </w:r>
      <w:r>
        <w:rPr>
          <w:rFonts w:ascii="Times New Roman" w:hAnsi="Times New Roman"/>
          <w:sz w:val="24"/>
          <w:szCs w:val="24"/>
        </w:rPr>
        <w:t xml:space="preserve"> городу Югорску</w:t>
      </w:r>
      <w:r w:rsidRPr="00CB6F19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Югорской межрайонной </w:t>
      </w:r>
      <w:r w:rsidRPr="00CB6F19">
        <w:rPr>
          <w:rFonts w:ascii="Times New Roman" w:hAnsi="Times New Roman"/>
          <w:sz w:val="24"/>
          <w:szCs w:val="24"/>
        </w:rPr>
        <w:t xml:space="preserve">прокуратуры, Главного управления Министерства по чрезвычайным ситуациям Российской Федерации по </w:t>
      </w:r>
      <w:r>
        <w:rPr>
          <w:rFonts w:ascii="Times New Roman" w:hAnsi="Times New Roman"/>
          <w:sz w:val="24"/>
          <w:szCs w:val="24"/>
        </w:rPr>
        <w:t>городу Югорску</w:t>
      </w:r>
      <w:r w:rsidRPr="00CB6F19">
        <w:rPr>
          <w:rFonts w:ascii="Times New Roman" w:hAnsi="Times New Roman"/>
          <w:sz w:val="24"/>
          <w:szCs w:val="24"/>
        </w:rPr>
        <w:t xml:space="preserve"> посредством предоставления календарных планов официальных физкультурных мероприятий и спортивных мероприятий в автономном округе</w:t>
      </w:r>
      <w:r>
        <w:rPr>
          <w:rFonts w:ascii="Times New Roman" w:hAnsi="Times New Roman"/>
          <w:sz w:val="24"/>
          <w:szCs w:val="24"/>
        </w:rPr>
        <w:t>, городе Югорске.</w:t>
      </w:r>
    </w:p>
    <w:p w:rsidR="00A25B8C" w:rsidRPr="00CB6F19" w:rsidRDefault="00A25B8C" w:rsidP="00CB6F19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CB6F19">
        <w:rPr>
          <w:rFonts w:ascii="Times New Roman" w:hAnsi="Times New Roman"/>
          <w:sz w:val="24"/>
          <w:szCs w:val="24"/>
        </w:rPr>
        <w:t xml:space="preserve">Оценка исполнения мероприятий </w:t>
      </w:r>
      <w:r>
        <w:rPr>
          <w:rFonts w:ascii="Times New Roman" w:hAnsi="Times New Roman"/>
          <w:sz w:val="24"/>
          <w:szCs w:val="24"/>
        </w:rPr>
        <w:t>муниципальной</w:t>
      </w:r>
      <w:r w:rsidRPr="00CB6F19">
        <w:rPr>
          <w:rFonts w:ascii="Times New Roman" w:hAnsi="Times New Roman"/>
          <w:sz w:val="24"/>
          <w:szCs w:val="24"/>
        </w:rPr>
        <w:t xml:space="preserve"> программы основана на мониторинге целевых показателей и конечных результатов ее реализации путем сопоставления фактически достигнутых целевых показателей с показателями, установленными при утверждении </w:t>
      </w:r>
      <w:r>
        <w:rPr>
          <w:rFonts w:ascii="Times New Roman" w:hAnsi="Times New Roman"/>
          <w:sz w:val="24"/>
          <w:szCs w:val="24"/>
        </w:rPr>
        <w:t>муниципальной</w:t>
      </w:r>
      <w:r w:rsidRPr="00CB6F19">
        <w:rPr>
          <w:rFonts w:ascii="Times New Roman" w:hAnsi="Times New Roman"/>
          <w:sz w:val="24"/>
          <w:szCs w:val="24"/>
        </w:rPr>
        <w:t xml:space="preserve"> программы.</w:t>
      </w:r>
    </w:p>
    <w:p w:rsidR="00A25B8C" w:rsidRPr="00CB6F19" w:rsidRDefault="00A25B8C" w:rsidP="00CB6F19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CB6F19">
        <w:rPr>
          <w:rFonts w:ascii="Times New Roman" w:hAnsi="Times New Roman"/>
          <w:sz w:val="24"/>
          <w:szCs w:val="24"/>
        </w:rPr>
        <w:t xml:space="preserve">В соответствии с данными мониторинга по фактически достигнутым показателям реализации </w:t>
      </w:r>
      <w:r>
        <w:rPr>
          <w:rFonts w:ascii="Times New Roman" w:hAnsi="Times New Roman"/>
          <w:sz w:val="24"/>
          <w:szCs w:val="24"/>
        </w:rPr>
        <w:t>муниципальной</w:t>
      </w:r>
      <w:r w:rsidRPr="00CB6F19">
        <w:rPr>
          <w:rFonts w:ascii="Times New Roman" w:hAnsi="Times New Roman"/>
          <w:sz w:val="24"/>
          <w:szCs w:val="24"/>
        </w:rPr>
        <w:t xml:space="preserve"> программы в нее могут быть внесены изменения на основе данных проводимых социологических исследований в </w:t>
      </w:r>
      <w:r>
        <w:rPr>
          <w:rFonts w:ascii="Times New Roman" w:hAnsi="Times New Roman"/>
          <w:sz w:val="24"/>
          <w:szCs w:val="24"/>
        </w:rPr>
        <w:t>городе</w:t>
      </w:r>
      <w:r w:rsidRPr="00CB6F19">
        <w:rPr>
          <w:rFonts w:ascii="Times New Roman" w:hAnsi="Times New Roman"/>
          <w:sz w:val="24"/>
          <w:szCs w:val="24"/>
        </w:rPr>
        <w:t xml:space="preserve"> (с учетом изучения общественного мнения жителей </w:t>
      </w:r>
      <w:r>
        <w:rPr>
          <w:rFonts w:ascii="Times New Roman" w:hAnsi="Times New Roman"/>
          <w:sz w:val="24"/>
          <w:szCs w:val="24"/>
        </w:rPr>
        <w:t>города</w:t>
      </w:r>
      <w:r w:rsidRPr="00CB6F19">
        <w:rPr>
          <w:rFonts w:ascii="Times New Roman" w:hAnsi="Times New Roman"/>
          <w:sz w:val="24"/>
          <w:szCs w:val="24"/>
        </w:rPr>
        <w:t>).</w:t>
      </w:r>
    </w:p>
    <w:p w:rsidR="00A25B8C" w:rsidRPr="00CB6F19" w:rsidRDefault="00A25B8C" w:rsidP="00CB6F19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CB6F19">
        <w:rPr>
          <w:rFonts w:ascii="Times New Roman" w:hAnsi="Times New Roman"/>
          <w:sz w:val="24"/>
          <w:szCs w:val="24"/>
        </w:rPr>
        <w:t xml:space="preserve">Реализация программных мероприятий </w:t>
      </w:r>
      <w:r>
        <w:rPr>
          <w:rFonts w:ascii="Times New Roman" w:hAnsi="Times New Roman"/>
          <w:sz w:val="24"/>
          <w:szCs w:val="24"/>
        </w:rPr>
        <w:t>муниципальной программы</w:t>
      </w:r>
      <w:r w:rsidRPr="00CB6F19">
        <w:rPr>
          <w:rFonts w:ascii="Times New Roman" w:hAnsi="Times New Roman"/>
          <w:sz w:val="24"/>
          <w:szCs w:val="24"/>
        </w:rPr>
        <w:t xml:space="preserve"> осуществляется:</w:t>
      </w:r>
    </w:p>
    <w:p w:rsidR="00A25B8C" w:rsidRPr="00CB6F19" w:rsidRDefault="00A25B8C" w:rsidP="00CB6F19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B6F19">
        <w:rPr>
          <w:rFonts w:ascii="Times New Roman" w:hAnsi="Times New Roman"/>
          <w:sz w:val="24"/>
          <w:szCs w:val="24"/>
        </w:rPr>
        <w:t>на основе договоров, соглашений, заключаемых в установленном порядке в соответствии с законодательством Российской Федерации и автономного округа;</w:t>
      </w:r>
    </w:p>
    <w:p w:rsidR="00A25B8C" w:rsidRPr="00CB6F19" w:rsidRDefault="00A25B8C" w:rsidP="00CB6F19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B6F19">
        <w:rPr>
          <w:rFonts w:ascii="Times New Roman" w:hAnsi="Times New Roman"/>
          <w:sz w:val="24"/>
          <w:szCs w:val="24"/>
        </w:rPr>
        <w:t xml:space="preserve">посредством предоставления подведомственным бюджетным учреждениям субсидий на выполнение </w:t>
      </w:r>
      <w:r>
        <w:rPr>
          <w:rFonts w:ascii="Times New Roman" w:hAnsi="Times New Roman"/>
          <w:sz w:val="24"/>
          <w:szCs w:val="24"/>
        </w:rPr>
        <w:t>муниципального</w:t>
      </w:r>
      <w:r w:rsidRPr="00CB6F19">
        <w:rPr>
          <w:rFonts w:ascii="Times New Roman" w:hAnsi="Times New Roman"/>
          <w:sz w:val="24"/>
          <w:szCs w:val="24"/>
        </w:rPr>
        <w:t xml:space="preserve"> задания на оказание </w:t>
      </w:r>
      <w:r>
        <w:rPr>
          <w:rFonts w:ascii="Times New Roman" w:hAnsi="Times New Roman"/>
          <w:sz w:val="24"/>
          <w:szCs w:val="24"/>
        </w:rPr>
        <w:t>муниципальных</w:t>
      </w:r>
      <w:r w:rsidRPr="00CB6F19">
        <w:rPr>
          <w:rFonts w:ascii="Times New Roman" w:hAnsi="Times New Roman"/>
          <w:sz w:val="24"/>
          <w:szCs w:val="24"/>
        </w:rPr>
        <w:t xml:space="preserve"> услуг (выполнение работ) и на иные цели;</w:t>
      </w:r>
    </w:p>
    <w:p w:rsidR="00A25B8C" w:rsidRPr="00CB6F19" w:rsidRDefault="00A25B8C" w:rsidP="00CB6F19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B6F19">
        <w:rPr>
          <w:rFonts w:ascii="Times New Roman" w:hAnsi="Times New Roman"/>
          <w:sz w:val="24"/>
          <w:szCs w:val="24"/>
        </w:rPr>
        <w:t>посредством предоставления грантов в форме субсидий муниципальным бюджетным учреждениям;</w:t>
      </w:r>
    </w:p>
    <w:p w:rsidR="00A25B8C" w:rsidRPr="00CB6F19" w:rsidRDefault="00A25B8C" w:rsidP="00CB6F19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B6F19">
        <w:rPr>
          <w:rFonts w:ascii="Times New Roman" w:hAnsi="Times New Roman"/>
          <w:sz w:val="24"/>
          <w:szCs w:val="24"/>
        </w:rPr>
        <w:t xml:space="preserve">посредством </w:t>
      </w:r>
      <w:r w:rsidRPr="003F112C">
        <w:rPr>
          <w:rFonts w:ascii="Times New Roman" w:hAnsi="Times New Roman"/>
          <w:sz w:val="24"/>
          <w:szCs w:val="24"/>
        </w:rPr>
        <w:t>предоставления межбюджетных трансфертов в форме субсидий муниципальному образованию.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25B8C" w:rsidRPr="00CB6F19" w:rsidRDefault="00A25B8C" w:rsidP="00CB6F19">
      <w:pPr>
        <w:pStyle w:val="ConsPlusNormal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CB6F19">
        <w:rPr>
          <w:rFonts w:ascii="Times New Roman" w:hAnsi="Times New Roman"/>
          <w:sz w:val="24"/>
          <w:szCs w:val="24"/>
        </w:rPr>
        <w:t xml:space="preserve">Показатели </w:t>
      </w:r>
      <w:r>
        <w:rPr>
          <w:rFonts w:ascii="Times New Roman" w:hAnsi="Times New Roman"/>
          <w:sz w:val="24"/>
          <w:szCs w:val="24"/>
        </w:rPr>
        <w:t>муниципальной</w:t>
      </w:r>
      <w:r w:rsidRPr="00CB6F19">
        <w:rPr>
          <w:rFonts w:ascii="Times New Roman" w:hAnsi="Times New Roman"/>
          <w:sz w:val="24"/>
          <w:szCs w:val="24"/>
        </w:rPr>
        <w:t xml:space="preserve"> программы основываются на статистических данных, полученных от </w:t>
      </w:r>
      <w:r>
        <w:rPr>
          <w:rFonts w:ascii="Times New Roman" w:hAnsi="Times New Roman"/>
          <w:sz w:val="24"/>
          <w:szCs w:val="24"/>
        </w:rPr>
        <w:t>учреждений, организаций и предприятий, осуществляющих работу в сфере физической культуры и спорта на территории города Югорска. Д</w:t>
      </w:r>
      <w:r w:rsidRPr="00CB6F19">
        <w:rPr>
          <w:rFonts w:ascii="Times New Roman" w:hAnsi="Times New Roman"/>
          <w:sz w:val="24"/>
          <w:szCs w:val="24"/>
        </w:rPr>
        <w:t xml:space="preserve">остижение установленных значений этих показателей зависит от эффективности и полноты реализации мероприятий соответствующих </w:t>
      </w:r>
      <w:r>
        <w:rPr>
          <w:rFonts w:ascii="Times New Roman" w:hAnsi="Times New Roman"/>
          <w:sz w:val="24"/>
          <w:szCs w:val="24"/>
        </w:rPr>
        <w:t>мероприятий</w:t>
      </w:r>
      <w:r w:rsidRPr="00CB6F19">
        <w:rPr>
          <w:rFonts w:ascii="Times New Roman" w:hAnsi="Times New Roman"/>
          <w:sz w:val="24"/>
          <w:szCs w:val="24"/>
        </w:rPr>
        <w:t xml:space="preserve"> программ</w:t>
      </w:r>
      <w:r>
        <w:rPr>
          <w:rFonts w:ascii="Times New Roman" w:hAnsi="Times New Roman"/>
          <w:sz w:val="24"/>
          <w:szCs w:val="24"/>
        </w:rPr>
        <w:t>ы</w:t>
      </w:r>
      <w:r w:rsidRPr="00CB6F19">
        <w:rPr>
          <w:rFonts w:ascii="Times New Roman" w:hAnsi="Times New Roman"/>
          <w:sz w:val="24"/>
          <w:szCs w:val="24"/>
        </w:rPr>
        <w:t xml:space="preserve">. Сведения о показателях </w:t>
      </w:r>
      <w:r>
        <w:rPr>
          <w:rFonts w:ascii="Times New Roman" w:hAnsi="Times New Roman"/>
          <w:sz w:val="24"/>
          <w:szCs w:val="24"/>
        </w:rPr>
        <w:t>муниципальной</w:t>
      </w:r>
      <w:r w:rsidRPr="00CB6F19">
        <w:rPr>
          <w:rFonts w:ascii="Times New Roman" w:hAnsi="Times New Roman"/>
          <w:sz w:val="24"/>
          <w:szCs w:val="24"/>
        </w:rPr>
        <w:t xml:space="preserve"> программы в приведены в </w:t>
      </w:r>
      <w:r w:rsidRPr="005D2B92">
        <w:rPr>
          <w:rFonts w:ascii="Times New Roman" w:hAnsi="Times New Roman"/>
          <w:sz w:val="24"/>
          <w:szCs w:val="24"/>
          <w:u w:val="single"/>
        </w:rPr>
        <w:t>таблице 1</w:t>
      </w:r>
      <w:r w:rsidRPr="00CB6F19">
        <w:rPr>
          <w:rFonts w:ascii="Times New Roman" w:hAnsi="Times New Roman"/>
          <w:sz w:val="24"/>
          <w:szCs w:val="24"/>
        </w:rPr>
        <w:t xml:space="preserve"> к </w:t>
      </w:r>
      <w:r>
        <w:rPr>
          <w:rFonts w:ascii="Times New Roman" w:hAnsi="Times New Roman"/>
          <w:sz w:val="24"/>
          <w:szCs w:val="24"/>
        </w:rPr>
        <w:t>муниципальной</w:t>
      </w:r>
      <w:r w:rsidRPr="00CB6F19">
        <w:rPr>
          <w:rFonts w:ascii="Times New Roman" w:hAnsi="Times New Roman"/>
          <w:sz w:val="24"/>
          <w:szCs w:val="24"/>
        </w:rPr>
        <w:t xml:space="preserve"> программе.</w:t>
      </w:r>
    </w:p>
    <w:p w:rsidR="00A25B8C" w:rsidRPr="00CB6F19" w:rsidRDefault="00A25B8C" w:rsidP="00CB6F19">
      <w:pPr>
        <w:pStyle w:val="ConsPlusNormal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Pr="00CB6F19">
        <w:rPr>
          <w:rFonts w:ascii="Times New Roman" w:hAnsi="Times New Roman"/>
          <w:sz w:val="24"/>
          <w:szCs w:val="24"/>
        </w:rPr>
        <w:t>еализаци</w:t>
      </w:r>
      <w:r>
        <w:rPr>
          <w:rFonts w:ascii="Times New Roman" w:hAnsi="Times New Roman"/>
          <w:sz w:val="24"/>
          <w:szCs w:val="24"/>
        </w:rPr>
        <w:t>я</w:t>
      </w:r>
      <w:r w:rsidRPr="00CB6F1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мероприятий муниципальной п</w:t>
      </w:r>
      <w:r w:rsidRPr="00CB6F19">
        <w:rPr>
          <w:rFonts w:ascii="Times New Roman" w:hAnsi="Times New Roman"/>
          <w:sz w:val="24"/>
          <w:szCs w:val="24"/>
        </w:rPr>
        <w:t>рограммы осуществляется за счет средств муниципальн</w:t>
      </w:r>
      <w:r>
        <w:rPr>
          <w:rFonts w:ascii="Times New Roman" w:hAnsi="Times New Roman"/>
          <w:sz w:val="24"/>
          <w:szCs w:val="24"/>
        </w:rPr>
        <w:t>ого образования</w:t>
      </w:r>
      <w:r w:rsidRPr="00CB6F19">
        <w:rPr>
          <w:rFonts w:ascii="Times New Roman" w:hAnsi="Times New Roman"/>
          <w:sz w:val="24"/>
          <w:szCs w:val="24"/>
        </w:rPr>
        <w:t xml:space="preserve">, а также за счет средств бюджета автономного округа, выделяемых в установленном порядке на эти цели. Механизм такого участия предполагает </w:t>
      </w:r>
      <w:r w:rsidRPr="00CB6F19">
        <w:rPr>
          <w:rFonts w:ascii="Times New Roman" w:hAnsi="Times New Roman"/>
          <w:sz w:val="24"/>
          <w:szCs w:val="24"/>
        </w:rPr>
        <w:lastRenderedPageBreak/>
        <w:t>софинансирование (предоставление целевых межбюджетных трансфертов) реализации муниципальных программ развития физической культуры и спорта (отдельных мероприятий) на условиях достижения установленных целевых индикаторов и показателей, а также иных сопоставимых показателей в сфере физической культуры и спорта.</w:t>
      </w:r>
    </w:p>
    <w:p w:rsidR="00A25B8C" w:rsidRPr="00CB6F19" w:rsidRDefault="00A25B8C" w:rsidP="00CB6F19">
      <w:pPr>
        <w:pStyle w:val="ConsPlusNormal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CB6F19">
        <w:rPr>
          <w:rFonts w:ascii="Times New Roman" w:hAnsi="Times New Roman"/>
          <w:sz w:val="24"/>
          <w:szCs w:val="24"/>
        </w:rPr>
        <w:t xml:space="preserve">Перечень возможных рисков при реализации </w:t>
      </w:r>
      <w:r>
        <w:rPr>
          <w:rFonts w:ascii="Times New Roman" w:hAnsi="Times New Roman"/>
          <w:sz w:val="24"/>
          <w:szCs w:val="24"/>
        </w:rPr>
        <w:t xml:space="preserve">муниципальной </w:t>
      </w:r>
      <w:r w:rsidRPr="00CB6F19">
        <w:rPr>
          <w:rFonts w:ascii="Times New Roman" w:hAnsi="Times New Roman"/>
          <w:sz w:val="24"/>
          <w:szCs w:val="24"/>
        </w:rPr>
        <w:t xml:space="preserve"> программы и мер по их преодолению приведен в </w:t>
      </w:r>
      <w:r w:rsidRPr="005D2B92">
        <w:rPr>
          <w:rFonts w:ascii="Times New Roman" w:hAnsi="Times New Roman"/>
          <w:sz w:val="24"/>
          <w:szCs w:val="24"/>
          <w:u w:val="single"/>
        </w:rPr>
        <w:t>таблице 6</w:t>
      </w:r>
      <w:r w:rsidRPr="00CB6F19">
        <w:rPr>
          <w:rFonts w:ascii="Times New Roman" w:hAnsi="Times New Roman"/>
          <w:sz w:val="24"/>
          <w:szCs w:val="24"/>
        </w:rPr>
        <w:t xml:space="preserve"> к </w:t>
      </w:r>
      <w:r>
        <w:rPr>
          <w:rFonts w:ascii="Times New Roman" w:hAnsi="Times New Roman"/>
          <w:sz w:val="24"/>
          <w:szCs w:val="24"/>
        </w:rPr>
        <w:t>муниципальной</w:t>
      </w:r>
      <w:r w:rsidRPr="00CB6F19">
        <w:rPr>
          <w:rFonts w:ascii="Times New Roman" w:hAnsi="Times New Roman"/>
          <w:sz w:val="24"/>
          <w:szCs w:val="24"/>
        </w:rPr>
        <w:t xml:space="preserve"> программе. </w:t>
      </w:r>
    </w:p>
    <w:p w:rsidR="00A25B8C" w:rsidRPr="00CB6F19" w:rsidRDefault="00A25B8C" w:rsidP="00CB6F19">
      <w:pPr>
        <w:ind w:firstLine="540"/>
        <w:rPr>
          <w:rFonts w:ascii="Times New Roman" w:hAnsi="Times New Roman"/>
          <w:lang w:eastAsia="ja-JP" w:bidi="fa-IR"/>
        </w:rPr>
      </w:pPr>
    </w:p>
    <w:p w:rsidR="00A25B8C" w:rsidRDefault="00A25B8C" w:rsidP="00011FFD">
      <w:pPr>
        <w:rPr>
          <w:rFonts w:ascii="Times New Roman" w:hAnsi="Times New Roman"/>
          <w:lang w:eastAsia="ja-JP" w:bidi="fa-IR"/>
        </w:rPr>
      </w:pPr>
    </w:p>
    <w:p w:rsidR="00A25B8C" w:rsidRDefault="00A25B8C" w:rsidP="00011FFD">
      <w:pPr>
        <w:rPr>
          <w:rFonts w:ascii="Times New Roman" w:hAnsi="Times New Roman"/>
          <w:lang w:eastAsia="ja-JP" w:bidi="fa-IR"/>
        </w:rPr>
      </w:pPr>
    </w:p>
    <w:p w:rsidR="00A25B8C" w:rsidRDefault="00A25B8C" w:rsidP="00011FFD">
      <w:pPr>
        <w:rPr>
          <w:rFonts w:ascii="Times New Roman" w:hAnsi="Times New Roman"/>
          <w:lang w:eastAsia="ja-JP" w:bidi="fa-IR"/>
        </w:rPr>
      </w:pPr>
    </w:p>
    <w:p w:rsidR="00A25B8C" w:rsidRDefault="00A25B8C" w:rsidP="00011FFD">
      <w:pPr>
        <w:rPr>
          <w:rFonts w:ascii="Times New Roman" w:hAnsi="Times New Roman"/>
          <w:lang w:eastAsia="ja-JP" w:bidi="fa-IR"/>
        </w:rPr>
      </w:pPr>
    </w:p>
    <w:p w:rsidR="00A25B8C" w:rsidRDefault="00A25B8C" w:rsidP="00011FFD">
      <w:pPr>
        <w:rPr>
          <w:rFonts w:ascii="Times New Roman" w:hAnsi="Times New Roman"/>
          <w:lang w:eastAsia="ja-JP" w:bidi="fa-IR"/>
        </w:rPr>
      </w:pPr>
    </w:p>
    <w:p w:rsidR="00A25B8C" w:rsidRDefault="00A25B8C" w:rsidP="00011FFD">
      <w:pPr>
        <w:rPr>
          <w:rFonts w:ascii="Times New Roman" w:hAnsi="Times New Roman"/>
          <w:lang w:eastAsia="ja-JP" w:bidi="fa-IR"/>
        </w:rPr>
      </w:pPr>
    </w:p>
    <w:p w:rsidR="00A25B8C" w:rsidRDefault="00A25B8C" w:rsidP="00011FFD">
      <w:pPr>
        <w:rPr>
          <w:rFonts w:ascii="Times New Roman" w:hAnsi="Times New Roman"/>
          <w:lang w:eastAsia="ja-JP" w:bidi="fa-IR"/>
        </w:rPr>
      </w:pPr>
    </w:p>
    <w:p w:rsidR="00A25B8C" w:rsidRDefault="00A25B8C" w:rsidP="00011FFD">
      <w:pPr>
        <w:rPr>
          <w:rFonts w:ascii="Times New Roman" w:hAnsi="Times New Roman"/>
          <w:lang w:eastAsia="ja-JP" w:bidi="fa-IR"/>
        </w:rPr>
      </w:pPr>
    </w:p>
    <w:p w:rsidR="00A25B8C" w:rsidRDefault="00A25B8C" w:rsidP="00011FFD">
      <w:pPr>
        <w:rPr>
          <w:rFonts w:ascii="Times New Roman" w:hAnsi="Times New Roman"/>
          <w:lang w:eastAsia="ja-JP" w:bidi="fa-IR"/>
        </w:rPr>
      </w:pPr>
    </w:p>
    <w:p w:rsidR="00A25B8C" w:rsidRDefault="00A25B8C" w:rsidP="00011FFD">
      <w:pPr>
        <w:rPr>
          <w:rFonts w:ascii="Times New Roman" w:hAnsi="Times New Roman"/>
          <w:lang w:eastAsia="ja-JP" w:bidi="fa-IR"/>
        </w:rPr>
      </w:pPr>
    </w:p>
    <w:p w:rsidR="00A25B8C" w:rsidRPr="00FA7048" w:rsidRDefault="00A25B8C" w:rsidP="00011FFD">
      <w:pPr>
        <w:rPr>
          <w:rFonts w:ascii="Times New Roman" w:hAnsi="Times New Roman"/>
          <w:color w:val="FF0000"/>
        </w:rPr>
      </w:pPr>
    </w:p>
    <w:p w:rsidR="00A25B8C" w:rsidRDefault="00A25B8C" w:rsidP="00165C50">
      <w:pPr>
        <w:jc w:val="center"/>
        <w:rPr>
          <w:rFonts w:ascii="Times New Roman" w:hAnsi="Times New Roman"/>
          <w:b/>
        </w:rPr>
        <w:sectPr w:rsidR="00A25B8C">
          <w:headerReference w:type="even" r:id="rId31"/>
          <w:headerReference w:type="default" r:id="rId32"/>
          <w:footerReference w:type="even" r:id="rId33"/>
          <w:footerReference w:type="default" r:id="rId34"/>
          <w:headerReference w:type="first" r:id="rId35"/>
          <w:footerReference w:type="first" r:id="rId36"/>
          <w:pgSz w:w="11906" w:h="16838"/>
          <w:pgMar w:top="397" w:right="567" w:bottom="851" w:left="1418" w:header="0" w:footer="0" w:gutter="0"/>
          <w:cols w:space="720"/>
        </w:sectPr>
      </w:pPr>
    </w:p>
    <w:p w:rsidR="00A25B8C" w:rsidRPr="00FA7048" w:rsidRDefault="00A25B8C" w:rsidP="00313FFA">
      <w:pPr>
        <w:jc w:val="right"/>
        <w:rPr>
          <w:rFonts w:ascii="Times New Roman" w:hAnsi="Times New Roman"/>
          <w:b/>
        </w:rPr>
      </w:pPr>
      <w:r w:rsidRPr="00FA7048">
        <w:rPr>
          <w:rFonts w:ascii="Times New Roman" w:hAnsi="Times New Roman"/>
          <w:b/>
        </w:rPr>
        <w:lastRenderedPageBreak/>
        <w:t xml:space="preserve">Таблица 1 </w:t>
      </w:r>
    </w:p>
    <w:p w:rsidR="00A25B8C" w:rsidRDefault="00A25B8C" w:rsidP="00313FFA">
      <w:pPr>
        <w:rPr>
          <w:rFonts w:ascii="Times New Roman" w:hAnsi="Times New Roman"/>
        </w:rPr>
      </w:pPr>
    </w:p>
    <w:p w:rsidR="00A25B8C" w:rsidRDefault="00A25B8C" w:rsidP="00313FFA">
      <w:pPr>
        <w:jc w:val="center"/>
        <w:rPr>
          <w:rFonts w:ascii="Times New Roman" w:hAnsi="Times New Roman"/>
          <w:b/>
        </w:rPr>
      </w:pPr>
      <w:r w:rsidRPr="00CC1296">
        <w:rPr>
          <w:rFonts w:ascii="Times New Roman" w:hAnsi="Times New Roman"/>
          <w:b/>
        </w:rPr>
        <w:t>Целевые показатели муниципальной программы</w:t>
      </w:r>
    </w:p>
    <w:tbl>
      <w:tblPr>
        <w:tblW w:w="1587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47"/>
        <w:gridCol w:w="5065"/>
        <w:gridCol w:w="1559"/>
        <w:gridCol w:w="1105"/>
        <w:gridCol w:w="738"/>
        <w:gridCol w:w="713"/>
        <w:gridCol w:w="720"/>
        <w:gridCol w:w="709"/>
        <w:gridCol w:w="708"/>
        <w:gridCol w:w="709"/>
        <w:gridCol w:w="835"/>
        <w:gridCol w:w="2269"/>
      </w:tblGrid>
      <w:tr w:rsidR="00A25B8C" w:rsidRPr="0082544F" w:rsidTr="00B4445A">
        <w:tc>
          <w:tcPr>
            <w:tcW w:w="747" w:type="dxa"/>
            <w:vMerge w:val="restart"/>
          </w:tcPr>
          <w:p w:rsidR="00A25B8C" w:rsidRPr="0082544F" w:rsidRDefault="00A25B8C" w:rsidP="008C16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544F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№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2544F">
              <w:rPr>
                <w:rFonts w:ascii="Times New Roman" w:hAnsi="Times New Roman"/>
                <w:sz w:val="20"/>
                <w:szCs w:val="20"/>
              </w:rPr>
              <w:t>целевого показателя</w:t>
            </w:r>
          </w:p>
        </w:tc>
        <w:tc>
          <w:tcPr>
            <w:tcW w:w="5065" w:type="dxa"/>
            <w:vMerge w:val="restart"/>
          </w:tcPr>
          <w:p w:rsidR="00A25B8C" w:rsidRPr="0082544F" w:rsidRDefault="00A25B8C" w:rsidP="008C16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544F">
              <w:rPr>
                <w:rFonts w:ascii="Times New Roman" w:hAnsi="Times New Roman"/>
                <w:sz w:val="20"/>
                <w:szCs w:val="20"/>
              </w:rPr>
              <w:t>Наименование целевых показателей муниципальной программы</w:t>
            </w:r>
          </w:p>
        </w:tc>
        <w:tc>
          <w:tcPr>
            <w:tcW w:w="1559" w:type="dxa"/>
            <w:vMerge w:val="restart"/>
          </w:tcPr>
          <w:p w:rsidR="00A25B8C" w:rsidRPr="0082544F" w:rsidRDefault="00A25B8C" w:rsidP="008C164E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82544F">
              <w:rPr>
                <w:rFonts w:ascii="Times New Roman" w:hAnsi="Times New Roman"/>
                <w:sz w:val="20"/>
                <w:szCs w:val="20"/>
              </w:rPr>
              <w:t>Ед. измерения</w:t>
            </w:r>
          </w:p>
        </w:tc>
        <w:tc>
          <w:tcPr>
            <w:tcW w:w="1105" w:type="dxa"/>
            <w:vMerge w:val="restart"/>
          </w:tcPr>
          <w:p w:rsidR="00A25B8C" w:rsidRPr="0082544F" w:rsidRDefault="00A25B8C" w:rsidP="008C164E">
            <w:pPr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544F">
              <w:rPr>
                <w:rFonts w:ascii="Times New Roman" w:hAnsi="Times New Roman"/>
                <w:sz w:val="20"/>
                <w:szCs w:val="20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5132" w:type="dxa"/>
            <w:gridSpan w:val="7"/>
          </w:tcPr>
          <w:p w:rsidR="00A25B8C" w:rsidRPr="0082544F" w:rsidRDefault="00A25B8C" w:rsidP="008C16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25B8C" w:rsidRPr="0082544F" w:rsidRDefault="00A25B8C" w:rsidP="008C16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544F">
              <w:rPr>
                <w:rFonts w:ascii="Times New Roman" w:hAnsi="Times New Roman"/>
                <w:sz w:val="20"/>
                <w:szCs w:val="20"/>
              </w:rPr>
              <w:t>Значение целевого показателя по годам</w:t>
            </w:r>
          </w:p>
        </w:tc>
        <w:tc>
          <w:tcPr>
            <w:tcW w:w="2269" w:type="dxa"/>
            <w:vMerge w:val="restart"/>
          </w:tcPr>
          <w:p w:rsidR="00A25B8C" w:rsidRPr="0082544F" w:rsidRDefault="00A25B8C" w:rsidP="008C164E">
            <w:pPr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544F">
              <w:rPr>
                <w:rFonts w:ascii="Times New Roman" w:hAnsi="Times New Roman"/>
                <w:sz w:val="20"/>
                <w:szCs w:val="20"/>
              </w:rPr>
              <w:t>Целевое значение показателя на момент окончания действия муниципальной программы</w:t>
            </w:r>
          </w:p>
        </w:tc>
      </w:tr>
      <w:tr w:rsidR="00A25B8C" w:rsidRPr="00A6268A" w:rsidTr="00B4445A">
        <w:trPr>
          <w:cantSplit/>
          <w:trHeight w:val="1134"/>
        </w:trPr>
        <w:tc>
          <w:tcPr>
            <w:tcW w:w="747" w:type="dxa"/>
            <w:vMerge/>
          </w:tcPr>
          <w:p w:rsidR="00A25B8C" w:rsidRPr="0082544F" w:rsidRDefault="00A25B8C" w:rsidP="008C16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65" w:type="dxa"/>
            <w:vMerge/>
          </w:tcPr>
          <w:p w:rsidR="00A25B8C" w:rsidRPr="0082544F" w:rsidRDefault="00A25B8C" w:rsidP="008C16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25B8C" w:rsidRPr="0082544F" w:rsidRDefault="00A25B8C" w:rsidP="008C16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</w:tcPr>
          <w:p w:rsidR="00A25B8C" w:rsidRPr="0082544F" w:rsidRDefault="00A25B8C" w:rsidP="008C16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8" w:type="dxa"/>
            <w:textDirection w:val="btLr"/>
          </w:tcPr>
          <w:p w:rsidR="00A25B8C" w:rsidRPr="00A6268A" w:rsidRDefault="00A25B8C" w:rsidP="008C164E">
            <w:pPr>
              <w:ind w:left="113" w:right="113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68A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713" w:type="dxa"/>
            <w:textDirection w:val="btLr"/>
          </w:tcPr>
          <w:p w:rsidR="00A25B8C" w:rsidRPr="00A6268A" w:rsidRDefault="00A25B8C" w:rsidP="008C164E">
            <w:pPr>
              <w:ind w:left="113" w:right="113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68A"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  <w:tc>
          <w:tcPr>
            <w:tcW w:w="720" w:type="dxa"/>
            <w:textDirection w:val="btLr"/>
          </w:tcPr>
          <w:p w:rsidR="00A25B8C" w:rsidRPr="00A6268A" w:rsidRDefault="00A25B8C" w:rsidP="008C164E">
            <w:pPr>
              <w:ind w:left="113" w:right="113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68A"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709" w:type="dxa"/>
            <w:textDirection w:val="btLr"/>
          </w:tcPr>
          <w:p w:rsidR="00A25B8C" w:rsidRPr="00A6268A" w:rsidRDefault="00A25B8C" w:rsidP="008C164E">
            <w:pPr>
              <w:ind w:left="113" w:right="113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68A">
              <w:rPr>
                <w:rFonts w:ascii="Times New Roman" w:hAnsi="Times New Roman"/>
                <w:sz w:val="20"/>
                <w:szCs w:val="20"/>
              </w:rPr>
              <w:t>2022</w:t>
            </w:r>
          </w:p>
        </w:tc>
        <w:tc>
          <w:tcPr>
            <w:tcW w:w="708" w:type="dxa"/>
            <w:textDirection w:val="btLr"/>
          </w:tcPr>
          <w:p w:rsidR="00A25B8C" w:rsidRPr="00A6268A" w:rsidRDefault="00A25B8C" w:rsidP="008C164E">
            <w:pPr>
              <w:ind w:left="113" w:right="113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68A"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709" w:type="dxa"/>
            <w:textDirection w:val="btLr"/>
          </w:tcPr>
          <w:p w:rsidR="00A25B8C" w:rsidRPr="00A6268A" w:rsidRDefault="00A25B8C" w:rsidP="008C164E">
            <w:pPr>
              <w:ind w:left="113" w:right="113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68A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835" w:type="dxa"/>
            <w:textDirection w:val="btLr"/>
          </w:tcPr>
          <w:p w:rsidR="00A25B8C" w:rsidRPr="00A6268A" w:rsidRDefault="00A25B8C" w:rsidP="008C164E">
            <w:pPr>
              <w:ind w:left="113" w:right="113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68A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2269" w:type="dxa"/>
            <w:vMerge/>
          </w:tcPr>
          <w:p w:rsidR="00A25B8C" w:rsidRPr="00A6268A" w:rsidRDefault="00A25B8C" w:rsidP="008C16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5B8C" w:rsidRPr="00A6268A" w:rsidTr="00B4445A">
        <w:tc>
          <w:tcPr>
            <w:tcW w:w="747" w:type="dxa"/>
            <w:vMerge w:val="restart"/>
          </w:tcPr>
          <w:p w:rsidR="00A25B8C" w:rsidRPr="0082544F" w:rsidRDefault="00A25B8C" w:rsidP="008C164E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065" w:type="dxa"/>
          </w:tcPr>
          <w:p w:rsidR="00A25B8C" w:rsidRPr="0082544F" w:rsidRDefault="00A25B8C" w:rsidP="008C164E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Количество</w:t>
            </w:r>
            <w:r w:rsidRPr="00853BE9">
              <w:rPr>
                <w:rFonts w:ascii="Times New Roman" w:hAnsi="Times New Roman"/>
                <w:lang w:eastAsia="en-US"/>
              </w:rPr>
              <w:t xml:space="preserve"> спортивных сооружений в городе </w:t>
            </w:r>
          </w:p>
        </w:tc>
        <w:tc>
          <w:tcPr>
            <w:tcW w:w="1559" w:type="dxa"/>
            <w:vMerge w:val="restart"/>
          </w:tcPr>
          <w:p w:rsidR="00A25B8C" w:rsidRPr="0082544F" w:rsidRDefault="00A25B8C" w:rsidP="008C16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Ед.</w:t>
            </w:r>
          </w:p>
        </w:tc>
        <w:tc>
          <w:tcPr>
            <w:tcW w:w="1105" w:type="dxa"/>
          </w:tcPr>
          <w:p w:rsidR="00A25B8C" w:rsidRPr="0082544F" w:rsidRDefault="00A25B8C" w:rsidP="008C164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</w:t>
            </w:r>
          </w:p>
        </w:tc>
        <w:tc>
          <w:tcPr>
            <w:tcW w:w="738" w:type="dxa"/>
          </w:tcPr>
          <w:p w:rsidR="00A25B8C" w:rsidRPr="00A6268A" w:rsidRDefault="00A25B8C" w:rsidP="008C164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713" w:type="dxa"/>
          </w:tcPr>
          <w:p w:rsidR="00A25B8C" w:rsidRPr="00A6268A" w:rsidRDefault="00A25B8C" w:rsidP="008C164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</w:t>
            </w:r>
          </w:p>
        </w:tc>
        <w:tc>
          <w:tcPr>
            <w:tcW w:w="720" w:type="dxa"/>
          </w:tcPr>
          <w:p w:rsidR="00A25B8C" w:rsidRPr="00A6268A" w:rsidRDefault="00A25B8C" w:rsidP="008C164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</w:t>
            </w:r>
          </w:p>
        </w:tc>
        <w:tc>
          <w:tcPr>
            <w:tcW w:w="709" w:type="dxa"/>
          </w:tcPr>
          <w:p w:rsidR="00A25B8C" w:rsidRPr="00A6268A" w:rsidRDefault="00A25B8C" w:rsidP="008C164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</w:t>
            </w:r>
          </w:p>
        </w:tc>
        <w:tc>
          <w:tcPr>
            <w:tcW w:w="708" w:type="dxa"/>
          </w:tcPr>
          <w:p w:rsidR="00A25B8C" w:rsidRPr="00A6268A" w:rsidRDefault="00A25B8C" w:rsidP="008C164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</w:t>
            </w:r>
          </w:p>
        </w:tc>
        <w:tc>
          <w:tcPr>
            <w:tcW w:w="709" w:type="dxa"/>
          </w:tcPr>
          <w:p w:rsidR="00A25B8C" w:rsidRPr="00A6268A" w:rsidRDefault="00A25B8C" w:rsidP="008C164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835" w:type="dxa"/>
          </w:tcPr>
          <w:p w:rsidR="00A25B8C" w:rsidRPr="00A6268A" w:rsidRDefault="00A25B8C" w:rsidP="008C164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</w:t>
            </w:r>
          </w:p>
        </w:tc>
        <w:tc>
          <w:tcPr>
            <w:tcW w:w="2269" w:type="dxa"/>
          </w:tcPr>
          <w:p w:rsidR="00A25B8C" w:rsidRPr="00A6268A" w:rsidRDefault="00A25B8C" w:rsidP="008C16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</w:tr>
      <w:tr w:rsidR="00A25B8C" w:rsidRPr="00A6268A" w:rsidTr="00B4445A">
        <w:tc>
          <w:tcPr>
            <w:tcW w:w="747" w:type="dxa"/>
            <w:vMerge/>
          </w:tcPr>
          <w:p w:rsidR="00A25B8C" w:rsidRDefault="00A25B8C" w:rsidP="008C164E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5065" w:type="dxa"/>
          </w:tcPr>
          <w:p w:rsidR="00A25B8C" w:rsidRPr="00853BE9" w:rsidRDefault="00A25B8C" w:rsidP="008C164E">
            <w:pPr>
              <w:ind w:firstLine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- </w:t>
            </w:r>
            <w:r w:rsidRPr="00853BE9">
              <w:rPr>
                <w:rFonts w:ascii="Times New Roman" w:hAnsi="Times New Roman"/>
                <w:lang w:eastAsia="en-US"/>
              </w:rPr>
              <w:t xml:space="preserve">в том числе муниципальных </w:t>
            </w:r>
          </w:p>
        </w:tc>
        <w:tc>
          <w:tcPr>
            <w:tcW w:w="1559" w:type="dxa"/>
            <w:vMerge/>
          </w:tcPr>
          <w:p w:rsidR="00A25B8C" w:rsidRPr="00853BE9" w:rsidRDefault="00A25B8C" w:rsidP="008C164E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05" w:type="dxa"/>
          </w:tcPr>
          <w:p w:rsidR="00A25B8C" w:rsidRPr="0082544F" w:rsidRDefault="00A25B8C" w:rsidP="008C164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</w:t>
            </w:r>
          </w:p>
        </w:tc>
        <w:tc>
          <w:tcPr>
            <w:tcW w:w="738" w:type="dxa"/>
          </w:tcPr>
          <w:p w:rsidR="00A25B8C" w:rsidRPr="00A6268A" w:rsidRDefault="00A25B8C" w:rsidP="008C164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713" w:type="dxa"/>
          </w:tcPr>
          <w:p w:rsidR="00A25B8C" w:rsidRPr="00A6268A" w:rsidRDefault="00A25B8C" w:rsidP="008C164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720" w:type="dxa"/>
          </w:tcPr>
          <w:p w:rsidR="00A25B8C" w:rsidRPr="00A6268A" w:rsidRDefault="00A25B8C" w:rsidP="008C164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709" w:type="dxa"/>
          </w:tcPr>
          <w:p w:rsidR="00A25B8C" w:rsidRPr="00A6268A" w:rsidRDefault="00A25B8C" w:rsidP="008C164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708" w:type="dxa"/>
          </w:tcPr>
          <w:p w:rsidR="00A25B8C" w:rsidRPr="00A6268A" w:rsidRDefault="00A25B8C" w:rsidP="008C164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709" w:type="dxa"/>
          </w:tcPr>
          <w:p w:rsidR="00A25B8C" w:rsidRPr="00A6268A" w:rsidRDefault="00A25B8C" w:rsidP="008C164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835" w:type="dxa"/>
          </w:tcPr>
          <w:p w:rsidR="00A25B8C" w:rsidRPr="00A6268A" w:rsidRDefault="00A25B8C" w:rsidP="008C164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2269" w:type="dxa"/>
          </w:tcPr>
          <w:p w:rsidR="00A25B8C" w:rsidRPr="00A6268A" w:rsidRDefault="00A25B8C" w:rsidP="008C16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</w:tr>
      <w:tr w:rsidR="00A25B8C" w:rsidRPr="00A6268A" w:rsidTr="00B4445A">
        <w:tc>
          <w:tcPr>
            <w:tcW w:w="747" w:type="dxa"/>
            <w:vMerge w:val="restart"/>
          </w:tcPr>
          <w:p w:rsidR="00A25B8C" w:rsidRPr="0082544F" w:rsidRDefault="00A25B8C" w:rsidP="008C164E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065" w:type="dxa"/>
          </w:tcPr>
          <w:p w:rsidR="00A25B8C" w:rsidRPr="0082544F" w:rsidRDefault="00A25B8C" w:rsidP="008C164E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Д</w:t>
            </w:r>
            <w:r w:rsidRPr="00853BE9">
              <w:rPr>
                <w:rFonts w:ascii="Times New Roman" w:hAnsi="Times New Roman"/>
                <w:lang w:eastAsia="en-US"/>
              </w:rPr>
              <w:t>ол</w:t>
            </w:r>
            <w:r>
              <w:rPr>
                <w:rFonts w:ascii="Times New Roman" w:hAnsi="Times New Roman"/>
                <w:lang w:eastAsia="en-US"/>
              </w:rPr>
              <w:t>я</w:t>
            </w:r>
            <w:r w:rsidRPr="00853BE9">
              <w:rPr>
                <w:rFonts w:ascii="Times New Roman" w:hAnsi="Times New Roman"/>
                <w:lang w:eastAsia="en-US"/>
              </w:rPr>
              <w:t xml:space="preserve"> </w:t>
            </w:r>
            <w:r>
              <w:rPr>
                <w:rFonts w:ascii="Times New Roman" w:hAnsi="Times New Roman"/>
                <w:lang w:eastAsia="en-US"/>
              </w:rPr>
              <w:t>населения</w:t>
            </w:r>
            <w:r w:rsidRPr="00853BE9">
              <w:rPr>
                <w:rFonts w:ascii="Times New Roman" w:hAnsi="Times New Roman"/>
                <w:lang w:eastAsia="en-US"/>
              </w:rPr>
              <w:t>, систематически занимающихся физической культурой и спортом, в общей численности населения города Югорска</w:t>
            </w:r>
          </w:p>
        </w:tc>
        <w:tc>
          <w:tcPr>
            <w:tcW w:w="1559" w:type="dxa"/>
            <w:vMerge w:val="restart"/>
          </w:tcPr>
          <w:p w:rsidR="00A25B8C" w:rsidRPr="0082544F" w:rsidRDefault="00A25B8C" w:rsidP="008C16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1105" w:type="dxa"/>
          </w:tcPr>
          <w:p w:rsidR="00A25B8C" w:rsidRPr="0082544F" w:rsidRDefault="00A25B8C" w:rsidP="008C164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40,7</w:t>
            </w:r>
          </w:p>
        </w:tc>
        <w:tc>
          <w:tcPr>
            <w:tcW w:w="738" w:type="dxa"/>
          </w:tcPr>
          <w:p w:rsidR="00A25B8C" w:rsidRPr="00A6268A" w:rsidRDefault="00A25B8C" w:rsidP="008C164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48,0</w:t>
            </w:r>
          </w:p>
        </w:tc>
        <w:tc>
          <w:tcPr>
            <w:tcW w:w="713" w:type="dxa"/>
          </w:tcPr>
          <w:p w:rsidR="00A25B8C" w:rsidRPr="00A6268A" w:rsidRDefault="00A25B8C" w:rsidP="008C164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720" w:type="dxa"/>
          </w:tcPr>
          <w:p w:rsidR="00A25B8C" w:rsidRPr="00A6268A" w:rsidRDefault="00A25B8C" w:rsidP="008C164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54,0</w:t>
            </w:r>
          </w:p>
        </w:tc>
        <w:tc>
          <w:tcPr>
            <w:tcW w:w="709" w:type="dxa"/>
          </w:tcPr>
          <w:p w:rsidR="00A25B8C" w:rsidRPr="00A6268A" w:rsidRDefault="00A25B8C" w:rsidP="008C164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56,5</w:t>
            </w:r>
          </w:p>
        </w:tc>
        <w:tc>
          <w:tcPr>
            <w:tcW w:w="708" w:type="dxa"/>
          </w:tcPr>
          <w:p w:rsidR="00A25B8C" w:rsidRPr="00A6268A" w:rsidRDefault="00A25B8C" w:rsidP="008C164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709" w:type="dxa"/>
          </w:tcPr>
          <w:p w:rsidR="00A25B8C" w:rsidRPr="00A6268A" w:rsidRDefault="00A25B8C" w:rsidP="008C164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63,0</w:t>
            </w:r>
          </w:p>
        </w:tc>
        <w:tc>
          <w:tcPr>
            <w:tcW w:w="835" w:type="dxa"/>
          </w:tcPr>
          <w:p w:rsidR="00A25B8C" w:rsidRPr="00A6268A" w:rsidRDefault="00A25B8C" w:rsidP="008C164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64,0</w:t>
            </w:r>
          </w:p>
        </w:tc>
        <w:tc>
          <w:tcPr>
            <w:tcW w:w="2269" w:type="dxa"/>
          </w:tcPr>
          <w:p w:rsidR="00A25B8C" w:rsidRPr="00A6268A" w:rsidRDefault="00A25B8C" w:rsidP="008C16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65,5</w:t>
            </w:r>
          </w:p>
        </w:tc>
      </w:tr>
      <w:tr w:rsidR="00A25B8C" w:rsidRPr="00A6268A" w:rsidTr="00B4445A">
        <w:tc>
          <w:tcPr>
            <w:tcW w:w="747" w:type="dxa"/>
            <w:vMerge/>
          </w:tcPr>
          <w:p w:rsidR="00A25B8C" w:rsidRDefault="00A25B8C" w:rsidP="008C164E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5065" w:type="dxa"/>
          </w:tcPr>
          <w:p w:rsidR="00A25B8C" w:rsidRDefault="00A25B8C" w:rsidP="008C164E">
            <w:pPr>
              <w:ind w:firstLine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- </w:t>
            </w:r>
            <w:r w:rsidRPr="00853BE9">
              <w:rPr>
                <w:rFonts w:ascii="Times New Roman" w:hAnsi="Times New Roman"/>
                <w:lang w:eastAsia="en-US"/>
              </w:rPr>
              <w:t>в том числе на базе муниципальных учреждений, сооружений</w:t>
            </w:r>
          </w:p>
        </w:tc>
        <w:tc>
          <w:tcPr>
            <w:tcW w:w="1559" w:type="dxa"/>
            <w:vMerge/>
          </w:tcPr>
          <w:p w:rsidR="00A25B8C" w:rsidRPr="0082544F" w:rsidRDefault="00A25B8C" w:rsidP="008C164E">
            <w:pPr>
              <w:rPr>
                <w:rFonts w:ascii="Times New Roman" w:hAnsi="Times New Roman"/>
              </w:rPr>
            </w:pPr>
          </w:p>
        </w:tc>
        <w:tc>
          <w:tcPr>
            <w:tcW w:w="1105" w:type="dxa"/>
          </w:tcPr>
          <w:p w:rsidR="00A25B8C" w:rsidRPr="0082544F" w:rsidRDefault="00A25B8C" w:rsidP="008C164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28,5</w:t>
            </w:r>
          </w:p>
        </w:tc>
        <w:tc>
          <w:tcPr>
            <w:tcW w:w="738" w:type="dxa"/>
          </w:tcPr>
          <w:p w:rsidR="00A25B8C" w:rsidRPr="00A6268A" w:rsidRDefault="00A25B8C" w:rsidP="008C164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713" w:type="dxa"/>
          </w:tcPr>
          <w:p w:rsidR="00A25B8C" w:rsidRPr="00A6268A" w:rsidRDefault="00A25B8C" w:rsidP="008C164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31,0</w:t>
            </w:r>
          </w:p>
        </w:tc>
        <w:tc>
          <w:tcPr>
            <w:tcW w:w="720" w:type="dxa"/>
          </w:tcPr>
          <w:p w:rsidR="00A25B8C" w:rsidRPr="00A6268A" w:rsidRDefault="00A25B8C" w:rsidP="008C164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33,0</w:t>
            </w:r>
          </w:p>
        </w:tc>
        <w:tc>
          <w:tcPr>
            <w:tcW w:w="709" w:type="dxa"/>
          </w:tcPr>
          <w:p w:rsidR="00A25B8C" w:rsidRPr="00A6268A" w:rsidRDefault="00A25B8C" w:rsidP="008C164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34,0</w:t>
            </w:r>
          </w:p>
        </w:tc>
        <w:tc>
          <w:tcPr>
            <w:tcW w:w="708" w:type="dxa"/>
          </w:tcPr>
          <w:p w:rsidR="00A25B8C" w:rsidRPr="00A6268A" w:rsidRDefault="00A25B8C" w:rsidP="008C164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35,5</w:t>
            </w:r>
          </w:p>
        </w:tc>
        <w:tc>
          <w:tcPr>
            <w:tcW w:w="709" w:type="dxa"/>
          </w:tcPr>
          <w:p w:rsidR="00A25B8C" w:rsidRPr="00A6268A" w:rsidRDefault="00A25B8C" w:rsidP="008C164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37,0</w:t>
            </w:r>
          </w:p>
        </w:tc>
        <w:tc>
          <w:tcPr>
            <w:tcW w:w="835" w:type="dxa"/>
          </w:tcPr>
          <w:p w:rsidR="00A25B8C" w:rsidRPr="00A6268A" w:rsidRDefault="00A25B8C" w:rsidP="008C164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39,5</w:t>
            </w:r>
          </w:p>
        </w:tc>
        <w:tc>
          <w:tcPr>
            <w:tcW w:w="2269" w:type="dxa"/>
          </w:tcPr>
          <w:p w:rsidR="00A25B8C" w:rsidRPr="00A6268A" w:rsidRDefault="00A25B8C" w:rsidP="008C16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43,0</w:t>
            </w:r>
          </w:p>
        </w:tc>
      </w:tr>
      <w:tr w:rsidR="00A25B8C" w:rsidRPr="00A6268A" w:rsidTr="00B4445A">
        <w:tc>
          <w:tcPr>
            <w:tcW w:w="747" w:type="dxa"/>
            <w:vMerge w:val="restart"/>
          </w:tcPr>
          <w:p w:rsidR="00A25B8C" w:rsidRPr="0082544F" w:rsidRDefault="00A25B8C" w:rsidP="008C164E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065" w:type="dxa"/>
          </w:tcPr>
          <w:p w:rsidR="00A25B8C" w:rsidRPr="00A82F32" w:rsidRDefault="00A25B8C" w:rsidP="008C164E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У</w:t>
            </w:r>
            <w:r w:rsidRPr="00853BE9">
              <w:rPr>
                <w:rFonts w:ascii="Times New Roman" w:hAnsi="Times New Roman"/>
              </w:rPr>
              <w:t>ров</w:t>
            </w:r>
            <w:r>
              <w:rPr>
                <w:rFonts w:ascii="Times New Roman" w:hAnsi="Times New Roman"/>
              </w:rPr>
              <w:t>ень</w:t>
            </w:r>
            <w:r w:rsidRPr="00853BE9">
              <w:rPr>
                <w:rFonts w:ascii="Times New Roman" w:hAnsi="Times New Roman"/>
              </w:rPr>
              <w:t xml:space="preserve"> обеспеченности населения спортивными сооружениями исходя из единовременной пропускной способности (ЕПС</w:t>
            </w:r>
            <w:r>
              <w:rPr>
                <w:rFonts w:ascii="Times New Roman" w:hAnsi="Times New Roman"/>
              </w:rPr>
              <w:t>)</w:t>
            </w:r>
            <w:r w:rsidRPr="00853BE9">
              <w:rPr>
                <w:rFonts w:ascii="Times New Roman" w:hAnsi="Times New Roman"/>
                <w:lang w:eastAsia="en-US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A25B8C" w:rsidRPr="0082544F" w:rsidRDefault="00A25B8C" w:rsidP="008C164E">
            <w:pPr>
              <w:rPr>
                <w:rFonts w:ascii="Times New Roman" w:hAnsi="Times New Roman"/>
              </w:rPr>
            </w:pPr>
            <w:r w:rsidRPr="00853BE9">
              <w:rPr>
                <w:rFonts w:ascii="Times New Roman" w:hAnsi="Times New Roman"/>
                <w:lang w:eastAsia="en-US"/>
              </w:rPr>
              <w:t>%</w:t>
            </w:r>
          </w:p>
        </w:tc>
        <w:tc>
          <w:tcPr>
            <w:tcW w:w="1105" w:type="dxa"/>
          </w:tcPr>
          <w:p w:rsidR="00A25B8C" w:rsidRPr="0082544F" w:rsidRDefault="00A25B8C" w:rsidP="008C164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63,7</w:t>
            </w:r>
          </w:p>
        </w:tc>
        <w:tc>
          <w:tcPr>
            <w:tcW w:w="738" w:type="dxa"/>
          </w:tcPr>
          <w:p w:rsidR="00A25B8C" w:rsidRPr="00A6268A" w:rsidRDefault="00A25B8C" w:rsidP="008C164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64,0</w:t>
            </w:r>
          </w:p>
        </w:tc>
        <w:tc>
          <w:tcPr>
            <w:tcW w:w="713" w:type="dxa"/>
          </w:tcPr>
          <w:p w:rsidR="00A25B8C" w:rsidRPr="00A6268A" w:rsidRDefault="00A25B8C" w:rsidP="008C164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65,5</w:t>
            </w:r>
          </w:p>
        </w:tc>
        <w:tc>
          <w:tcPr>
            <w:tcW w:w="720" w:type="dxa"/>
          </w:tcPr>
          <w:p w:rsidR="00A25B8C" w:rsidRPr="00A6268A" w:rsidRDefault="00A25B8C" w:rsidP="008C164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67,0</w:t>
            </w:r>
          </w:p>
        </w:tc>
        <w:tc>
          <w:tcPr>
            <w:tcW w:w="709" w:type="dxa"/>
          </w:tcPr>
          <w:p w:rsidR="00A25B8C" w:rsidRPr="00A6268A" w:rsidRDefault="00A25B8C" w:rsidP="008C164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68,5</w:t>
            </w:r>
          </w:p>
        </w:tc>
        <w:tc>
          <w:tcPr>
            <w:tcW w:w="708" w:type="dxa"/>
          </w:tcPr>
          <w:p w:rsidR="00A25B8C" w:rsidRPr="00A6268A" w:rsidRDefault="00A25B8C" w:rsidP="008C164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709" w:type="dxa"/>
          </w:tcPr>
          <w:p w:rsidR="00A25B8C" w:rsidRPr="00A6268A" w:rsidRDefault="00A25B8C" w:rsidP="008C164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72,0</w:t>
            </w:r>
          </w:p>
        </w:tc>
        <w:tc>
          <w:tcPr>
            <w:tcW w:w="835" w:type="dxa"/>
          </w:tcPr>
          <w:p w:rsidR="00A25B8C" w:rsidRPr="00A6268A" w:rsidRDefault="00A25B8C" w:rsidP="008C164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74,5</w:t>
            </w:r>
          </w:p>
        </w:tc>
        <w:tc>
          <w:tcPr>
            <w:tcW w:w="2269" w:type="dxa"/>
          </w:tcPr>
          <w:p w:rsidR="00A25B8C" w:rsidRPr="00A6268A" w:rsidRDefault="00A25B8C" w:rsidP="008C16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</w:tr>
      <w:tr w:rsidR="00A25B8C" w:rsidRPr="00A6268A" w:rsidTr="00B4445A">
        <w:tc>
          <w:tcPr>
            <w:tcW w:w="747" w:type="dxa"/>
            <w:vMerge/>
          </w:tcPr>
          <w:p w:rsidR="00A25B8C" w:rsidRDefault="00A25B8C" w:rsidP="008C164E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5065" w:type="dxa"/>
          </w:tcPr>
          <w:p w:rsidR="00A25B8C" w:rsidRPr="00853BE9" w:rsidRDefault="00A25B8C" w:rsidP="008C164E">
            <w:pPr>
              <w:ind w:firstLine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- </w:t>
            </w:r>
            <w:r w:rsidRPr="00853BE9">
              <w:rPr>
                <w:rFonts w:ascii="Times New Roman" w:hAnsi="Times New Roman"/>
                <w:lang w:eastAsia="en-US"/>
              </w:rPr>
              <w:t>в том числе муниципальных</w:t>
            </w:r>
          </w:p>
        </w:tc>
        <w:tc>
          <w:tcPr>
            <w:tcW w:w="1559" w:type="dxa"/>
            <w:vMerge/>
          </w:tcPr>
          <w:p w:rsidR="00A25B8C" w:rsidRPr="00853BE9" w:rsidRDefault="00A25B8C" w:rsidP="008C164E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05" w:type="dxa"/>
          </w:tcPr>
          <w:p w:rsidR="00A25B8C" w:rsidRPr="0082544F" w:rsidRDefault="00A25B8C" w:rsidP="008C164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34,8</w:t>
            </w:r>
          </w:p>
        </w:tc>
        <w:tc>
          <w:tcPr>
            <w:tcW w:w="738" w:type="dxa"/>
          </w:tcPr>
          <w:p w:rsidR="00A25B8C" w:rsidRPr="00A6268A" w:rsidRDefault="00A25B8C" w:rsidP="008C164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36,0</w:t>
            </w:r>
          </w:p>
        </w:tc>
        <w:tc>
          <w:tcPr>
            <w:tcW w:w="713" w:type="dxa"/>
          </w:tcPr>
          <w:p w:rsidR="00A25B8C" w:rsidRPr="00A6268A" w:rsidRDefault="00A25B8C" w:rsidP="008C164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37,5</w:t>
            </w:r>
          </w:p>
        </w:tc>
        <w:tc>
          <w:tcPr>
            <w:tcW w:w="720" w:type="dxa"/>
          </w:tcPr>
          <w:p w:rsidR="00A25B8C" w:rsidRPr="00A6268A" w:rsidRDefault="00A25B8C" w:rsidP="008C164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39,0</w:t>
            </w:r>
          </w:p>
        </w:tc>
        <w:tc>
          <w:tcPr>
            <w:tcW w:w="709" w:type="dxa"/>
          </w:tcPr>
          <w:p w:rsidR="00A25B8C" w:rsidRPr="00A6268A" w:rsidRDefault="00A25B8C" w:rsidP="008C164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41,5</w:t>
            </w:r>
          </w:p>
        </w:tc>
        <w:tc>
          <w:tcPr>
            <w:tcW w:w="708" w:type="dxa"/>
          </w:tcPr>
          <w:p w:rsidR="00A25B8C" w:rsidRPr="00A6268A" w:rsidRDefault="00A25B8C" w:rsidP="008C164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43,0</w:t>
            </w:r>
          </w:p>
        </w:tc>
        <w:tc>
          <w:tcPr>
            <w:tcW w:w="709" w:type="dxa"/>
          </w:tcPr>
          <w:p w:rsidR="00A25B8C" w:rsidRPr="00A6268A" w:rsidRDefault="00A25B8C" w:rsidP="008C164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44,0</w:t>
            </w:r>
          </w:p>
        </w:tc>
        <w:tc>
          <w:tcPr>
            <w:tcW w:w="835" w:type="dxa"/>
          </w:tcPr>
          <w:p w:rsidR="00A25B8C" w:rsidRPr="00A6268A" w:rsidRDefault="00A25B8C" w:rsidP="008C164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45,5</w:t>
            </w:r>
          </w:p>
        </w:tc>
        <w:tc>
          <w:tcPr>
            <w:tcW w:w="2269" w:type="dxa"/>
          </w:tcPr>
          <w:p w:rsidR="00A25B8C" w:rsidRPr="00A6268A" w:rsidRDefault="00A25B8C" w:rsidP="008C16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48,6</w:t>
            </w:r>
          </w:p>
        </w:tc>
      </w:tr>
      <w:tr w:rsidR="00A25B8C" w:rsidRPr="00A6268A" w:rsidTr="00B4445A">
        <w:tc>
          <w:tcPr>
            <w:tcW w:w="747" w:type="dxa"/>
          </w:tcPr>
          <w:p w:rsidR="00A25B8C" w:rsidRPr="0082544F" w:rsidRDefault="00A25B8C" w:rsidP="008C164E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065" w:type="dxa"/>
          </w:tcPr>
          <w:p w:rsidR="00A25B8C" w:rsidRPr="00A82F32" w:rsidRDefault="00A25B8C" w:rsidP="008C164E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lang w:eastAsia="en-US"/>
              </w:rPr>
              <w:t>К</w:t>
            </w:r>
            <w:r w:rsidRPr="00853BE9">
              <w:rPr>
                <w:rFonts w:ascii="Times New Roman" w:hAnsi="Times New Roman"/>
                <w:lang w:eastAsia="en-US"/>
              </w:rPr>
              <w:t>оличеств</w:t>
            </w:r>
            <w:r>
              <w:rPr>
                <w:rFonts w:ascii="Times New Roman" w:hAnsi="Times New Roman"/>
                <w:lang w:eastAsia="en-US"/>
              </w:rPr>
              <w:t>о</w:t>
            </w:r>
            <w:r w:rsidRPr="00853BE9">
              <w:rPr>
                <w:rFonts w:ascii="Times New Roman" w:hAnsi="Times New Roman"/>
                <w:lang w:eastAsia="en-US"/>
              </w:rPr>
              <w:t xml:space="preserve"> проведенных спортивно - массовых мероприятий в городе Югорске </w:t>
            </w:r>
            <w:r>
              <w:rPr>
                <w:rFonts w:ascii="Times New Roman" w:hAnsi="Times New Roman"/>
                <w:lang w:eastAsia="en-US"/>
              </w:rPr>
              <w:t>в год</w:t>
            </w:r>
          </w:p>
        </w:tc>
        <w:tc>
          <w:tcPr>
            <w:tcW w:w="1559" w:type="dxa"/>
          </w:tcPr>
          <w:p w:rsidR="00A25B8C" w:rsidRPr="0082544F" w:rsidRDefault="00A25B8C" w:rsidP="008C16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Ед.</w:t>
            </w:r>
          </w:p>
        </w:tc>
        <w:tc>
          <w:tcPr>
            <w:tcW w:w="1105" w:type="dxa"/>
          </w:tcPr>
          <w:p w:rsidR="00A25B8C" w:rsidRPr="0082544F" w:rsidRDefault="00A25B8C" w:rsidP="008C164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285</w:t>
            </w:r>
          </w:p>
        </w:tc>
        <w:tc>
          <w:tcPr>
            <w:tcW w:w="738" w:type="dxa"/>
          </w:tcPr>
          <w:p w:rsidR="00A25B8C" w:rsidRPr="00A6268A" w:rsidRDefault="00A25B8C" w:rsidP="008C164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288</w:t>
            </w:r>
          </w:p>
        </w:tc>
        <w:tc>
          <w:tcPr>
            <w:tcW w:w="713" w:type="dxa"/>
          </w:tcPr>
          <w:p w:rsidR="00A25B8C" w:rsidRPr="00A6268A" w:rsidRDefault="00A25B8C" w:rsidP="008C164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290</w:t>
            </w:r>
          </w:p>
        </w:tc>
        <w:tc>
          <w:tcPr>
            <w:tcW w:w="720" w:type="dxa"/>
          </w:tcPr>
          <w:p w:rsidR="00A25B8C" w:rsidRPr="00A6268A" w:rsidRDefault="00A25B8C" w:rsidP="008C164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292</w:t>
            </w:r>
          </w:p>
        </w:tc>
        <w:tc>
          <w:tcPr>
            <w:tcW w:w="709" w:type="dxa"/>
          </w:tcPr>
          <w:p w:rsidR="00A25B8C" w:rsidRPr="00A6268A" w:rsidRDefault="00A25B8C" w:rsidP="008C164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293</w:t>
            </w:r>
          </w:p>
        </w:tc>
        <w:tc>
          <w:tcPr>
            <w:tcW w:w="708" w:type="dxa"/>
          </w:tcPr>
          <w:p w:rsidR="00A25B8C" w:rsidRPr="00A6268A" w:rsidRDefault="00A25B8C" w:rsidP="008C164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295</w:t>
            </w:r>
          </w:p>
        </w:tc>
        <w:tc>
          <w:tcPr>
            <w:tcW w:w="709" w:type="dxa"/>
          </w:tcPr>
          <w:p w:rsidR="00A25B8C" w:rsidRPr="00A6268A" w:rsidRDefault="00A25B8C" w:rsidP="008C164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297</w:t>
            </w:r>
          </w:p>
        </w:tc>
        <w:tc>
          <w:tcPr>
            <w:tcW w:w="835" w:type="dxa"/>
          </w:tcPr>
          <w:p w:rsidR="00A25B8C" w:rsidRPr="00A6268A" w:rsidRDefault="00A25B8C" w:rsidP="008C164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298</w:t>
            </w:r>
          </w:p>
        </w:tc>
        <w:tc>
          <w:tcPr>
            <w:tcW w:w="2269" w:type="dxa"/>
          </w:tcPr>
          <w:p w:rsidR="00A25B8C" w:rsidRPr="00A6268A" w:rsidRDefault="00A25B8C" w:rsidP="008C16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302</w:t>
            </w:r>
          </w:p>
        </w:tc>
      </w:tr>
      <w:tr w:rsidR="00A25B8C" w:rsidRPr="00A6268A" w:rsidTr="00B4445A">
        <w:tc>
          <w:tcPr>
            <w:tcW w:w="747" w:type="dxa"/>
          </w:tcPr>
          <w:p w:rsidR="00A25B8C" w:rsidRPr="0082544F" w:rsidRDefault="00A25B8C" w:rsidP="008C164E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065" w:type="dxa"/>
          </w:tcPr>
          <w:p w:rsidR="00A25B8C" w:rsidRPr="00A82F32" w:rsidRDefault="00A25B8C" w:rsidP="008C164E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lang w:eastAsia="en-US"/>
              </w:rPr>
              <w:t>Д</w:t>
            </w:r>
            <w:r w:rsidRPr="00853BE9">
              <w:rPr>
                <w:rFonts w:ascii="Times New Roman" w:hAnsi="Times New Roman"/>
                <w:lang w:eastAsia="en-US"/>
              </w:rPr>
              <w:t>ол</w:t>
            </w:r>
            <w:r>
              <w:rPr>
                <w:rFonts w:ascii="Times New Roman" w:hAnsi="Times New Roman"/>
                <w:lang w:eastAsia="en-US"/>
              </w:rPr>
              <w:t>я</w:t>
            </w:r>
            <w:r w:rsidRPr="00853BE9">
              <w:rPr>
                <w:rFonts w:ascii="Times New Roman" w:hAnsi="Times New Roman"/>
                <w:lang w:eastAsia="en-US"/>
              </w:rPr>
              <w:t xml:space="preserve"> лиц с ограниченными возможностями здоровья и инвалидов, систематически занимающихся физической культурой  и спортом, в общей численности данной категории города Югорска </w:t>
            </w:r>
          </w:p>
        </w:tc>
        <w:tc>
          <w:tcPr>
            <w:tcW w:w="1559" w:type="dxa"/>
          </w:tcPr>
          <w:p w:rsidR="00A25B8C" w:rsidRPr="0082544F" w:rsidRDefault="00A25B8C" w:rsidP="008C164E">
            <w:pPr>
              <w:rPr>
                <w:rFonts w:ascii="Times New Roman" w:hAnsi="Times New Roman"/>
              </w:rPr>
            </w:pPr>
            <w:r w:rsidRPr="00853BE9">
              <w:rPr>
                <w:rFonts w:ascii="Times New Roman" w:hAnsi="Times New Roman"/>
                <w:lang w:eastAsia="en-US"/>
              </w:rPr>
              <w:t>%</w:t>
            </w:r>
          </w:p>
        </w:tc>
        <w:tc>
          <w:tcPr>
            <w:tcW w:w="1105" w:type="dxa"/>
          </w:tcPr>
          <w:p w:rsidR="00A25B8C" w:rsidRPr="0082544F" w:rsidRDefault="00A25B8C" w:rsidP="008C164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22,8</w:t>
            </w:r>
          </w:p>
        </w:tc>
        <w:tc>
          <w:tcPr>
            <w:tcW w:w="738" w:type="dxa"/>
          </w:tcPr>
          <w:p w:rsidR="00A25B8C" w:rsidRPr="00A6268A" w:rsidRDefault="00A25B8C" w:rsidP="008C164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23,0</w:t>
            </w:r>
          </w:p>
        </w:tc>
        <w:tc>
          <w:tcPr>
            <w:tcW w:w="713" w:type="dxa"/>
          </w:tcPr>
          <w:p w:rsidR="00A25B8C" w:rsidRPr="00A6268A" w:rsidRDefault="00A25B8C" w:rsidP="008C164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720" w:type="dxa"/>
          </w:tcPr>
          <w:p w:rsidR="00A25B8C" w:rsidRPr="00A6268A" w:rsidRDefault="00A25B8C" w:rsidP="008C164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25,0</w:t>
            </w:r>
          </w:p>
        </w:tc>
        <w:tc>
          <w:tcPr>
            <w:tcW w:w="709" w:type="dxa"/>
          </w:tcPr>
          <w:p w:rsidR="00A25B8C" w:rsidRPr="00A6268A" w:rsidRDefault="00A25B8C" w:rsidP="008C164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25,5</w:t>
            </w:r>
          </w:p>
        </w:tc>
        <w:tc>
          <w:tcPr>
            <w:tcW w:w="708" w:type="dxa"/>
          </w:tcPr>
          <w:p w:rsidR="00A25B8C" w:rsidRPr="00A6268A" w:rsidRDefault="00A25B8C" w:rsidP="008C164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26,0</w:t>
            </w:r>
          </w:p>
        </w:tc>
        <w:tc>
          <w:tcPr>
            <w:tcW w:w="709" w:type="dxa"/>
          </w:tcPr>
          <w:p w:rsidR="00A25B8C" w:rsidRPr="00A6268A" w:rsidRDefault="00A25B8C" w:rsidP="008C164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26,5</w:t>
            </w:r>
          </w:p>
        </w:tc>
        <w:tc>
          <w:tcPr>
            <w:tcW w:w="835" w:type="dxa"/>
          </w:tcPr>
          <w:p w:rsidR="00A25B8C" w:rsidRPr="00A6268A" w:rsidRDefault="00A25B8C" w:rsidP="008C164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28,0</w:t>
            </w:r>
          </w:p>
        </w:tc>
        <w:tc>
          <w:tcPr>
            <w:tcW w:w="2269" w:type="dxa"/>
          </w:tcPr>
          <w:p w:rsidR="00A25B8C" w:rsidRPr="00A6268A" w:rsidRDefault="00A25B8C" w:rsidP="008C16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33,0</w:t>
            </w:r>
          </w:p>
        </w:tc>
      </w:tr>
      <w:tr w:rsidR="00A25B8C" w:rsidRPr="00A6268A" w:rsidTr="00B4445A">
        <w:tc>
          <w:tcPr>
            <w:tcW w:w="747" w:type="dxa"/>
          </w:tcPr>
          <w:p w:rsidR="00A25B8C" w:rsidRPr="0082544F" w:rsidRDefault="00A25B8C" w:rsidP="008C164E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065" w:type="dxa"/>
          </w:tcPr>
          <w:p w:rsidR="00A25B8C" w:rsidRPr="00A82F32" w:rsidRDefault="00A25B8C" w:rsidP="008C164E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lang w:eastAsia="en-US"/>
              </w:rPr>
              <w:t>У</w:t>
            </w:r>
            <w:r w:rsidRPr="00853BE9">
              <w:rPr>
                <w:rFonts w:ascii="Times New Roman" w:hAnsi="Times New Roman"/>
                <w:lang w:eastAsia="en-US"/>
              </w:rPr>
              <w:t>ров</w:t>
            </w:r>
            <w:r>
              <w:rPr>
                <w:rFonts w:ascii="Times New Roman" w:hAnsi="Times New Roman"/>
                <w:lang w:eastAsia="en-US"/>
              </w:rPr>
              <w:t>ень</w:t>
            </w:r>
            <w:r w:rsidRPr="00853BE9">
              <w:rPr>
                <w:rFonts w:ascii="Times New Roman" w:hAnsi="Times New Roman"/>
                <w:lang w:eastAsia="en-US"/>
              </w:rPr>
              <w:t xml:space="preserve"> удовлетворенности граждан города Югорска качеством услуг в сфере физической культуры и спорта </w:t>
            </w:r>
          </w:p>
        </w:tc>
        <w:tc>
          <w:tcPr>
            <w:tcW w:w="1559" w:type="dxa"/>
          </w:tcPr>
          <w:p w:rsidR="00A25B8C" w:rsidRPr="00A82F32" w:rsidRDefault="00A25B8C" w:rsidP="008C164E">
            <w:pPr>
              <w:rPr>
                <w:rFonts w:ascii="Times New Roman" w:hAnsi="Times New Roman"/>
                <w:sz w:val="20"/>
                <w:szCs w:val="20"/>
              </w:rPr>
            </w:pPr>
            <w:r w:rsidRPr="00853BE9">
              <w:rPr>
                <w:rFonts w:ascii="Times New Roman" w:hAnsi="Times New Roman"/>
                <w:lang w:eastAsia="en-US"/>
              </w:rPr>
              <w:t>%</w:t>
            </w:r>
          </w:p>
        </w:tc>
        <w:tc>
          <w:tcPr>
            <w:tcW w:w="1105" w:type="dxa"/>
          </w:tcPr>
          <w:p w:rsidR="00A25B8C" w:rsidRPr="0082544F" w:rsidRDefault="00A25B8C" w:rsidP="008C164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94,0</w:t>
            </w:r>
          </w:p>
        </w:tc>
        <w:tc>
          <w:tcPr>
            <w:tcW w:w="738" w:type="dxa"/>
          </w:tcPr>
          <w:p w:rsidR="00A25B8C" w:rsidRPr="00A6268A" w:rsidRDefault="00A25B8C" w:rsidP="008C164E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94,0</w:t>
            </w:r>
          </w:p>
        </w:tc>
        <w:tc>
          <w:tcPr>
            <w:tcW w:w="713" w:type="dxa"/>
          </w:tcPr>
          <w:p w:rsidR="00A25B8C" w:rsidRPr="00A6268A" w:rsidRDefault="00A25B8C" w:rsidP="008C164E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94,5</w:t>
            </w:r>
          </w:p>
        </w:tc>
        <w:tc>
          <w:tcPr>
            <w:tcW w:w="720" w:type="dxa"/>
          </w:tcPr>
          <w:p w:rsidR="00A25B8C" w:rsidRPr="00A6268A" w:rsidRDefault="00A25B8C" w:rsidP="008C164E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94,5</w:t>
            </w:r>
          </w:p>
        </w:tc>
        <w:tc>
          <w:tcPr>
            <w:tcW w:w="709" w:type="dxa"/>
          </w:tcPr>
          <w:p w:rsidR="00A25B8C" w:rsidRPr="00A6268A" w:rsidRDefault="00A25B8C" w:rsidP="008C164E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94,5</w:t>
            </w:r>
          </w:p>
        </w:tc>
        <w:tc>
          <w:tcPr>
            <w:tcW w:w="708" w:type="dxa"/>
          </w:tcPr>
          <w:p w:rsidR="00A25B8C" w:rsidRPr="00A6268A" w:rsidRDefault="00A25B8C" w:rsidP="008C164E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96,0</w:t>
            </w:r>
          </w:p>
        </w:tc>
        <w:tc>
          <w:tcPr>
            <w:tcW w:w="709" w:type="dxa"/>
          </w:tcPr>
          <w:p w:rsidR="00A25B8C" w:rsidRPr="00A6268A" w:rsidRDefault="00A25B8C" w:rsidP="008C164E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96,0</w:t>
            </w:r>
          </w:p>
        </w:tc>
        <w:tc>
          <w:tcPr>
            <w:tcW w:w="835" w:type="dxa"/>
          </w:tcPr>
          <w:p w:rsidR="00A25B8C" w:rsidRPr="00A6268A" w:rsidRDefault="00A25B8C" w:rsidP="008C164E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96,0</w:t>
            </w:r>
          </w:p>
        </w:tc>
        <w:tc>
          <w:tcPr>
            <w:tcW w:w="2269" w:type="dxa"/>
          </w:tcPr>
          <w:p w:rsidR="00A25B8C" w:rsidRPr="00A6268A" w:rsidRDefault="00A25B8C" w:rsidP="008C16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98,0</w:t>
            </w:r>
          </w:p>
        </w:tc>
      </w:tr>
      <w:tr w:rsidR="00A25B8C" w:rsidRPr="0082544F" w:rsidTr="00B4445A">
        <w:tc>
          <w:tcPr>
            <w:tcW w:w="747" w:type="dxa"/>
          </w:tcPr>
          <w:p w:rsidR="00A25B8C" w:rsidRPr="0082544F" w:rsidRDefault="00A25B8C" w:rsidP="008C164E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</w:t>
            </w:r>
          </w:p>
        </w:tc>
        <w:tc>
          <w:tcPr>
            <w:tcW w:w="5065" w:type="dxa"/>
          </w:tcPr>
          <w:p w:rsidR="00A25B8C" w:rsidRPr="00A82F32" w:rsidRDefault="00A25B8C" w:rsidP="008C164E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lang w:eastAsia="en-US"/>
              </w:rPr>
              <w:t xml:space="preserve">Доля организаций, оказывающих услуги по спортивной подготовке в соответствии с федеральными стандартами спортивной подготовки, в общем количестве организаций в сфере физической культуры и сорта, в том числе для лиц с ограниченными возможностями здоровья и инвалидов </w:t>
            </w:r>
            <w:r w:rsidRPr="00853BE9">
              <w:rPr>
                <w:rFonts w:ascii="Times New Roman" w:hAnsi="Times New Roman"/>
                <w:lang w:eastAsia="en-US"/>
              </w:rPr>
              <w:t xml:space="preserve"> </w:t>
            </w:r>
          </w:p>
        </w:tc>
        <w:tc>
          <w:tcPr>
            <w:tcW w:w="1559" w:type="dxa"/>
          </w:tcPr>
          <w:p w:rsidR="00A25B8C" w:rsidRPr="0082544F" w:rsidRDefault="00A25B8C" w:rsidP="008C16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Ед.</w:t>
            </w:r>
          </w:p>
        </w:tc>
        <w:tc>
          <w:tcPr>
            <w:tcW w:w="1105" w:type="dxa"/>
          </w:tcPr>
          <w:p w:rsidR="00A25B8C" w:rsidRPr="0082544F" w:rsidRDefault="00A25B8C" w:rsidP="008C164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38" w:type="dxa"/>
          </w:tcPr>
          <w:p w:rsidR="00A25B8C" w:rsidRPr="00A6268A" w:rsidRDefault="00A25B8C" w:rsidP="008C164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13" w:type="dxa"/>
          </w:tcPr>
          <w:p w:rsidR="00A25B8C" w:rsidRPr="00A6268A" w:rsidRDefault="00A25B8C" w:rsidP="008C164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20" w:type="dxa"/>
          </w:tcPr>
          <w:p w:rsidR="00A25B8C" w:rsidRPr="00A6268A" w:rsidRDefault="00A25B8C" w:rsidP="008C164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A25B8C" w:rsidRPr="00A6268A" w:rsidRDefault="00A25B8C" w:rsidP="008C164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A25B8C" w:rsidRPr="00A6268A" w:rsidRDefault="00A25B8C" w:rsidP="008C164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A25B8C" w:rsidRPr="00A6268A" w:rsidRDefault="00A25B8C" w:rsidP="008C164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35" w:type="dxa"/>
          </w:tcPr>
          <w:p w:rsidR="00A25B8C" w:rsidRPr="00A6268A" w:rsidRDefault="00A25B8C" w:rsidP="008C164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269" w:type="dxa"/>
          </w:tcPr>
          <w:p w:rsidR="00A25B8C" w:rsidRPr="00A6268A" w:rsidRDefault="00A25B8C" w:rsidP="008C16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A25B8C" w:rsidRPr="0082544F" w:rsidTr="00B4445A">
        <w:tc>
          <w:tcPr>
            <w:tcW w:w="747" w:type="dxa"/>
            <w:vMerge w:val="restart"/>
          </w:tcPr>
          <w:p w:rsidR="00A25B8C" w:rsidRPr="0082544F" w:rsidRDefault="00A25B8C" w:rsidP="008C164E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065" w:type="dxa"/>
          </w:tcPr>
          <w:p w:rsidR="00A25B8C" w:rsidRPr="00A82F32" w:rsidRDefault="00A25B8C" w:rsidP="008C164E">
            <w:pPr>
              <w:spacing w:line="276" w:lineRule="auto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lang w:eastAsia="en-US"/>
              </w:rPr>
              <w:t>Доля</w:t>
            </w:r>
            <w:r w:rsidRPr="00853BE9">
              <w:rPr>
                <w:rFonts w:ascii="Times New Roman" w:hAnsi="Times New Roman"/>
                <w:lang w:eastAsia="en-US"/>
              </w:rPr>
              <w:t xml:space="preserve"> граждан, выполнивших нормативы Всероссийского физкультурно-спортивного комплекса «Готов к труду и обороне» (ГТО), в общей численности населения, принявшего участие в сдаче нормативов </w:t>
            </w:r>
          </w:p>
        </w:tc>
        <w:tc>
          <w:tcPr>
            <w:tcW w:w="1559" w:type="dxa"/>
            <w:vMerge w:val="restart"/>
          </w:tcPr>
          <w:p w:rsidR="00A25B8C" w:rsidRPr="0082544F" w:rsidRDefault="00A25B8C" w:rsidP="008C164E">
            <w:pPr>
              <w:rPr>
                <w:rFonts w:ascii="Times New Roman" w:hAnsi="Times New Roman"/>
              </w:rPr>
            </w:pPr>
            <w:r w:rsidRPr="00853BE9">
              <w:rPr>
                <w:rFonts w:ascii="Times New Roman" w:hAnsi="Times New Roman"/>
                <w:lang w:eastAsia="en-US"/>
              </w:rPr>
              <w:t>%</w:t>
            </w:r>
          </w:p>
        </w:tc>
        <w:tc>
          <w:tcPr>
            <w:tcW w:w="1105" w:type="dxa"/>
          </w:tcPr>
          <w:p w:rsidR="00A25B8C" w:rsidRPr="0082544F" w:rsidRDefault="00A25B8C" w:rsidP="008C164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30,0</w:t>
            </w:r>
          </w:p>
        </w:tc>
        <w:tc>
          <w:tcPr>
            <w:tcW w:w="738" w:type="dxa"/>
          </w:tcPr>
          <w:p w:rsidR="00A25B8C" w:rsidRPr="00A6268A" w:rsidRDefault="00A25B8C" w:rsidP="008C164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35,0</w:t>
            </w:r>
          </w:p>
        </w:tc>
        <w:tc>
          <w:tcPr>
            <w:tcW w:w="713" w:type="dxa"/>
          </w:tcPr>
          <w:p w:rsidR="00A25B8C" w:rsidRPr="00A6268A" w:rsidRDefault="00A25B8C" w:rsidP="008C164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720" w:type="dxa"/>
          </w:tcPr>
          <w:p w:rsidR="00A25B8C" w:rsidRPr="00A6268A" w:rsidRDefault="00A25B8C" w:rsidP="008C164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46,0</w:t>
            </w:r>
          </w:p>
        </w:tc>
        <w:tc>
          <w:tcPr>
            <w:tcW w:w="709" w:type="dxa"/>
          </w:tcPr>
          <w:p w:rsidR="00A25B8C" w:rsidRPr="00A6268A" w:rsidRDefault="00A25B8C" w:rsidP="008C164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51,0</w:t>
            </w:r>
          </w:p>
        </w:tc>
        <w:tc>
          <w:tcPr>
            <w:tcW w:w="708" w:type="dxa"/>
          </w:tcPr>
          <w:p w:rsidR="00A25B8C" w:rsidRPr="00A6268A" w:rsidRDefault="00A25B8C" w:rsidP="008C164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55,0</w:t>
            </w:r>
          </w:p>
        </w:tc>
        <w:tc>
          <w:tcPr>
            <w:tcW w:w="709" w:type="dxa"/>
          </w:tcPr>
          <w:p w:rsidR="00A25B8C" w:rsidRPr="00A6268A" w:rsidRDefault="00A25B8C" w:rsidP="008C164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58,0</w:t>
            </w:r>
          </w:p>
        </w:tc>
        <w:tc>
          <w:tcPr>
            <w:tcW w:w="835" w:type="dxa"/>
          </w:tcPr>
          <w:p w:rsidR="00A25B8C" w:rsidRPr="00A6268A" w:rsidRDefault="00A25B8C" w:rsidP="008C164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61,0</w:t>
            </w:r>
          </w:p>
        </w:tc>
        <w:tc>
          <w:tcPr>
            <w:tcW w:w="2269" w:type="dxa"/>
          </w:tcPr>
          <w:p w:rsidR="00A25B8C" w:rsidRPr="00A6268A" w:rsidRDefault="00A25B8C" w:rsidP="008C16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</w:tr>
      <w:tr w:rsidR="00A25B8C" w:rsidRPr="0082544F" w:rsidTr="00B4445A">
        <w:tc>
          <w:tcPr>
            <w:tcW w:w="747" w:type="dxa"/>
            <w:vMerge/>
          </w:tcPr>
          <w:p w:rsidR="00A25B8C" w:rsidRDefault="00A25B8C" w:rsidP="008C164E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5065" w:type="dxa"/>
          </w:tcPr>
          <w:p w:rsidR="00A25B8C" w:rsidRPr="00853BE9" w:rsidRDefault="00A25B8C" w:rsidP="008C164E">
            <w:pPr>
              <w:spacing w:line="276" w:lineRule="auto"/>
              <w:ind w:firstLine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  <w:r w:rsidRPr="00853BE9">
              <w:rPr>
                <w:rFonts w:ascii="Times New Roman" w:hAnsi="Times New Roman"/>
                <w:lang w:eastAsia="en-US"/>
              </w:rPr>
              <w:t xml:space="preserve"> в том числе учащиеся и студенты</w:t>
            </w:r>
          </w:p>
        </w:tc>
        <w:tc>
          <w:tcPr>
            <w:tcW w:w="1559" w:type="dxa"/>
            <w:vMerge/>
          </w:tcPr>
          <w:p w:rsidR="00A25B8C" w:rsidRPr="00853BE9" w:rsidRDefault="00A25B8C" w:rsidP="008C164E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05" w:type="dxa"/>
          </w:tcPr>
          <w:p w:rsidR="00A25B8C" w:rsidRPr="0082544F" w:rsidRDefault="00A25B8C" w:rsidP="008C164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74,0</w:t>
            </w:r>
          </w:p>
        </w:tc>
        <w:tc>
          <w:tcPr>
            <w:tcW w:w="738" w:type="dxa"/>
          </w:tcPr>
          <w:p w:rsidR="00A25B8C" w:rsidRPr="00A6268A" w:rsidRDefault="00A25B8C" w:rsidP="008C164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77,0</w:t>
            </w:r>
          </w:p>
        </w:tc>
        <w:tc>
          <w:tcPr>
            <w:tcW w:w="713" w:type="dxa"/>
          </w:tcPr>
          <w:p w:rsidR="00A25B8C" w:rsidRPr="00A6268A" w:rsidRDefault="00A25B8C" w:rsidP="008C164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720" w:type="dxa"/>
          </w:tcPr>
          <w:p w:rsidR="00A25B8C" w:rsidRPr="00A6268A" w:rsidRDefault="00A25B8C" w:rsidP="008C164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83,0</w:t>
            </w:r>
          </w:p>
        </w:tc>
        <w:tc>
          <w:tcPr>
            <w:tcW w:w="709" w:type="dxa"/>
          </w:tcPr>
          <w:p w:rsidR="00A25B8C" w:rsidRPr="00A6268A" w:rsidRDefault="00A25B8C" w:rsidP="008C164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86,0</w:t>
            </w:r>
          </w:p>
        </w:tc>
        <w:tc>
          <w:tcPr>
            <w:tcW w:w="708" w:type="dxa"/>
          </w:tcPr>
          <w:p w:rsidR="00A25B8C" w:rsidRPr="00A6268A" w:rsidRDefault="00A25B8C" w:rsidP="008C164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88,0</w:t>
            </w:r>
          </w:p>
        </w:tc>
        <w:tc>
          <w:tcPr>
            <w:tcW w:w="709" w:type="dxa"/>
          </w:tcPr>
          <w:p w:rsidR="00A25B8C" w:rsidRPr="00A6268A" w:rsidRDefault="00A25B8C" w:rsidP="008C164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89,0</w:t>
            </w:r>
          </w:p>
        </w:tc>
        <w:tc>
          <w:tcPr>
            <w:tcW w:w="835" w:type="dxa"/>
          </w:tcPr>
          <w:p w:rsidR="00A25B8C" w:rsidRPr="00A6268A" w:rsidRDefault="00A25B8C" w:rsidP="008C164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90,0</w:t>
            </w:r>
          </w:p>
        </w:tc>
        <w:tc>
          <w:tcPr>
            <w:tcW w:w="2269" w:type="dxa"/>
          </w:tcPr>
          <w:p w:rsidR="00A25B8C" w:rsidRPr="00A6268A" w:rsidRDefault="00A25B8C" w:rsidP="008C16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96,0</w:t>
            </w:r>
          </w:p>
        </w:tc>
      </w:tr>
      <w:tr w:rsidR="00A25B8C" w:rsidRPr="0082544F" w:rsidTr="00B4445A">
        <w:tc>
          <w:tcPr>
            <w:tcW w:w="747" w:type="dxa"/>
          </w:tcPr>
          <w:p w:rsidR="00A25B8C" w:rsidRPr="0082544F" w:rsidRDefault="00A25B8C" w:rsidP="008C164E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065" w:type="dxa"/>
          </w:tcPr>
          <w:p w:rsidR="00A25B8C" w:rsidRPr="00A82F32" w:rsidRDefault="00A25B8C" w:rsidP="008C164E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О</w:t>
            </w:r>
            <w:r w:rsidRPr="00853BE9">
              <w:rPr>
                <w:rFonts w:ascii="Times New Roman" w:hAnsi="Times New Roman"/>
              </w:rPr>
              <w:t>бъем выполнения муниципального задания подведомственным учреждением (полнота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559" w:type="dxa"/>
          </w:tcPr>
          <w:p w:rsidR="00A25B8C" w:rsidRPr="0082544F" w:rsidRDefault="00A25B8C" w:rsidP="008C164E">
            <w:pPr>
              <w:rPr>
                <w:rFonts w:ascii="Times New Roman" w:hAnsi="Times New Roman"/>
              </w:rPr>
            </w:pPr>
            <w:r w:rsidRPr="00853BE9">
              <w:rPr>
                <w:rFonts w:ascii="Times New Roman" w:hAnsi="Times New Roman"/>
              </w:rPr>
              <w:t>%.</w:t>
            </w:r>
          </w:p>
        </w:tc>
        <w:tc>
          <w:tcPr>
            <w:tcW w:w="1105" w:type="dxa"/>
          </w:tcPr>
          <w:p w:rsidR="00A25B8C" w:rsidRPr="00584C17" w:rsidRDefault="00A25B8C" w:rsidP="008C164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C17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738" w:type="dxa"/>
          </w:tcPr>
          <w:p w:rsidR="00A25B8C" w:rsidRPr="00584C17" w:rsidRDefault="00A25B8C" w:rsidP="008C164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C17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713" w:type="dxa"/>
          </w:tcPr>
          <w:p w:rsidR="00A25B8C" w:rsidRPr="00584C17" w:rsidRDefault="00A25B8C" w:rsidP="008C164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C17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720" w:type="dxa"/>
          </w:tcPr>
          <w:p w:rsidR="00A25B8C" w:rsidRPr="00584C17" w:rsidRDefault="00A25B8C" w:rsidP="008C164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C17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</w:tcPr>
          <w:p w:rsidR="00A25B8C" w:rsidRPr="00584C17" w:rsidRDefault="00A25B8C" w:rsidP="008C164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C17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708" w:type="dxa"/>
          </w:tcPr>
          <w:p w:rsidR="00A25B8C" w:rsidRPr="00584C17" w:rsidRDefault="00A25B8C" w:rsidP="008C164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C17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</w:tcPr>
          <w:p w:rsidR="00A25B8C" w:rsidRPr="00584C17" w:rsidRDefault="00A25B8C" w:rsidP="008C164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C17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835" w:type="dxa"/>
          </w:tcPr>
          <w:p w:rsidR="00A25B8C" w:rsidRPr="00584C17" w:rsidRDefault="00A25B8C" w:rsidP="008C164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C17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2269" w:type="dxa"/>
          </w:tcPr>
          <w:p w:rsidR="00A25B8C" w:rsidRPr="00584C17" w:rsidRDefault="00A25B8C" w:rsidP="008C164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C17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A25B8C" w:rsidRPr="0082544F" w:rsidTr="00B4445A">
        <w:tc>
          <w:tcPr>
            <w:tcW w:w="747" w:type="dxa"/>
          </w:tcPr>
          <w:p w:rsidR="00A25B8C" w:rsidRPr="0082544F" w:rsidRDefault="00A25B8C" w:rsidP="008C164E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065" w:type="dxa"/>
          </w:tcPr>
          <w:p w:rsidR="00A25B8C" w:rsidRPr="00A82F32" w:rsidRDefault="00A25B8C" w:rsidP="008C164E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И</w:t>
            </w:r>
            <w:r w:rsidRPr="00853BE9">
              <w:rPr>
                <w:rFonts w:ascii="Times New Roman" w:hAnsi="Times New Roman"/>
              </w:rPr>
              <w:t>нформационн</w:t>
            </w:r>
            <w:r>
              <w:rPr>
                <w:rFonts w:ascii="Times New Roman" w:hAnsi="Times New Roman"/>
              </w:rPr>
              <w:t>ая</w:t>
            </w:r>
            <w:r w:rsidRPr="00853BE9">
              <w:rPr>
                <w:rFonts w:ascii="Times New Roman" w:hAnsi="Times New Roman"/>
              </w:rPr>
              <w:t xml:space="preserve"> открытост</w:t>
            </w:r>
            <w:r>
              <w:rPr>
                <w:rFonts w:ascii="Times New Roman" w:hAnsi="Times New Roman"/>
              </w:rPr>
              <w:t>ь</w:t>
            </w:r>
            <w:r w:rsidRPr="00853BE9">
              <w:rPr>
                <w:rFonts w:ascii="Times New Roman" w:hAnsi="Times New Roman"/>
              </w:rPr>
              <w:t xml:space="preserve"> деятельности подведомственного учреждения </w:t>
            </w:r>
          </w:p>
        </w:tc>
        <w:tc>
          <w:tcPr>
            <w:tcW w:w="1559" w:type="dxa"/>
          </w:tcPr>
          <w:p w:rsidR="00A25B8C" w:rsidRPr="0082544F" w:rsidRDefault="00A25B8C" w:rsidP="008C164E">
            <w:pPr>
              <w:rPr>
                <w:rFonts w:ascii="Times New Roman" w:hAnsi="Times New Roman"/>
              </w:rPr>
            </w:pPr>
            <w:r w:rsidRPr="00853BE9">
              <w:rPr>
                <w:rFonts w:ascii="Times New Roman" w:hAnsi="Times New Roman"/>
              </w:rPr>
              <w:t>%.</w:t>
            </w:r>
          </w:p>
        </w:tc>
        <w:tc>
          <w:tcPr>
            <w:tcW w:w="1105" w:type="dxa"/>
          </w:tcPr>
          <w:p w:rsidR="00A25B8C" w:rsidRPr="00584C17" w:rsidRDefault="00A25B8C" w:rsidP="008C164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738" w:type="dxa"/>
          </w:tcPr>
          <w:p w:rsidR="00A25B8C" w:rsidRPr="00584C17" w:rsidRDefault="00A25B8C" w:rsidP="008C164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C17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713" w:type="dxa"/>
          </w:tcPr>
          <w:p w:rsidR="00A25B8C" w:rsidRPr="00584C17" w:rsidRDefault="00A25B8C" w:rsidP="008C164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C17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720" w:type="dxa"/>
          </w:tcPr>
          <w:p w:rsidR="00A25B8C" w:rsidRPr="00584C17" w:rsidRDefault="00A25B8C" w:rsidP="008C164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C17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</w:tcPr>
          <w:p w:rsidR="00A25B8C" w:rsidRPr="00584C17" w:rsidRDefault="00A25B8C" w:rsidP="008C164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C17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708" w:type="dxa"/>
          </w:tcPr>
          <w:p w:rsidR="00A25B8C" w:rsidRPr="00584C17" w:rsidRDefault="00A25B8C" w:rsidP="008C164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C17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</w:tcPr>
          <w:p w:rsidR="00A25B8C" w:rsidRPr="00584C17" w:rsidRDefault="00A25B8C" w:rsidP="008C164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C17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835" w:type="dxa"/>
          </w:tcPr>
          <w:p w:rsidR="00A25B8C" w:rsidRPr="00584C17" w:rsidRDefault="00A25B8C" w:rsidP="008C164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C17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2269" w:type="dxa"/>
          </w:tcPr>
          <w:p w:rsidR="00A25B8C" w:rsidRPr="00584C17" w:rsidRDefault="00A25B8C" w:rsidP="008C164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C17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</w:tbl>
    <w:p w:rsidR="00A25B8C" w:rsidRPr="00CC1296" w:rsidRDefault="00A25B8C" w:rsidP="00313FFA">
      <w:pPr>
        <w:rPr>
          <w:rFonts w:ascii="Times New Roman" w:hAnsi="Times New Roman"/>
        </w:rPr>
      </w:pPr>
    </w:p>
    <w:p w:rsidR="00A25B8C" w:rsidRDefault="00A25B8C" w:rsidP="002278CF">
      <w:pPr>
        <w:jc w:val="right"/>
        <w:rPr>
          <w:rFonts w:ascii="Times New Roman" w:hAnsi="Times New Roman"/>
          <w:b/>
        </w:rPr>
      </w:pPr>
    </w:p>
    <w:p w:rsidR="00A25B8C" w:rsidRDefault="00A25B8C" w:rsidP="002278CF">
      <w:pPr>
        <w:jc w:val="right"/>
        <w:rPr>
          <w:rFonts w:ascii="Times New Roman" w:hAnsi="Times New Roman"/>
          <w:b/>
        </w:rPr>
      </w:pPr>
    </w:p>
    <w:p w:rsidR="00A25B8C" w:rsidRDefault="00A25B8C" w:rsidP="002278CF">
      <w:pPr>
        <w:jc w:val="right"/>
        <w:rPr>
          <w:rFonts w:ascii="Times New Roman" w:hAnsi="Times New Roman"/>
          <w:b/>
        </w:rPr>
      </w:pPr>
    </w:p>
    <w:p w:rsidR="00A25B8C" w:rsidRDefault="00A25B8C" w:rsidP="002278CF">
      <w:pPr>
        <w:jc w:val="right"/>
        <w:rPr>
          <w:rFonts w:ascii="Times New Roman" w:hAnsi="Times New Roman"/>
          <w:b/>
        </w:rPr>
      </w:pPr>
    </w:p>
    <w:p w:rsidR="00A25B8C" w:rsidRDefault="00A25B8C" w:rsidP="002278CF">
      <w:pPr>
        <w:jc w:val="right"/>
        <w:rPr>
          <w:rFonts w:ascii="Times New Roman" w:hAnsi="Times New Roman"/>
          <w:b/>
        </w:rPr>
      </w:pPr>
    </w:p>
    <w:p w:rsidR="00A25B8C" w:rsidRDefault="00A25B8C" w:rsidP="002278CF">
      <w:pPr>
        <w:jc w:val="right"/>
        <w:rPr>
          <w:rFonts w:ascii="Times New Roman" w:hAnsi="Times New Roman"/>
          <w:b/>
        </w:rPr>
      </w:pPr>
    </w:p>
    <w:p w:rsidR="00A25B8C" w:rsidRDefault="00A25B8C" w:rsidP="002278CF">
      <w:pPr>
        <w:jc w:val="right"/>
        <w:rPr>
          <w:rFonts w:ascii="Times New Roman" w:hAnsi="Times New Roman"/>
          <w:b/>
        </w:rPr>
      </w:pPr>
    </w:p>
    <w:p w:rsidR="00A25B8C" w:rsidRDefault="00A25B8C" w:rsidP="002278CF">
      <w:pPr>
        <w:jc w:val="right"/>
        <w:rPr>
          <w:rFonts w:ascii="Times New Roman" w:hAnsi="Times New Roman"/>
          <w:b/>
        </w:rPr>
      </w:pPr>
    </w:p>
    <w:p w:rsidR="00A25B8C" w:rsidRDefault="00A25B8C" w:rsidP="002278CF">
      <w:pPr>
        <w:jc w:val="right"/>
        <w:rPr>
          <w:rFonts w:ascii="Times New Roman" w:hAnsi="Times New Roman"/>
          <w:b/>
        </w:rPr>
      </w:pPr>
    </w:p>
    <w:p w:rsidR="0086696B" w:rsidRDefault="0086696B" w:rsidP="002278CF">
      <w:pPr>
        <w:jc w:val="right"/>
        <w:rPr>
          <w:rFonts w:ascii="Times New Roman" w:hAnsi="Times New Roman"/>
          <w:b/>
        </w:rPr>
      </w:pPr>
    </w:p>
    <w:p w:rsidR="0086696B" w:rsidRDefault="0086696B" w:rsidP="002278CF">
      <w:pPr>
        <w:jc w:val="right"/>
        <w:rPr>
          <w:rFonts w:ascii="Times New Roman" w:hAnsi="Times New Roman"/>
          <w:b/>
        </w:rPr>
      </w:pPr>
    </w:p>
    <w:p w:rsidR="00A25B8C" w:rsidRDefault="00A25B8C" w:rsidP="002278CF">
      <w:pPr>
        <w:jc w:val="right"/>
        <w:rPr>
          <w:rFonts w:ascii="Times New Roman" w:hAnsi="Times New Roman"/>
          <w:b/>
        </w:rPr>
      </w:pPr>
    </w:p>
    <w:p w:rsidR="00A25B8C" w:rsidRDefault="00A25B8C" w:rsidP="002278CF">
      <w:pPr>
        <w:jc w:val="right"/>
        <w:rPr>
          <w:rFonts w:ascii="Times New Roman" w:hAnsi="Times New Roman"/>
          <w:b/>
        </w:rPr>
      </w:pPr>
    </w:p>
    <w:p w:rsidR="00A25B8C" w:rsidRDefault="00A25B8C" w:rsidP="002278CF">
      <w:pPr>
        <w:jc w:val="right"/>
        <w:rPr>
          <w:rFonts w:ascii="Times New Roman" w:hAnsi="Times New Roman"/>
          <w:b/>
        </w:rPr>
      </w:pPr>
    </w:p>
    <w:p w:rsidR="00A25B8C" w:rsidRDefault="00A25B8C" w:rsidP="002278CF">
      <w:pPr>
        <w:jc w:val="right"/>
        <w:rPr>
          <w:rFonts w:ascii="Times New Roman" w:hAnsi="Times New Roman"/>
          <w:b/>
        </w:rPr>
      </w:pPr>
    </w:p>
    <w:p w:rsidR="00A25B8C" w:rsidRDefault="00A25B8C" w:rsidP="002278CF">
      <w:pPr>
        <w:jc w:val="right"/>
        <w:rPr>
          <w:rFonts w:ascii="Times New Roman" w:hAnsi="Times New Roman"/>
          <w:b/>
        </w:rPr>
      </w:pPr>
    </w:p>
    <w:p w:rsidR="00A25B8C" w:rsidRPr="005237A0" w:rsidRDefault="00A25B8C" w:rsidP="00416614">
      <w:pPr>
        <w:jc w:val="right"/>
        <w:rPr>
          <w:rFonts w:ascii="Times New Roman" w:hAnsi="Times New Roman"/>
          <w:b/>
        </w:rPr>
      </w:pPr>
      <w:r w:rsidRPr="005237A0">
        <w:rPr>
          <w:rFonts w:ascii="Times New Roman" w:hAnsi="Times New Roman"/>
          <w:b/>
        </w:rPr>
        <w:lastRenderedPageBreak/>
        <w:t>Таблица 2</w:t>
      </w:r>
    </w:p>
    <w:p w:rsidR="00A25B8C" w:rsidRPr="005237A0" w:rsidRDefault="00A25B8C" w:rsidP="00416614">
      <w:pPr>
        <w:jc w:val="center"/>
        <w:rPr>
          <w:rFonts w:ascii="Times New Roman" w:hAnsi="Times New Roman"/>
          <w:b/>
          <w:sz w:val="32"/>
          <w:szCs w:val="32"/>
        </w:rPr>
      </w:pPr>
    </w:p>
    <w:p w:rsidR="00A25B8C" w:rsidRPr="00AF48E8" w:rsidRDefault="00A25B8C" w:rsidP="0086696B">
      <w:pPr>
        <w:jc w:val="center"/>
        <w:rPr>
          <w:rFonts w:ascii="Times New Roman" w:hAnsi="Times New Roman"/>
        </w:rPr>
      </w:pPr>
      <w:r w:rsidRPr="005237A0">
        <w:rPr>
          <w:rFonts w:ascii="Times New Roman" w:hAnsi="Times New Roman"/>
          <w:b/>
          <w:color w:val="000000"/>
        </w:rPr>
        <w:t>Перечень основных мероприятий муниципальной программы</w:t>
      </w:r>
      <w:r w:rsidRPr="005237A0">
        <w:rPr>
          <w:rFonts w:ascii="Times New Roman" w:hAnsi="Times New Roman"/>
          <w:b/>
          <w:color w:val="000000"/>
        </w:rPr>
        <w:br/>
      </w:r>
    </w:p>
    <w:tbl>
      <w:tblPr>
        <w:tblW w:w="16112" w:type="dxa"/>
        <w:tblInd w:w="-459" w:type="dxa"/>
        <w:tblLayout w:type="fixed"/>
        <w:tblLook w:val="00A0"/>
      </w:tblPr>
      <w:tblGrid>
        <w:gridCol w:w="694"/>
        <w:gridCol w:w="839"/>
        <w:gridCol w:w="1824"/>
        <w:gridCol w:w="1463"/>
        <w:gridCol w:w="1418"/>
        <w:gridCol w:w="1134"/>
        <w:gridCol w:w="992"/>
        <w:gridCol w:w="992"/>
        <w:gridCol w:w="27"/>
        <w:gridCol w:w="1107"/>
        <w:gridCol w:w="980"/>
        <w:gridCol w:w="35"/>
        <w:gridCol w:w="1156"/>
        <w:gridCol w:w="35"/>
        <w:gridCol w:w="1054"/>
        <w:gridCol w:w="1070"/>
        <w:gridCol w:w="1279"/>
        <w:gridCol w:w="13"/>
      </w:tblGrid>
      <w:tr w:rsidR="0086696B" w:rsidRPr="00AF48E8" w:rsidTr="0086696B">
        <w:trPr>
          <w:gridAfter w:val="1"/>
          <w:wAfter w:w="13" w:type="dxa"/>
          <w:trHeight w:val="788"/>
          <w:tblHeader/>
        </w:trPr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696B" w:rsidRPr="00AF48E8" w:rsidRDefault="0086696B" w:rsidP="008C164E">
            <w:pPr>
              <w:ind w:firstLine="0"/>
              <w:rPr>
                <w:rFonts w:ascii="Times New Roman" w:hAnsi="Times New Roman"/>
                <w:color w:val="000000"/>
              </w:rPr>
            </w:pPr>
            <w:r w:rsidRPr="00AF48E8">
              <w:rPr>
                <w:rFonts w:ascii="Times New Roman" w:hAnsi="Times New Roman"/>
                <w:color w:val="000000"/>
              </w:rPr>
              <w:t>Код строки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96B" w:rsidRPr="00AF48E8" w:rsidRDefault="0086696B" w:rsidP="008C164E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AF48E8">
              <w:rPr>
                <w:rFonts w:ascii="Times New Roman" w:hAnsi="Times New Roman"/>
                <w:color w:val="000000"/>
              </w:rPr>
              <w:t>№ основного мероприятия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96B" w:rsidRPr="00AF48E8" w:rsidRDefault="0086696B" w:rsidP="008C164E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AF48E8">
              <w:rPr>
                <w:rFonts w:ascii="Times New Roman" w:hAnsi="Times New Roman"/>
                <w:color w:val="000000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96B" w:rsidRPr="00AF48E8" w:rsidRDefault="0086696B" w:rsidP="008C164E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AF48E8">
              <w:rPr>
                <w:rFonts w:ascii="Times New Roman" w:hAnsi="Times New Roman"/>
                <w:color w:val="000000"/>
              </w:rPr>
              <w:t>Ответственный исполнитель/ соисполнитель (наименование органа или структурного подразделения)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96B" w:rsidRPr="00AF48E8" w:rsidRDefault="0086696B" w:rsidP="008C164E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AF48E8">
              <w:rPr>
                <w:rFonts w:ascii="Times New Roman" w:hAnsi="Times New Roman"/>
                <w:color w:val="000000"/>
              </w:rPr>
              <w:t>Источники финансирования</w:t>
            </w:r>
          </w:p>
        </w:tc>
        <w:tc>
          <w:tcPr>
            <w:tcW w:w="986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96B" w:rsidRPr="00AF48E8" w:rsidRDefault="0086696B" w:rsidP="008C164E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AF48E8">
              <w:rPr>
                <w:rFonts w:ascii="Times New Roman" w:hAnsi="Times New Roman"/>
                <w:color w:val="000000"/>
              </w:rPr>
              <w:t>Финансовые затраты на реализацию (тыс. рублей)</w:t>
            </w:r>
          </w:p>
        </w:tc>
      </w:tr>
      <w:tr w:rsidR="0086696B" w:rsidRPr="00AF48E8" w:rsidTr="00330921">
        <w:trPr>
          <w:gridAfter w:val="1"/>
          <w:wAfter w:w="13" w:type="dxa"/>
          <w:trHeight w:val="420"/>
          <w:tblHeader/>
        </w:trPr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696B" w:rsidRPr="00AF48E8" w:rsidRDefault="0086696B" w:rsidP="008C164E">
            <w:pPr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96B" w:rsidRPr="00AF48E8" w:rsidRDefault="0086696B" w:rsidP="008C164E">
            <w:pPr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96B" w:rsidRPr="00AF48E8" w:rsidRDefault="0086696B" w:rsidP="008C164E">
            <w:pPr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96B" w:rsidRPr="00AF48E8" w:rsidRDefault="0086696B" w:rsidP="008C164E">
            <w:pPr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96B" w:rsidRPr="00AF48E8" w:rsidRDefault="0086696B" w:rsidP="008C164E">
            <w:pPr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96B" w:rsidRPr="00AF48E8" w:rsidRDefault="0086696B" w:rsidP="008C164E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AF48E8"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872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96B" w:rsidRPr="00AF48E8" w:rsidRDefault="0086696B" w:rsidP="008C164E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AF48E8">
              <w:rPr>
                <w:rFonts w:ascii="Times New Roman" w:hAnsi="Times New Roman"/>
                <w:color w:val="000000"/>
              </w:rPr>
              <w:t>в том числе</w:t>
            </w:r>
            <w:r>
              <w:rPr>
                <w:rFonts w:ascii="Times New Roman" w:hAnsi="Times New Roman"/>
                <w:color w:val="000000"/>
              </w:rPr>
              <w:t xml:space="preserve"> по годам</w:t>
            </w:r>
          </w:p>
        </w:tc>
      </w:tr>
      <w:tr w:rsidR="00A25B8C" w:rsidRPr="00AF48E8" w:rsidTr="0086696B">
        <w:trPr>
          <w:gridAfter w:val="1"/>
          <w:wAfter w:w="13" w:type="dxa"/>
          <w:cantSplit/>
          <w:trHeight w:val="1134"/>
          <w:tblHeader/>
        </w:trPr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5B8C" w:rsidRPr="00AF48E8" w:rsidRDefault="00A25B8C" w:rsidP="008C164E">
            <w:pPr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AF48E8" w:rsidRDefault="00A25B8C" w:rsidP="008C164E">
            <w:pPr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AF48E8" w:rsidRDefault="00A25B8C" w:rsidP="008C164E">
            <w:pPr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AF48E8" w:rsidRDefault="00A25B8C" w:rsidP="008C164E">
            <w:pPr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AF48E8" w:rsidRDefault="00A25B8C" w:rsidP="008C164E">
            <w:pPr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AF48E8" w:rsidRDefault="00A25B8C" w:rsidP="008C164E">
            <w:pPr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A25B8C" w:rsidRPr="00AF48E8" w:rsidRDefault="00A25B8C" w:rsidP="0061498A">
            <w:pPr>
              <w:ind w:left="113" w:right="113" w:firstLine="0"/>
              <w:jc w:val="center"/>
              <w:rPr>
                <w:rFonts w:ascii="Times New Roman" w:hAnsi="Times New Roman"/>
                <w:color w:val="000000"/>
              </w:rPr>
            </w:pPr>
            <w:r w:rsidRPr="00AF48E8">
              <w:rPr>
                <w:rFonts w:ascii="Times New Roman" w:hAnsi="Times New Roman"/>
                <w:color w:val="000000"/>
              </w:rPr>
              <w:t xml:space="preserve">2019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A25B8C" w:rsidRPr="00AF48E8" w:rsidRDefault="00A25B8C" w:rsidP="0061498A">
            <w:pPr>
              <w:ind w:left="113" w:right="113" w:firstLine="0"/>
              <w:jc w:val="center"/>
              <w:rPr>
                <w:rFonts w:ascii="Times New Roman" w:hAnsi="Times New Roman"/>
                <w:color w:val="000000"/>
              </w:rPr>
            </w:pPr>
            <w:r w:rsidRPr="00AF48E8">
              <w:rPr>
                <w:rFonts w:ascii="Times New Roman" w:hAnsi="Times New Roman"/>
                <w:color w:val="000000"/>
              </w:rPr>
              <w:t xml:space="preserve">2020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A25B8C" w:rsidRPr="00AF48E8" w:rsidRDefault="00A25B8C" w:rsidP="0061498A">
            <w:pPr>
              <w:ind w:left="113" w:right="113" w:firstLine="0"/>
              <w:jc w:val="center"/>
              <w:rPr>
                <w:rFonts w:ascii="Times New Roman" w:hAnsi="Times New Roman"/>
                <w:color w:val="000000"/>
              </w:rPr>
            </w:pPr>
            <w:r w:rsidRPr="00AF48E8">
              <w:rPr>
                <w:rFonts w:ascii="Times New Roman" w:hAnsi="Times New Roman"/>
                <w:color w:val="000000"/>
              </w:rPr>
              <w:t>2021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A25B8C" w:rsidRPr="00AF48E8" w:rsidRDefault="00A25B8C" w:rsidP="0061498A">
            <w:pPr>
              <w:ind w:left="113" w:right="113" w:firstLine="0"/>
              <w:jc w:val="center"/>
              <w:rPr>
                <w:rFonts w:ascii="Times New Roman" w:hAnsi="Times New Roman"/>
                <w:color w:val="000000"/>
              </w:rPr>
            </w:pPr>
            <w:r w:rsidRPr="00AF48E8">
              <w:rPr>
                <w:rFonts w:ascii="Times New Roman" w:hAnsi="Times New Roman"/>
                <w:color w:val="000000"/>
              </w:rPr>
              <w:t>2022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A25B8C" w:rsidRPr="00AF48E8" w:rsidRDefault="00A25B8C" w:rsidP="0061498A">
            <w:pPr>
              <w:ind w:left="113" w:right="113" w:firstLine="0"/>
              <w:jc w:val="center"/>
              <w:rPr>
                <w:rFonts w:ascii="Times New Roman" w:hAnsi="Times New Roman"/>
                <w:color w:val="000000"/>
              </w:rPr>
            </w:pPr>
            <w:r w:rsidRPr="00AF48E8">
              <w:rPr>
                <w:rFonts w:ascii="Times New Roman" w:hAnsi="Times New Roman"/>
                <w:color w:val="000000"/>
              </w:rPr>
              <w:t xml:space="preserve">2023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A25B8C" w:rsidRPr="00AF48E8" w:rsidRDefault="00A25B8C" w:rsidP="0061498A">
            <w:pPr>
              <w:ind w:left="113" w:right="113" w:firstLine="0"/>
              <w:jc w:val="center"/>
              <w:rPr>
                <w:rFonts w:ascii="Times New Roman" w:hAnsi="Times New Roman"/>
                <w:color w:val="000000"/>
              </w:rPr>
            </w:pPr>
            <w:r w:rsidRPr="00AF48E8">
              <w:rPr>
                <w:rFonts w:ascii="Times New Roman" w:hAnsi="Times New Roman"/>
                <w:color w:val="000000"/>
              </w:rPr>
              <w:t>2024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A25B8C" w:rsidRPr="00AF48E8" w:rsidRDefault="00A25B8C" w:rsidP="0061498A">
            <w:pPr>
              <w:ind w:left="113" w:right="113"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2025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A25B8C" w:rsidRPr="00AF48E8" w:rsidRDefault="00A25B8C" w:rsidP="0061498A">
            <w:pPr>
              <w:ind w:left="113" w:right="113"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2026-2030 </w:t>
            </w:r>
          </w:p>
        </w:tc>
      </w:tr>
      <w:tr w:rsidR="00A25B8C" w:rsidRPr="00AF48E8" w:rsidTr="0086696B">
        <w:trPr>
          <w:gridAfter w:val="1"/>
          <w:wAfter w:w="13" w:type="dxa"/>
          <w:trHeight w:val="315"/>
          <w:tblHeader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5B8C" w:rsidRPr="00AF48E8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B8C" w:rsidRPr="00AF48E8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B8C" w:rsidRPr="00AF48E8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B8C" w:rsidRPr="00AF48E8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25B8C" w:rsidRPr="00AF48E8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B8C" w:rsidRPr="00AF48E8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B8C" w:rsidRPr="00AF48E8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B8C" w:rsidRPr="00AF48E8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B8C" w:rsidRPr="00AF48E8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B8C" w:rsidRPr="00AF48E8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B8C" w:rsidRPr="00AF48E8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B8C" w:rsidRPr="00AF48E8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5B8C" w:rsidRPr="00AF48E8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5B8C" w:rsidRPr="00AF48E8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</w:t>
            </w:r>
          </w:p>
        </w:tc>
      </w:tr>
      <w:tr w:rsidR="00A25B8C" w:rsidRPr="00AF48E8" w:rsidTr="0086696B">
        <w:trPr>
          <w:gridAfter w:val="1"/>
          <w:wAfter w:w="13" w:type="dxa"/>
          <w:trHeight w:val="69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B8C" w:rsidRPr="00AF48E8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AF48E8" w:rsidRDefault="00A25B8C" w:rsidP="008C164E">
            <w:pPr>
              <w:ind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Pr="00C80BD0" w:rsidRDefault="00A25B8C" w:rsidP="007A4491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80BD0">
              <w:rPr>
                <w:rFonts w:ascii="Times New Roman" w:hAnsi="Times New Roman"/>
                <w:color w:val="000000"/>
                <w:sz w:val="20"/>
                <w:szCs w:val="20"/>
              </w:rPr>
              <w:t>Организация деятельности подведомственного муниципального бюджетного учреждения спортивной школу олимпийского резерва «Центр югорского спорта» и финансовое обеспечение выполнения им муниципального задания</w:t>
            </w:r>
          </w:p>
          <w:p w:rsidR="00A25B8C" w:rsidRPr="00C80BD0" w:rsidRDefault="00A25B8C" w:rsidP="007A4491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80BD0">
              <w:rPr>
                <w:rFonts w:ascii="Times New Roman" w:hAnsi="Times New Roman"/>
                <w:color w:val="000000"/>
                <w:sz w:val="20"/>
                <w:szCs w:val="20"/>
              </w:rPr>
              <w:t>(2,3,7,9,10)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5B8C" w:rsidRPr="00C80BD0" w:rsidRDefault="00A25B8C" w:rsidP="008C164E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80BD0">
              <w:rPr>
                <w:rFonts w:ascii="Times New Roman" w:hAnsi="Times New Roman"/>
                <w:color w:val="000000"/>
                <w:sz w:val="20"/>
                <w:szCs w:val="20"/>
              </w:rPr>
              <w:t>Управление социальной политики администрации города Югорска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5237A0" w:rsidRDefault="00A25B8C" w:rsidP="008C164E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237A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5E4C36" w:rsidRDefault="00A25B8C" w:rsidP="008C164E">
            <w:pPr>
              <w:ind w:firstLine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1 214 050,2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5E4C36" w:rsidRDefault="00A25B8C" w:rsidP="008C164E">
            <w:pPr>
              <w:ind w:firstLine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E4C3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92 050,2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5E4C36" w:rsidRDefault="00A25B8C" w:rsidP="008C164E">
            <w:pPr>
              <w:ind w:firstLine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E4C3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102 000,0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5E4C36" w:rsidRDefault="00A25B8C" w:rsidP="008C164E">
            <w:pPr>
              <w:ind w:firstLine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E4C3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102 000,0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B8C" w:rsidRDefault="00A25B8C" w:rsidP="008C164E">
            <w:pPr>
              <w:ind w:firstLine="0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:rsidR="00A25B8C" w:rsidRDefault="00A25B8C" w:rsidP="008C164E">
            <w:pPr>
              <w:ind w:firstLine="0"/>
            </w:pPr>
            <w:r w:rsidRPr="00C9548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102 000,0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B8C" w:rsidRDefault="00A25B8C" w:rsidP="008C164E">
            <w:pPr>
              <w:ind w:firstLine="0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:rsidR="00A25B8C" w:rsidRDefault="00A25B8C" w:rsidP="008C164E">
            <w:pPr>
              <w:ind w:firstLine="0"/>
            </w:pPr>
            <w:r w:rsidRPr="00C9548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102 000,0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B8C" w:rsidRDefault="00A25B8C" w:rsidP="008C164E">
            <w:pPr>
              <w:ind w:firstLine="0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:rsidR="00A25B8C" w:rsidRDefault="00A25B8C" w:rsidP="008C164E">
            <w:pPr>
              <w:ind w:firstLine="0"/>
            </w:pPr>
            <w:r w:rsidRPr="00C9548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102 000,0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B8C" w:rsidRDefault="00A25B8C" w:rsidP="008C164E">
            <w:pPr>
              <w:ind w:firstLine="0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:rsidR="00A25B8C" w:rsidRDefault="00A25B8C" w:rsidP="008C164E">
            <w:pPr>
              <w:ind w:firstLine="0"/>
            </w:pPr>
            <w:r w:rsidRPr="00C9548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102 000,0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B8C" w:rsidRDefault="00A25B8C" w:rsidP="008C164E">
            <w:pPr>
              <w:ind w:firstLine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:rsidR="00A25B8C" w:rsidRPr="005E4C36" w:rsidRDefault="00A25B8C" w:rsidP="008C164E">
            <w:pPr>
              <w:ind w:firstLine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510 000,0</w:t>
            </w:r>
          </w:p>
        </w:tc>
      </w:tr>
      <w:tr w:rsidR="00A25B8C" w:rsidRPr="00AF48E8" w:rsidTr="0086696B">
        <w:trPr>
          <w:gridAfter w:val="1"/>
          <w:wAfter w:w="13" w:type="dxa"/>
          <w:trHeight w:val="612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B8C" w:rsidRPr="00AF48E8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AF48E8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Pr="00AF48E8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B8C" w:rsidRPr="00AF48E8" w:rsidRDefault="00A25B8C" w:rsidP="008C164E">
            <w:pPr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5237A0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37A0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5E4C36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E4C36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5E4C36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E4C36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  <w:p w:rsidR="00A25B8C" w:rsidRPr="005E4C36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5E4C36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E4C36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5E4C36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E4C36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5E4C36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E4C36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5E4C36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E4C36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5E4C36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E4C36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B8C" w:rsidRPr="005E4C36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25B8C" w:rsidRPr="005E4C36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E4C36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B8C" w:rsidRPr="005E4C36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25B8C" w:rsidRPr="005E4C36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E4C36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</w:tr>
      <w:tr w:rsidR="00A25B8C" w:rsidRPr="00AF48E8" w:rsidTr="0086696B">
        <w:trPr>
          <w:gridAfter w:val="1"/>
          <w:wAfter w:w="13" w:type="dxa"/>
          <w:trHeight w:val="848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B8C" w:rsidRPr="00AF48E8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AF48E8" w:rsidRDefault="00A25B8C" w:rsidP="008C164E">
            <w:pPr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AF48E8" w:rsidRDefault="00A25B8C" w:rsidP="008C164E">
            <w:pPr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B8C" w:rsidRPr="00AF48E8" w:rsidRDefault="00A25B8C" w:rsidP="008C164E">
            <w:pPr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5237A0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37A0"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5E4C36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E4C36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5E4C36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E4C36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5E4C36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E4C36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5E4C36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E4C36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5E4C36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E4C36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5E4C36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E4C36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5E4C36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E4C36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B8C" w:rsidRPr="005E4C36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25B8C" w:rsidRPr="005E4C36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E4C36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B8C" w:rsidRPr="005E4C36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25B8C" w:rsidRPr="005E4C36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E4C36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</w:tr>
      <w:tr w:rsidR="00A25B8C" w:rsidRPr="00AF48E8" w:rsidTr="0086696B">
        <w:trPr>
          <w:gridAfter w:val="1"/>
          <w:wAfter w:w="13" w:type="dxa"/>
          <w:trHeight w:val="31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5B8C" w:rsidRPr="00AF48E8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AF48E8" w:rsidRDefault="00A25B8C" w:rsidP="008C164E">
            <w:pPr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AF48E8" w:rsidRDefault="00A25B8C" w:rsidP="008C164E">
            <w:pPr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B8C" w:rsidRPr="00AF48E8" w:rsidRDefault="00A25B8C" w:rsidP="008C164E">
            <w:pPr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F97D75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F97D75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7D75">
              <w:rPr>
                <w:rFonts w:ascii="Times New Roman" w:hAnsi="Times New Roman"/>
                <w:color w:val="000000"/>
                <w:sz w:val="18"/>
                <w:szCs w:val="18"/>
              </w:rPr>
              <w:t>1 190 050,2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F97D75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7D7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90 050,2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F97D75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7D75">
              <w:rPr>
                <w:rFonts w:ascii="Times New Roman" w:hAnsi="Times New Roman"/>
                <w:color w:val="000000"/>
                <w:sz w:val="18"/>
                <w:szCs w:val="18"/>
              </w:rPr>
              <w:t>100 000,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F97D75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7D75">
              <w:rPr>
                <w:rFonts w:ascii="Times New Roman" w:hAnsi="Times New Roman"/>
                <w:color w:val="000000"/>
                <w:sz w:val="18"/>
                <w:szCs w:val="18"/>
              </w:rPr>
              <w:t>100 000,0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F97D75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7D75">
              <w:rPr>
                <w:rFonts w:ascii="Times New Roman" w:hAnsi="Times New Roman"/>
                <w:color w:val="000000"/>
                <w:sz w:val="18"/>
                <w:szCs w:val="18"/>
              </w:rPr>
              <w:t>100 000,0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F97D75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7D75">
              <w:rPr>
                <w:rFonts w:ascii="Times New Roman" w:hAnsi="Times New Roman"/>
                <w:color w:val="000000"/>
                <w:sz w:val="18"/>
                <w:szCs w:val="18"/>
              </w:rPr>
              <w:t>100 000,0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F97D75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7D75">
              <w:rPr>
                <w:rFonts w:ascii="Times New Roman" w:hAnsi="Times New Roman"/>
                <w:color w:val="000000"/>
                <w:sz w:val="18"/>
                <w:szCs w:val="18"/>
              </w:rPr>
              <w:t>100 000,0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B8C" w:rsidRPr="00F97D75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7D75">
              <w:rPr>
                <w:rFonts w:ascii="Times New Roman" w:hAnsi="Times New Roman"/>
                <w:color w:val="000000"/>
                <w:sz w:val="18"/>
                <w:szCs w:val="18"/>
              </w:rPr>
              <w:t>100 000,0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B8C" w:rsidRPr="00F97D75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7D75">
              <w:rPr>
                <w:rFonts w:ascii="Times New Roman" w:hAnsi="Times New Roman"/>
                <w:color w:val="000000"/>
                <w:sz w:val="18"/>
                <w:szCs w:val="18"/>
              </w:rPr>
              <w:t>500 000,0</w:t>
            </w:r>
          </w:p>
        </w:tc>
      </w:tr>
      <w:tr w:rsidR="00A25B8C" w:rsidRPr="00AF48E8" w:rsidTr="0086696B">
        <w:trPr>
          <w:gridAfter w:val="1"/>
          <w:wAfter w:w="13" w:type="dxa"/>
          <w:trHeight w:val="64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B8C" w:rsidRPr="00AF48E8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AF48E8" w:rsidRDefault="00A25B8C" w:rsidP="008C164E">
            <w:pPr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AF48E8" w:rsidRDefault="00A25B8C" w:rsidP="008C164E">
            <w:pPr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B8C" w:rsidRPr="00AF48E8" w:rsidRDefault="00A25B8C" w:rsidP="008C164E">
            <w:pPr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Pr="00F97D75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97D75">
              <w:rPr>
                <w:rFonts w:ascii="Times New Roman" w:hAnsi="Times New Roman"/>
                <w:color w:val="000000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F97D75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7D75">
              <w:rPr>
                <w:rFonts w:ascii="Times New Roman" w:hAnsi="Times New Roman"/>
                <w:color w:val="000000"/>
                <w:sz w:val="18"/>
                <w:szCs w:val="18"/>
              </w:rPr>
              <w:t>24 000,0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F97D75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7D75">
              <w:rPr>
                <w:rFonts w:ascii="Times New Roman" w:hAnsi="Times New Roman"/>
                <w:color w:val="000000"/>
                <w:sz w:val="18"/>
                <w:szCs w:val="18"/>
              </w:rPr>
              <w:t>2 000,0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F97D75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7D75">
              <w:rPr>
                <w:rFonts w:ascii="Times New Roman" w:hAnsi="Times New Roman"/>
                <w:color w:val="000000"/>
                <w:sz w:val="18"/>
                <w:szCs w:val="18"/>
              </w:rPr>
              <w:t>2 000,0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F97D75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7D75">
              <w:rPr>
                <w:rFonts w:ascii="Times New Roman" w:hAnsi="Times New Roman"/>
                <w:color w:val="000000"/>
                <w:sz w:val="18"/>
                <w:szCs w:val="18"/>
              </w:rPr>
              <w:t>2 000,0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F97D75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7D75">
              <w:rPr>
                <w:rFonts w:ascii="Times New Roman" w:hAnsi="Times New Roman"/>
                <w:color w:val="000000"/>
                <w:sz w:val="18"/>
                <w:szCs w:val="18"/>
              </w:rPr>
              <w:t>2 000,0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F97D75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7D75">
              <w:rPr>
                <w:rFonts w:ascii="Times New Roman" w:hAnsi="Times New Roman"/>
                <w:color w:val="000000"/>
                <w:sz w:val="18"/>
                <w:szCs w:val="18"/>
              </w:rPr>
              <w:t>2 000,0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F97D75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7D75">
              <w:rPr>
                <w:rFonts w:ascii="Times New Roman" w:hAnsi="Times New Roman"/>
                <w:color w:val="000000"/>
                <w:sz w:val="18"/>
                <w:szCs w:val="18"/>
              </w:rPr>
              <w:t>2 000,0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B8C" w:rsidRPr="00F97D75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25B8C" w:rsidRPr="00F97D75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25B8C" w:rsidRPr="00F97D75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7D75">
              <w:rPr>
                <w:rFonts w:ascii="Times New Roman" w:hAnsi="Times New Roman"/>
                <w:color w:val="000000"/>
                <w:sz w:val="18"/>
                <w:szCs w:val="18"/>
              </w:rPr>
              <w:t>2 000,0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B8C" w:rsidRPr="00F97D75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25B8C" w:rsidRPr="00F97D75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25B8C" w:rsidRPr="00F97D75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7D75">
              <w:rPr>
                <w:rFonts w:ascii="Times New Roman" w:hAnsi="Times New Roman"/>
                <w:color w:val="000000"/>
                <w:sz w:val="18"/>
                <w:szCs w:val="18"/>
              </w:rPr>
              <w:t>10 000,0</w:t>
            </w:r>
          </w:p>
        </w:tc>
      </w:tr>
      <w:tr w:rsidR="00A25B8C" w:rsidRPr="00AF48E8" w:rsidTr="0086696B">
        <w:trPr>
          <w:gridAfter w:val="1"/>
          <w:wAfter w:w="13" w:type="dxa"/>
          <w:trHeight w:val="365"/>
        </w:trPr>
        <w:tc>
          <w:tcPr>
            <w:tcW w:w="6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25B8C" w:rsidRPr="00AF48E8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5B8C" w:rsidRPr="00AF48E8" w:rsidRDefault="00A25B8C" w:rsidP="00DF267E">
            <w:pPr>
              <w:ind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5B8C" w:rsidRPr="00C80BD0" w:rsidRDefault="00A25B8C" w:rsidP="008C164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0BD0">
              <w:rPr>
                <w:rFonts w:ascii="Times New Roman" w:hAnsi="Times New Roman"/>
                <w:sz w:val="20"/>
                <w:szCs w:val="20"/>
              </w:rPr>
              <w:t xml:space="preserve">Организация и проведение </w:t>
            </w:r>
            <w:r w:rsidRPr="00C80BD0">
              <w:rPr>
                <w:rFonts w:ascii="Times New Roman" w:hAnsi="Times New Roman"/>
                <w:sz w:val="20"/>
                <w:szCs w:val="20"/>
              </w:rPr>
              <w:lastRenderedPageBreak/>
              <w:t>спортивно – массовых мероприятий в городе Югорске, участие спортсменов и сборных команд города Югорска в соревнованиях различного уровня</w:t>
            </w:r>
          </w:p>
          <w:p w:rsidR="00A25B8C" w:rsidRPr="00C80BD0" w:rsidRDefault="00A25B8C" w:rsidP="008C16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0BD0">
              <w:rPr>
                <w:rFonts w:ascii="Times New Roman" w:hAnsi="Times New Roman"/>
                <w:sz w:val="20"/>
                <w:szCs w:val="20"/>
              </w:rPr>
              <w:t>(2,4,5,7,8)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5B8C" w:rsidRPr="00C80BD0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80BD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Управление социальной </w:t>
            </w:r>
            <w:r w:rsidRPr="00C80BD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политики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80BD0"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администрации города Югорска</w:t>
            </w:r>
          </w:p>
          <w:p w:rsidR="00A25B8C" w:rsidRPr="00C80BD0" w:rsidRDefault="00A25B8C" w:rsidP="008C164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25B8C" w:rsidRPr="00C80BD0" w:rsidRDefault="00A25B8C" w:rsidP="008C164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25B8C" w:rsidRPr="00C80BD0" w:rsidRDefault="00A25B8C" w:rsidP="008C164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25B8C" w:rsidRPr="00C80BD0" w:rsidRDefault="00A25B8C" w:rsidP="008C164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25B8C" w:rsidRPr="00C80BD0" w:rsidRDefault="00A25B8C" w:rsidP="008C164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25B8C" w:rsidRPr="00C80BD0" w:rsidRDefault="00A25B8C" w:rsidP="008C164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5237A0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37A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5237A0" w:rsidRDefault="00A25B8C" w:rsidP="008C164E">
            <w:pPr>
              <w:ind w:firstLine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46 538,1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5237A0" w:rsidRDefault="00A25B8C" w:rsidP="008C164E">
            <w:pPr>
              <w:ind w:firstLine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237A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4 218,9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5237A0" w:rsidRDefault="00A25B8C" w:rsidP="008C164E">
            <w:pPr>
              <w:ind w:firstLine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3 847,2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B8C" w:rsidRDefault="00A25B8C" w:rsidP="008C164E">
            <w:pPr>
              <w:ind w:firstLine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:rsidR="00A25B8C" w:rsidRDefault="00A25B8C" w:rsidP="008C164E">
            <w:pPr>
              <w:ind w:firstLine="0"/>
            </w:pPr>
            <w:r w:rsidRPr="00C15A2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3 847,2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B8C" w:rsidRDefault="00A25B8C" w:rsidP="009B1B7D">
            <w:pPr>
              <w:ind w:firstLine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:rsidR="00A25B8C" w:rsidRDefault="00A25B8C" w:rsidP="009B1B7D">
            <w:pPr>
              <w:ind w:firstLine="0"/>
            </w:pPr>
            <w:r w:rsidRPr="00F330B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3 847,2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5B8C" w:rsidRDefault="00A25B8C" w:rsidP="009B1B7D">
            <w:pPr>
              <w:ind w:firstLine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:rsidR="00A25B8C" w:rsidRDefault="00A25B8C" w:rsidP="009B1B7D">
            <w:pPr>
              <w:ind w:firstLine="0"/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</w:t>
            </w:r>
            <w:r w:rsidRPr="00F330B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 847,2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5B8C" w:rsidRDefault="00A25B8C" w:rsidP="009B1B7D">
            <w:pPr>
              <w:ind w:firstLine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:rsidR="00A25B8C" w:rsidRDefault="00A25B8C" w:rsidP="009B1B7D">
            <w:pPr>
              <w:ind w:firstLine="0"/>
            </w:pPr>
            <w:r w:rsidRPr="00F330B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3 847,2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5B8C" w:rsidRDefault="00A25B8C" w:rsidP="009B1B7D">
            <w:pPr>
              <w:ind w:firstLine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:rsidR="00A25B8C" w:rsidRDefault="00A25B8C" w:rsidP="009B1B7D">
            <w:pPr>
              <w:ind w:firstLine="0"/>
            </w:pPr>
            <w:r w:rsidRPr="00F330B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3 847,2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Default="00A25B8C" w:rsidP="008C164E">
            <w:pPr>
              <w:ind w:firstLine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:rsidR="00A25B8C" w:rsidRPr="00BB5BEB" w:rsidRDefault="00A25B8C" w:rsidP="008C164E">
            <w:pPr>
              <w:ind w:firstLine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19 236,0</w:t>
            </w:r>
          </w:p>
        </w:tc>
      </w:tr>
      <w:tr w:rsidR="00A25B8C" w:rsidRPr="00AF48E8" w:rsidTr="0086696B">
        <w:trPr>
          <w:gridAfter w:val="1"/>
          <w:wAfter w:w="13" w:type="dxa"/>
          <w:trHeight w:val="416"/>
        </w:trPr>
        <w:tc>
          <w:tcPr>
            <w:tcW w:w="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B8C" w:rsidRPr="00AF48E8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B8C" w:rsidRPr="00AF48E8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B8C" w:rsidRDefault="00A25B8C" w:rsidP="008C164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B8C" w:rsidRPr="00AF48E8" w:rsidRDefault="00A25B8C" w:rsidP="008C164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C80BD0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0BD0">
              <w:rPr>
                <w:rFonts w:ascii="Times New Roman" w:hAnsi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C80BD0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80BD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C80BD0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80BD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C80BD0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80BD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C80BD0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80BD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C80BD0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80BD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5B8C" w:rsidRPr="00C80BD0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25B8C" w:rsidRPr="00C80BD0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80BD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5B8C" w:rsidRPr="00C80BD0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25B8C" w:rsidRPr="00C80BD0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80BD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5B8C" w:rsidRPr="00C80BD0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25B8C" w:rsidRPr="00C80BD0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80BD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Pr="00C80BD0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25B8C" w:rsidRPr="00C80BD0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80BD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A25B8C" w:rsidRPr="00AF48E8" w:rsidTr="0086696B">
        <w:trPr>
          <w:gridAfter w:val="1"/>
          <w:wAfter w:w="13" w:type="dxa"/>
          <w:trHeight w:val="63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B8C" w:rsidRPr="00AF48E8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7</w:t>
            </w:r>
          </w:p>
        </w:tc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B8C" w:rsidRPr="00AF48E8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B8C" w:rsidRDefault="00A25B8C" w:rsidP="008C164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B8C" w:rsidRPr="00AF48E8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C80BD0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0BD0">
              <w:rPr>
                <w:rFonts w:ascii="Times New Roman" w:hAnsi="Times New Roman"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C80BD0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80BD0">
              <w:rPr>
                <w:rFonts w:ascii="Times New Roman" w:hAnsi="Times New Roman"/>
                <w:color w:val="000000"/>
                <w:sz w:val="20"/>
                <w:szCs w:val="20"/>
              </w:rPr>
              <w:t>9 526,2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C80BD0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80BD0">
              <w:rPr>
                <w:rFonts w:ascii="Times New Roman" w:hAnsi="Times New Roman"/>
                <w:color w:val="000000"/>
                <w:sz w:val="20"/>
                <w:szCs w:val="20"/>
              </w:rPr>
              <w:t>493,0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C80BD0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80BD0">
              <w:rPr>
                <w:rFonts w:ascii="Times New Roman" w:hAnsi="Times New Roman"/>
                <w:color w:val="000000"/>
                <w:sz w:val="20"/>
                <w:szCs w:val="20"/>
              </w:rPr>
              <w:t>821,2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C80BD0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80BD0">
              <w:rPr>
                <w:rFonts w:ascii="Times New Roman" w:hAnsi="Times New Roman"/>
                <w:color w:val="000000"/>
                <w:sz w:val="20"/>
                <w:szCs w:val="20"/>
              </w:rPr>
              <w:t>821,2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C80BD0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80BD0">
              <w:rPr>
                <w:rFonts w:ascii="Times New Roman" w:hAnsi="Times New Roman"/>
                <w:color w:val="000000"/>
                <w:sz w:val="20"/>
                <w:szCs w:val="20"/>
              </w:rPr>
              <w:t>821,2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5B8C" w:rsidRPr="00C80BD0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25B8C" w:rsidRPr="00C80BD0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80BD0">
              <w:rPr>
                <w:rFonts w:ascii="Times New Roman" w:hAnsi="Times New Roman"/>
                <w:color w:val="000000"/>
                <w:sz w:val="20"/>
                <w:szCs w:val="20"/>
              </w:rPr>
              <w:t>821,2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5B8C" w:rsidRPr="00C80BD0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25B8C" w:rsidRPr="00C80BD0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80BD0">
              <w:rPr>
                <w:rFonts w:ascii="Times New Roman" w:hAnsi="Times New Roman"/>
                <w:color w:val="000000"/>
                <w:sz w:val="20"/>
                <w:szCs w:val="20"/>
              </w:rPr>
              <w:t>821,2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5B8C" w:rsidRPr="00C80BD0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25B8C" w:rsidRPr="00C80BD0" w:rsidRDefault="00A25B8C" w:rsidP="00482612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80BD0">
              <w:rPr>
                <w:rFonts w:ascii="Times New Roman" w:hAnsi="Times New Roman"/>
                <w:color w:val="000000"/>
                <w:sz w:val="20"/>
                <w:szCs w:val="20"/>
              </w:rPr>
              <w:t>821,2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Pr="00C80BD0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25B8C" w:rsidRPr="00C80BD0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80BD0">
              <w:rPr>
                <w:rFonts w:ascii="Times New Roman" w:hAnsi="Times New Roman"/>
                <w:color w:val="000000"/>
                <w:sz w:val="20"/>
                <w:szCs w:val="20"/>
              </w:rPr>
              <w:t>4 106,0</w:t>
            </w:r>
          </w:p>
        </w:tc>
      </w:tr>
      <w:tr w:rsidR="00A25B8C" w:rsidRPr="00AF48E8" w:rsidTr="0086696B">
        <w:trPr>
          <w:gridAfter w:val="1"/>
          <w:wAfter w:w="13" w:type="dxa"/>
          <w:trHeight w:val="63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B8C" w:rsidRPr="00AF48E8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B8C" w:rsidRPr="00AF48E8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B8C" w:rsidRDefault="00A25B8C" w:rsidP="008C164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B8C" w:rsidRPr="00AF48E8" w:rsidRDefault="00A25B8C" w:rsidP="008C164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C80BD0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C80BD0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80BD0">
              <w:rPr>
                <w:rFonts w:ascii="Times New Roman" w:hAnsi="Times New Roman"/>
                <w:color w:val="000000"/>
                <w:sz w:val="20"/>
                <w:szCs w:val="20"/>
              </w:rPr>
              <w:t>37 011,9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C80BD0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80BD0">
              <w:rPr>
                <w:rFonts w:ascii="Times New Roman" w:hAnsi="Times New Roman"/>
                <w:color w:val="000000"/>
                <w:sz w:val="20"/>
                <w:szCs w:val="20"/>
              </w:rPr>
              <w:t>3 725,9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C80BD0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80BD0">
              <w:rPr>
                <w:rFonts w:ascii="Times New Roman" w:hAnsi="Times New Roman"/>
                <w:color w:val="000000"/>
                <w:sz w:val="20"/>
                <w:szCs w:val="20"/>
              </w:rPr>
              <w:t>3 026,0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C80BD0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80BD0">
              <w:rPr>
                <w:rFonts w:ascii="Times New Roman" w:hAnsi="Times New Roman"/>
                <w:color w:val="000000"/>
                <w:sz w:val="20"/>
                <w:szCs w:val="20"/>
              </w:rPr>
              <w:t>3 026,0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B8C" w:rsidRPr="00C80BD0" w:rsidRDefault="00A25B8C" w:rsidP="008C164E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25B8C" w:rsidRPr="00C80BD0" w:rsidRDefault="00A25B8C" w:rsidP="008C164E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C80BD0">
              <w:rPr>
                <w:rFonts w:ascii="Times New Roman" w:hAnsi="Times New Roman"/>
                <w:color w:val="000000"/>
                <w:sz w:val="20"/>
                <w:szCs w:val="20"/>
              </w:rPr>
              <w:t>3 026,0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5B8C" w:rsidRPr="00C80BD0" w:rsidRDefault="00A25B8C" w:rsidP="008C164E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25B8C" w:rsidRPr="00C80BD0" w:rsidRDefault="00A25B8C" w:rsidP="008C164E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C80BD0">
              <w:rPr>
                <w:rFonts w:ascii="Times New Roman" w:hAnsi="Times New Roman"/>
                <w:color w:val="000000"/>
                <w:sz w:val="20"/>
                <w:szCs w:val="20"/>
              </w:rPr>
              <w:t>3 026,0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5B8C" w:rsidRPr="00C80BD0" w:rsidRDefault="00A25B8C" w:rsidP="008C164E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25B8C" w:rsidRPr="00C80BD0" w:rsidRDefault="00A25B8C" w:rsidP="008C164E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C80BD0">
              <w:rPr>
                <w:rFonts w:ascii="Times New Roman" w:hAnsi="Times New Roman"/>
                <w:color w:val="000000"/>
                <w:sz w:val="20"/>
                <w:szCs w:val="20"/>
              </w:rPr>
              <w:t>3 026,0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5B8C" w:rsidRPr="00C80BD0" w:rsidRDefault="00A25B8C" w:rsidP="008C164E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25B8C" w:rsidRPr="00C80BD0" w:rsidRDefault="00A25B8C" w:rsidP="008C164E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C80BD0">
              <w:rPr>
                <w:rFonts w:ascii="Times New Roman" w:hAnsi="Times New Roman"/>
                <w:color w:val="000000"/>
                <w:sz w:val="20"/>
                <w:szCs w:val="20"/>
              </w:rPr>
              <w:t>3 026,0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Pr="00C80BD0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25B8C" w:rsidRPr="00C80BD0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80BD0">
              <w:rPr>
                <w:rFonts w:ascii="Times New Roman" w:hAnsi="Times New Roman"/>
                <w:color w:val="000000"/>
                <w:sz w:val="20"/>
                <w:szCs w:val="20"/>
              </w:rPr>
              <w:t>15 130,0</w:t>
            </w:r>
          </w:p>
        </w:tc>
      </w:tr>
      <w:tr w:rsidR="00A25B8C" w:rsidRPr="00AF48E8" w:rsidTr="0086696B">
        <w:trPr>
          <w:gridAfter w:val="1"/>
          <w:wAfter w:w="13" w:type="dxa"/>
          <w:trHeight w:val="63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B8C" w:rsidRPr="00AF48E8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B8C" w:rsidRPr="00AF48E8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B8C" w:rsidRDefault="00A25B8C" w:rsidP="008C164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Pr="00AF48E8" w:rsidRDefault="00A25B8C" w:rsidP="008C164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C80BD0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0BD0">
              <w:rPr>
                <w:rFonts w:ascii="Times New Roman" w:hAnsi="Times New Roman"/>
                <w:color w:val="000000"/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C80BD0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80BD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C80BD0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80BD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C80BD0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80BD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C80BD0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80BD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C80BD0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80BD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5B8C" w:rsidRPr="00C80BD0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25B8C" w:rsidRPr="00C80BD0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25B8C" w:rsidRPr="00C80BD0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80BD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5B8C" w:rsidRPr="00C80BD0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25B8C" w:rsidRPr="00C80BD0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25B8C" w:rsidRPr="00C80BD0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80BD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5B8C" w:rsidRPr="00C80BD0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25B8C" w:rsidRPr="00C80BD0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25B8C" w:rsidRPr="00C80BD0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80BD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Pr="00C80BD0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25B8C" w:rsidRPr="00C80BD0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25B8C" w:rsidRPr="00C80BD0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80BD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A25B8C" w:rsidRPr="00AF48E8" w:rsidTr="0086696B">
        <w:trPr>
          <w:gridAfter w:val="1"/>
          <w:wAfter w:w="13" w:type="dxa"/>
          <w:trHeight w:val="63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B8C" w:rsidRPr="00AF48E8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8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25B8C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B8C" w:rsidRPr="00AF48E8" w:rsidRDefault="00A25B8C" w:rsidP="008C164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5B8C" w:rsidRPr="00C80BD0" w:rsidRDefault="00A25B8C" w:rsidP="00513A63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80BD0">
              <w:rPr>
                <w:rFonts w:ascii="Times New Roman" w:hAnsi="Times New Roman"/>
                <w:color w:val="000000"/>
                <w:sz w:val="20"/>
                <w:szCs w:val="20"/>
              </w:rPr>
              <w:t>Управление бухгалтерского учета и отчетности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80BD0"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администрации города Югорска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C80BD0" w:rsidRDefault="00A25B8C" w:rsidP="008C164E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80BD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C80BD0" w:rsidRDefault="00A25B8C" w:rsidP="008C164E">
            <w:pPr>
              <w:ind w:firstLine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80BD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C80BD0" w:rsidRDefault="00A25B8C" w:rsidP="008C164E">
            <w:pPr>
              <w:ind w:firstLine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80BD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C80BD0" w:rsidRDefault="00A25B8C" w:rsidP="008C164E">
            <w:pPr>
              <w:ind w:firstLine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80BD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C80BD0" w:rsidRDefault="00A25B8C" w:rsidP="008C164E">
            <w:pPr>
              <w:ind w:firstLine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80BD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C80BD0" w:rsidRDefault="00A25B8C" w:rsidP="008C164E">
            <w:pPr>
              <w:ind w:firstLine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80BD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5B8C" w:rsidRPr="00C80BD0" w:rsidRDefault="00A25B8C" w:rsidP="008C164E">
            <w:pPr>
              <w:ind w:firstLine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:rsidR="00A25B8C" w:rsidRPr="00C80BD0" w:rsidRDefault="00A25B8C" w:rsidP="008C164E">
            <w:pPr>
              <w:ind w:firstLine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80BD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5B8C" w:rsidRPr="00C80BD0" w:rsidRDefault="00A25B8C" w:rsidP="008C164E">
            <w:pPr>
              <w:ind w:firstLine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:rsidR="00A25B8C" w:rsidRPr="00C80BD0" w:rsidRDefault="00A25B8C" w:rsidP="008C164E">
            <w:pPr>
              <w:ind w:firstLine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80BD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5B8C" w:rsidRPr="00C80BD0" w:rsidRDefault="00A25B8C" w:rsidP="008C164E">
            <w:pPr>
              <w:ind w:firstLine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:rsidR="00A25B8C" w:rsidRPr="00C80BD0" w:rsidRDefault="00A25B8C" w:rsidP="008C164E">
            <w:pPr>
              <w:ind w:firstLine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80BD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Pr="00C80BD0" w:rsidRDefault="00A25B8C" w:rsidP="009B1B7D">
            <w:pPr>
              <w:ind w:firstLine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:rsidR="00A25B8C" w:rsidRPr="00C80BD0" w:rsidRDefault="00A25B8C" w:rsidP="009B1B7D">
            <w:pPr>
              <w:ind w:firstLine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80BD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500,0</w:t>
            </w:r>
          </w:p>
        </w:tc>
      </w:tr>
      <w:tr w:rsidR="00A25B8C" w:rsidRPr="00AF48E8" w:rsidTr="0086696B">
        <w:trPr>
          <w:gridAfter w:val="1"/>
          <w:wAfter w:w="13" w:type="dxa"/>
          <w:trHeight w:val="63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B8C" w:rsidRPr="00AF48E8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B8C" w:rsidRPr="00AF48E8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B8C" w:rsidRPr="00AF48E8" w:rsidRDefault="00A25B8C" w:rsidP="008C164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B8C" w:rsidRPr="00AF48E8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C80BD0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0BD0">
              <w:rPr>
                <w:rFonts w:ascii="Times New Roman" w:hAnsi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C80BD0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80BD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C80BD0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80BD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  <w:p w:rsidR="00A25B8C" w:rsidRPr="00C80BD0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C80BD0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80BD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C80BD0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80BD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C80BD0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80BD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5B8C" w:rsidRPr="00C80BD0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80BD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5B8C" w:rsidRPr="00C80BD0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80BD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5B8C" w:rsidRPr="00C80BD0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80BD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Pr="00C80BD0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80BD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A25B8C" w:rsidRPr="00AF48E8" w:rsidTr="0086696B">
        <w:trPr>
          <w:gridAfter w:val="1"/>
          <w:wAfter w:w="13" w:type="dxa"/>
          <w:trHeight w:val="63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B8C" w:rsidRPr="00AF48E8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B8C" w:rsidRPr="00AF48E8" w:rsidRDefault="00A25B8C" w:rsidP="008C164E">
            <w:pPr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B8C" w:rsidRPr="00AF48E8" w:rsidRDefault="00A25B8C" w:rsidP="008C164E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B8C" w:rsidRPr="00AF48E8" w:rsidRDefault="00A25B8C" w:rsidP="008C164E">
            <w:pPr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C80BD0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0BD0">
              <w:rPr>
                <w:rFonts w:ascii="Times New Roman" w:hAnsi="Times New Roman"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C80BD0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80BD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C80BD0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80BD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  <w:p w:rsidR="00A25B8C" w:rsidRPr="00C80BD0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C80BD0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80BD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C80BD0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80BD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C80BD0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80BD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5B8C" w:rsidRPr="00C80BD0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80BD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5B8C" w:rsidRPr="00C80BD0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80BD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5B8C" w:rsidRPr="00C80BD0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80BD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Pr="00C80BD0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80BD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A25B8C" w:rsidRPr="00AF48E8" w:rsidTr="0086696B">
        <w:trPr>
          <w:gridAfter w:val="1"/>
          <w:wAfter w:w="13" w:type="dxa"/>
          <w:trHeight w:val="73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B8C" w:rsidRPr="00AF48E8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B8C" w:rsidRPr="00AF48E8" w:rsidRDefault="00A25B8C" w:rsidP="008C164E">
            <w:pPr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B8C" w:rsidRPr="00AF48E8" w:rsidRDefault="00A25B8C" w:rsidP="008C164E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AF48E8" w:rsidRDefault="00A25B8C" w:rsidP="008C164E">
            <w:pPr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AF48E8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C80BD0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80BD0">
              <w:rPr>
                <w:rFonts w:ascii="Times New Roman" w:hAnsi="Times New Roman"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C80BD0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80BD0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C80BD0" w:rsidRDefault="00A25B8C" w:rsidP="008C164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0BD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C80BD0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80BD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C80BD0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80BD0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5B8C" w:rsidRPr="00C80BD0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25B8C" w:rsidRPr="00C80BD0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80BD0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5B8C" w:rsidRPr="00C80BD0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25B8C" w:rsidRPr="00C80BD0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80BD0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5B8C" w:rsidRPr="00C80BD0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25B8C" w:rsidRPr="00C80BD0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80BD0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Pr="00C80BD0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25B8C" w:rsidRPr="00C80BD0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80BD0"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</w:tr>
      <w:tr w:rsidR="00A25B8C" w:rsidRPr="00AF48E8" w:rsidTr="0086696B">
        <w:trPr>
          <w:gridAfter w:val="1"/>
          <w:wAfter w:w="13" w:type="dxa"/>
          <w:trHeight w:val="90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B8C" w:rsidRPr="00AF48E8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14</w:t>
            </w:r>
          </w:p>
        </w:tc>
        <w:tc>
          <w:tcPr>
            <w:tcW w:w="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AF48E8" w:rsidRDefault="00A25B8C" w:rsidP="008C164E">
            <w:pPr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AF48E8" w:rsidRDefault="00A25B8C" w:rsidP="008C164E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AF48E8" w:rsidRDefault="00A25B8C" w:rsidP="008C164E">
            <w:pPr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C80BD0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80BD0">
              <w:rPr>
                <w:rFonts w:ascii="Times New Roman" w:hAnsi="Times New Roman"/>
                <w:color w:val="000000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BB5BEB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BB5BEB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BB5BEB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BB5BEB">
              <w:rPr>
                <w:rFonts w:ascii="Times New Roman" w:hAnsi="Times New Roman"/>
                <w:color w:val="000000"/>
              </w:rPr>
              <w:t>0</w:t>
            </w:r>
          </w:p>
          <w:p w:rsidR="00A25B8C" w:rsidRPr="00BB5BEB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BB5BEB" w:rsidRDefault="00A25B8C" w:rsidP="008C164E">
            <w:pPr>
              <w:ind w:firstLine="0"/>
              <w:jc w:val="center"/>
              <w:rPr>
                <w:rFonts w:ascii="Times New Roman" w:hAnsi="Times New Roman"/>
              </w:rPr>
            </w:pPr>
            <w:r w:rsidRPr="00BB5BEB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BB5BEB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BB5BEB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BB5BEB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BB5BEB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5B8C" w:rsidRPr="00BB5BEB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BB5BEB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5B8C" w:rsidRPr="00BB5BEB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BB5BEB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5B8C" w:rsidRPr="00BB5BEB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BB5BEB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Pr="00BB5BEB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BB5BEB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A25B8C" w:rsidRPr="00AF48E8" w:rsidTr="0086696B">
        <w:trPr>
          <w:gridAfter w:val="1"/>
          <w:wAfter w:w="13" w:type="dxa"/>
          <w:trHeight w:val="632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B8C" w:rsidRPr="00AF48E8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5B8C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5B8C" w:rsidRPr="00C80BD0" w:rsidRDefault="00A25B8C" w:rsidP="008C164E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C80BD0">
              <w:rPr>
                <w:rFonts w:ascii="Times New Roman" w:hAnsi="Times New Roman"/>
                <w:sz w:val="20"/>
                <w:szCs w:val="20"/>
              </w:rPr>
              <w:t>Освещение мероприятий в сфере физической культуры и спорта среди населения в средствах массовой информации</w:t>
            </w:r>
          </w:p>
          <w:p w:rsidR="00A25B8C" w:rsidRPr="00C80BD0" w:rsidRDefault="00A25B8C" w:rsidP="008C164E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C80BD0">
              <w:rPr>
                <w:rFonts w:ascii="Times New Roman" w:hAnsi="Times New Roman"/>
                <w:sz w:val="20"/>
                <w:szCs w:val="20"/>
              </w:rPr>
              <w:t>(6,10)</w:t>
            </w:r>
          </w:p>
          <w:p w:rsidR="00A25B8C" w:rsidRPr="00C80BD0" w:rsidRDefault="00A25B8C" w:rsidP="008C164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25B8C" w:rsidRPr="00C80BD0" w:rsidRDefault="00A25B8C" w:rsidP="008C164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25B8C" w:rsidRPr="00C80BD0" w:rsidRDefault="00A25B8C" w:rsidP="008C164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25B8C" w:rsidRPr="00C80BD0" w:rsidRDefault="00A25B8C" w:rsidP="008C164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25B8C" w:rsidRPr="00C80BD0" w:rsidRDefault="00A25B8C" w:rsidP="008C164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5B8C" w:rsidRPr="00C80BD0" w:rsidRDefault="00A25B8C" w:rsidP="008C164E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80BD0">
              <w:rPr>
                <w:rFonts w:ascii="Times New Roman" w:hAnsi="Times New Roman"/>
                <w:color w:val="000000"/>
                <w:sz w:val="20"/>
                <w:szCs w:val="20"/>
              </w:rPr>
              <w:t>Управление социальной политики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80BD0"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администрации города Югорска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C80BD0" w:rsidRDefault="00A25B8C" w:rsidP="008C164E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80BD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BB5BEB" w:rsidRDefault="00A25B8C" w:rsidP="008C164E">
            <w:pPr>
              <w:ind w:firstLine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13 400,0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BB5BEB" w:rsidRDefault="00A25B8C" w:rsidP="008C164E">
            <w:pPr>
              <w:ind w:firstLine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B5BE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1 300,0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BB5BEB" w:rsidRDefault="00A25B8C" w:rsidP="008C164E">
            <w:pPr>
              <w:ind w:firstLine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B5BE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1 100,0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BB5BEB" w:rsidRDefault="00A25B8C" w:rsidP="008C164E">
            <w:pPr>
              <w:ind w:firstLine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B5BE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1 100,0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BB5BEB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5BEB">
              <w:rPr>
                <w:rFonts w:ascii="Times New Roman" w:hAnsi="Times New Roman"/>
                <w:color w:val="000000"/>
                <w:sz w:val="20"/>
                <w:szCs w:val="20"/>
              </w:rPr>
              <w:t>1 100,0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25B8C" w:rsidRPr="00BB5BEB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5BEB">
              <w:rPr>
                <w:rFonts w:ascii="Times New Roman" w:hAnsi="Times New Roman"/>
                <w:color w:val="000000"/>
                <w:sz w:val="20"/>
                <w:szCs w:val="20"/>
              </w:rPr>
              <w:t>1 100,0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25B8C" w:rsidRPr="00BB5BEB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5BEB">
              <w:rPr>
                <w:rFonts w:ascii="Times New Roman" w:hAnsi="Times New Roman"/>
                <w:color w:val="000000"/>
                <w:sz w:val="20"/>
                <w:szCs w:val="20"/>
              </w:rPr>
              <w:t>1 100,0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25B8C" w:rsidRPr="00BB5BEB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5BEB">
              <w:rPr>
                <w:rFonts w:ascii="Times New Roman" w:hAnsi="Times New Roman"/>
                <w:color w:val="000000"/>
                <w:sz w:val="20"/>
                <w:szCs w:val="20"/>
              </w:rPr>
              <w:t>1 100,0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25B8C" w:rsidRPr="00BB5BEB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5BEB">
              <w:rPr>
                <w:rFonts w:ascii="Times New Roman" w:hAnsi="Times New Roman"/>
                <w:color w:val="000000"/>
                <w:sz w:val="20"/>
                <w:szCs w:val="20"/>
              </w:rPr>
              <w:t>5 500,0</w:t>
            </w:r>
          </w:p>
        </w:tc>
      </w:tr>
      <w:tr w:rsidR="00A25B8C" w:rsidRPr="00AF48E8" w:rsidTr="0086696B">
        <w:trPr>
          <w:gridAfter w:val="1"/>
          <w:wAfter w:w="13" w:type="dxa"/>
          <w:trHeight w:val="556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B8C" w:rsidRPr="00AF48E8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B8C" w:rsidRPr="00AF48E8" w:rsidRDefault="00A25B8C" w:rsidP="008C164E">
            <w:pPr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B8C" w:rsidRPr="00AF48E8" w:rsidRDefault="00A25B8C" w:rsidP="008C164E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B8C" w:rsidRPr="00AF48E8" w:rsidRDefault="00A25B8C" w:rsidP="008C164E">
            <w:pPr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C80BD0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80BD0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BB5BEB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BB5BEB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BB5BEB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5BEB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  <w:p w:rsidR="00A25B8C" w:rsidRPr="00BB5BEB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BB5BEB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5BEB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BB5BEB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5BEB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BB5BEB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5BEB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Pr="00BB5BEB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5BEB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Pr="00BB5BEB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5BEB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Pr="00BB5BEB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5BEB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Pr="00BB5BEB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5BEB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A25B8C" w:rsidRPr="00AF48E8" w:rsidTr="0086696B">
        <w:trPr>
          <w:gridAfter w:val="1"/>
          <w:wAfter w:w="13" w:type="dxa"/>
          <w:trHeight w:val="848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B8C" w:rsidRPr="00AF48E8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B8C" w:rsidRPr="00AF48E8" w:rsidRDefault="00A25B8C" w:rsidP="008C164E">
            <w:pPr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B8C" w:rsidRDefault="00A25B8C" w:rsidP="008C164E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B8C" w:rsidRDefault="00A25B8C" w:rsidP="008C164E">
            <w:pPr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C80BD0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80BD0"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BB5BEB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BB5BEB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BB5BEB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5BEB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  <w:p w:rsidR="00A25B8C" w:rsidRPr="00BB5BEB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BB5BEB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5BEB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BB5BEB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5BEB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BB5BEB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5BEB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25B8C" w:rsidRPr="00BB5BEB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5BEB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25B8C" w:rsidRPr="00BB5BEB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5BEB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25B8C" w:rsidRPr="00BB5BEB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5BEB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25B8C" w:rsidRPr="00BB5BEB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5BEB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A25B8C" w:rsidRPr="00AF48E8" w:rsidTr="0086696B">
        <w:trPr>
          <w:gridAfter w:val="1"/>
          <w:wAfter w:w="13" w:type="dxa"/>
          <w:trHeight w:val="832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B8C" w:rsidRPr="00AF48E8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B8C" w:rsidRPr="00AF48E8" w:rsidRDefault="00A25B8C" w:rsidP="008C164E">
            <w:pPr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B8C" w:rsidRDefault="00A25B8C" w:rsidP="008C164E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Default="00A25B8C" w:rsidP="008C164E">
            <w:pPr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C80BD0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AF48E8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13 400,0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BB5BEB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5BEB">
              <w:rPr>
                <w:rFonts w:ascii="Times New Roman" w:hAnsi="Times New Roman"/>
                <w:color w:val="000000"/>
                <w:sz w:val="20"/>
                <w:szCs w:val="20"/>
              </w:rPr>
              <w:t>1 300,0</w:t>
            </w:r>
          </w:p>
          <w:p w:rsidR="00A25B8C" w:rsidRPr="00BB5BEB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BB5BEB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5BE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1 100,0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BB5BEB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5BEB">
              <w:rPr>
                <w:rFonts w:ascii="Times New Roman" w:hAnsi="Times New Roman"/>
                <w:color w:val="000000"/>
                <w:sz w:val="20"/>
                <w:szCs w:val="20"/>
              </w:rPr>
              <w:t>1 100,0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BB5BEB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5BEB">
              <w:rPr>
                <w:rFonts w:ascii="Times New Roman" w:hAnsi="Times New Roman"/>
                <w:color w:val="000000"/>
                <w:sz w:val="20"/>
                <w:szCs w:val="20"/>
              </w:rPr>
              <w:t>1 100,0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25B8C" w:rsidRPr="00BB5BEB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5BEB">
              <w:rPr>
                <w:rFonts w:ascii="Times New Roman" w:hAnsi="Times New Roman"/>
                <w:color w:val="000000"/>
                <w:sz w:val="20"/>
                <w:szCs w:val="20"/>
              </w:rPr>
              <w:t>1 100,0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25B8C" w:rsidRPr="00BB5BEB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5BEB">
              <w:rPr>
                <w:rFonts w:ascii="Times New Roman" w:hAnsi="Times New Roman"/>
                <w:color w:val="000000"/>
                <w:sz w:val="20"/>
                <w:szCs w:val="20"/>
              </w:rPr>
              <w:t>1 100,0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25B8C" w:rsidRPr="00BB5BEB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5BEB">
              <w:rPr>
                <w:rFonts w:ascii="Times New Roman" w:hAnsi="Times New Roman"/>
                <w:color w:val="000000"/>
                <w:sz w:val="20"/>
                <w:szCs w:val="20"/>
              </w:rPr>
              <w:t>1 100,0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25B8C" w:rsidRPr="00BB5BEB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5BEB">
              <w:rPr>
                <w:rFonts w:ascii="Times New Roman" w:hAnsi="Times New Roman"/>
                <w:color w:val="000000"/>
                <w:sz w:val="20"/>
                <w:szCs w:val="20"/>
              </w:rPr>
              <w:t>5 500,0</w:t>
            </w:r>
          </w:p>
        </w:tc>
      </w:tr>
      <w:tr w:rsidR="00A25B8C" w:rsidRPr="00AF48E8" w:rsidTr="0086696B">
        <w:trPr>
          <w:gridAfter w:val="1"/>
          <w:wAfter w:w="13" w:type="dxa"/>
          <w:trHeight w:val="1127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B8C" w:rsidRPr="00AF48E8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AF48E8" w:rsidRDefault="00A25B8C" w:rsidP="008C164E">
            <w:pPr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Default="00A25B8C" w:rsidP="008C164E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4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Default="00A25B8C" w:rsidP="008C164E">
            <w:pPr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C80BD0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80BD0">
              <w:rPr>
                <w:rFonts w:ascii="Times New Roman" w:hAnsi="Times New Roman"/>
                <w:color w:val="000000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AF48E8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BB5BEB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5BEB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  <w:p w:rsidR="00A25B8C" w:rsidRPr="00BB5BEB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BB5BEB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5BEB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BB5BEB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5BEB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BB5BEB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5BEB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25B8C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25B8C" w:rsidRPr="00BB5BEB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5BEB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25B8C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25B8C" w:rsidRPr="00BB5BEB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5BEB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25B8C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25B8C" w:rsidRPr="00BB5BEB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5BEB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25B8C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25B8C" w:rsidRPr="00BB5BEB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5BEB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A25B8C" w:rsidRPr="00AF48E8" w:rsidTr="0086696B">
        <w:trPr>
          <w:gridAfter w:val="1"/>
          <w:wAfter w:w="13" w:type="dxa"/>
          <w:trHeight w:val="507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B8C" w:rsidRPr="00AF48E8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5B8C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5B8C" w:rsidRPr="00C80BD0" w:rsidRDefault="00A25B8C" w:rsidP="008C164E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C80BD0">
              <w:rPr>
                <w:rFonts w:ascii="Times New Roman" w:hAnsi="Times New Roman"/>
                <w:sz w:val="20"/>
                <w:szCs w:val="20"/>
              </w:rPr>
              <w:t xml:space="preserve">Строительство физкультурно – </w:t>
            </w:r>
            <w:r w:rsidRPr="00C80BD0">
              <w:rPr>
                <w:rFonts w:ascii="Times New Roman" w:hAnsi="Times New Roman"/>
                <w:sz w:val="20"/>
                <w:szCs w:val="20"/>
              </w:rPr>
              <w:lastRenderedPageBreak/>
              <w:t>спортивного комплекса с универсальным игровым залом</w:t>
            </w:r>
          </w:p>
          <w:p w:rsidR="00A25B8C" w:rsidRPr="00C80BD0" w:rsidRDefault="00A25B8C" w:rsidP="008C164E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C80BD0">
              <w:rPr>
                <w:rFonts w:ascii="Times New Roman" w:hAnsi="Times New Roman"/>
                <w:sz w:val="20"/>
                <w:szCs w:val="20"/>
              </w:rPr>
              <w:t>(1,2,3,4,5,7,9)</w:t>
            </w:r>
          </w:p>
        </w:tc>
        <w:tc>
          <w:tcPr>
            <w:tcW w:w="14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25B8C" w:rsidRPr="00C80BD0" w:rsidRDefault="00A25B8C" w:rsidP="008C164E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80BD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Управление социальной </w:t>
            </w:r>
            <w:r w:rsidRPr="00C80BD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политики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80BD0"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администрации города Югорска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C80BD0" w:rsidRDefault="00A25B8C" w:rsidP="008C164E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80BD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B76FC1" w:rsidRDefault="00A25B8C" w:rsidP="008C164E">
            <w:pPr>
              <w:ind w:firstLine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76F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B76FC1" w:rsidRDefault="00A25B8C" w:rsidP="008C164E">
            <w:pPr>
              <w:ind w:firstLine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76F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B76FC1" w:rsidRDefault="00A25B8C" w:rsidP="008C164E">
            <w:pPr>
              <w:ind w:firstLine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76F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B76FC1" w:rsidRDefault="00A25B8C" w:rsidP="008C164E">
            <w:pPr>
              <w:ind w:firstLine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76F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B76FC1" w:rsidRDefault="00A25B8C" w:rsidP="008C164E">
            <w:pPr>
              <w:ind w:firstLine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76F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5B8C" w:rsidRPr="00B76FC1" w:rsidRDefault="00A25B8C" w:rsidP="008C164E">
            <w:pPr>
              <w:ind w:firstLine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:rsidR="00A25B8C" w:rsidRPr="00B76FC1" w:rsidRDefault="00A25B8C" w:rsidP="008C164E">
            <w:pPr>
              <w:ind w:firstLine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76F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Pr="00B76FC1" w:rsidRDefault="00A25B8C" w:rsidP="008C164E">
            <w:pPr>
              <w:ind w:firstLine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:rsidR="00A25B8C" w:rsidRPr="00B76FC1" w:rsidRDefault="00A25B8C" w:rsidP="008C164E">
            <w:pPr>
              <w:ind w:firstLine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76F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Pr="00B76FC1" w:rsidRDefault="00A25B8C" w:rsidP="008C164E">
            <w:pPr>
              <w:ind w:firstLine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:rsidR="00A25B8C" w:rsidRPr="00B76FC1" w:rsidRDefault="00A25B8C" w:rsidP="008C164E">
            <w:pPr>
              <w:ind w:firstLine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76F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Pr="00B76FC1" w:rsidRDefault="00A25B8C" w:rsidP="008C164E">
            <w:pPr>
              <w:ind w:firstLine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:rsidR="00A25B8C" w:rsidRPr="00B76FC1" w:rsidRDefault="00A25B8C" w:rsidP="008C164E">
            <w:pPr>
              <w:ind w:firstLine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76F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A25B8C" w:rsidRPr="00AF48E8" w:rsidTr="0086696B">
        <w:trPr>
          <w:gridAfter w:val="1"/>
          <w:wAfter w:w="13" w:type="dxa"/>
          <w:trHeight w:val="73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B8C" w:rsidRPr="00AF48E8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21</w:t>
            </w:r>
          </w:p>
        </w:tc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B8C" w:rsidRPr="00AF48E8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B8C" w:rsidRPr="00AF48E8" w:rsidRDefault="00A25B8C" w:rsidP="008C164E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B8C" w:rsidRPr="00AF48E8" w:rsidRDefault="00A25B8C" w:rsidP="008C164E">
            <w:pPr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5B8C" w:rsidRPr="00C80BD0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80BD0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B76FC1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6FC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B76FC1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6FC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B76FC1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6FC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B76FC1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6FC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B76FC1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6FC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5B8C" w:rsidRPr="00B76FC1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25B8C" w:rsidRPr="00B76FC1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6FC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Pr="00B76FC1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25B8C" w:rsidRPr="00B76FC1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6FC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Pr="00B76FC1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25B8C" w:rsidRPr="00B76FC1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6FC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Pr="00B76FC1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25B8C" w:rsidRPr="00B76FC1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6FC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A25B8C" w:rsidRPr="00AF48E8" w:rsidTr="0086696B">
        <w:trPr>
          <w:gridAfter w:val="1"/>
          <w:wAfter w:w="13" w:type="dxa"/>
          <w:trHeight w:val="70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B8C" w:rsidRPr="00AF48E8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22</w:t>
            </w:r>
          </w:p>
        </w:tc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B8C" w:rsidRPr="00AF48E8" w:rsidRDefault="00A25B8C" w:rsidP="008C164E">
            <w:pPr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B8C" w:rsidRPr="00AF48E8" w:rsidRDefault="00A25B8C" w:rsidP="008C164E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B8C" w:rsidRPr="00AF48E8" w:rsidRDefault="00A25B8C" w:rsidP="008C164E">
            <w:pPr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5B8C" w:rsidRPr="00C80BD0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80BD0"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B76FC1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6FC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B76FC1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6FC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B76FC1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6FC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B76FC1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6FC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B76FC1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6FC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5B8C" w:rsidRPr="00B76FC1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25B8C" w:rsidRPr="00B76FC1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6FC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Pr="00B76FC1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25B8C" w:rsidRPr="00B76FC1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6FC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Pr="00B76FC1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25B8C" w:rsidRPr="00B76FC1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6FC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Pr="00B76FC1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25B8C" w:rsidRPr="00B76FC1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6FC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A25B8C" w:rsidRPr="00AF48E8" w:rsidTr="0086696B">
        <w:trPr>
          <w:gridAfter w:val="1"/>
          <w:wAfter w:w="13" w:type="dxa"/>
          <w:trHeight w:val="31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B8C" w:rsidRPr="00AF48E8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B8C" w:rsidRPr="00AF48E8" w:rsidRDefault="00A25B8C" w:rsidP="008C164E">
            <w:pPr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B8C" w:rsidRPr="00AF48E8" w:rsidRDefault="00A25B8C" w:rsidP="008C164E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AF48E8" w:rsidRDefault="00A25B8C" w:rsidP="008C164E">
            <w:pPr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C80BD0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B76FC1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6FC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B76FC1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6FC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B76FC1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6FC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B76FC1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6FC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B76FC1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6FC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5B8C" w:rsidRPr="00B76FC1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25B8C" w:rsidRPr="00B76FC1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6FC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Pr="00B76FC1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25B8C" w:rsidRPr="00B76FC1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6FC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Pr="00B76FC1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25B8C" w:rsidRPr="00B76FC1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6FC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Pr="00B76FC1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25B8C" w:rsidRPr="00B76FC1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6FC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A25B8C" w:rsidRPr="00AF48E8" w:rsidTr="0086696B">
        <w:trPr>
          <w:gridAfter w:val="1"/>
          <w:wAfter w:w="13" w:type="dxa"/>
          <w:trHeight w:val="94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B8C" w:rsidRPr="00AF48E8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AF48E8" w:rsidRDefault="00A25B8C" w:rsidP="008C164E">
            <w:pPr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AF48E8" w:rsidRDefault="00A25B8C" w:rsidP="008C164E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AF48E8" w:rsidRDefault="00A25B8C" w:rsidP="008C164E">
            <w:pPr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C80BD0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80BD0">
              <w:rPr>
                <w:rFonts w:ascii="Times New Roman" w:hAnsi="Times New Roman"/>
                <w:color w:val="000000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B76FC1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6FC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B76FC1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6FC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B76FC1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6FC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B76FC1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6FC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B76FC1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6FC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5B8C" w:rsidRPr="00B76FC1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25B8C" w:rsidRPr="00B76FC1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6FC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Pr="00B76FC1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25B8C" w:rsidRPr="00B76FC1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6FC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Pr="00B76FC1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25B8C" w:rsidRPr="00B76FC1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6FC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Pr="00B76FC1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25B8C" w:rsidRPr="00B76FC1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6FC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A25B8C" w:rsidRPr="00AF48E8" w:rsidTr="0086696B">
        <w:trPr>
          <w:gridAfter w:val="1"/>
          <w:wAfter w:w="13" w:type="dxa"/>
          <w:trHeight w:val="368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B8C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AF48E8" w:rsidRDefault="00A25B8C" w:rsidP="008C164E">
            <w:pPr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AF48E8" w:rsidRDefault="00A25B8C" w:rsidP="008C164E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Pr="00C80BD0" w:rsidRDefault="00A25B8C" w:rsidP="008C164E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80BD0">
              <w:rPr>
                <w:rFonts w:ascii="Times New Roman" w:hAnsi="Times New Roman"/>
                <w:color w:val="000000"/>
                <w:sz w:val="20"/>
                <w:szCs w:val="20"/>
              </w:rPr>
              <w:t>Департамент жилищно – коммунального и строительного комплекса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80BD0"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администрации города Югорска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C80BD0" w:rsidRDefault="00A25B8C" w:rsidP="008C164E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80BD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B76FC1" w:rsidRDefault="00A25B8C" w:rsidP="008C164E">
            <w:pPr>
              <w:ind w:firstLine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76F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B76FC1" w:rsidRDefault="00A25B8C" w:rsidP="008C164E">
            <w:pPr>
              <w:ind w:firstLine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76F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B76FC1" w:rsidRDefault="00A25B8C" w:rsidP="008C164E">
            <w:pPr>
              <w:ind w:firstLine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76F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B76FC1" w:rsidRDefault="00A25B8C" w:rsidP="008C164E">
            <w:pPr>
              <w:ind w:firstLine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76F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B76FC1" w:rsidRDefault="00A25B8C" w:rsidP="008C164E">
            <w:pPr>
              <w:ind w:firstLine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76F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5B8C" w:rsidRPr="00B76FC1" w:rsidRDefault="00A25B8C" w:rsidP="008C164E">
            <w:pPr>
              <w:ind w:firstLine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:rsidR="00A25B8C" w:rsidRPr="00B76FC1" w:rsidRDefault="00A25B8C" w:rsidP="008C164E">
            <w:pPr>
              <w:ind w:firstLine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76F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Pr="00B76FC1" w:rsidRDefault="00A25B8C" w:rsidP="008C164E">
            <w:pPr>
              <w:ind w:firstLine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:rsidR="00A25B8C" w:rsidRPr="00B76FC1" w:rsidRDefault="00A25B8C" w:rsidP="008C164E">
            <w:pPr>
              <w:ind w:firstLine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76F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Pr="00B76FC1" w:rsidRDefault="00A25B8C" w:rsidP="008C164E">
            <w:pPr>
              <w:ind w:firstLine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:rsidR="00A25B8C" w:rsidRPr="00B76FC1" w:rsidRDefault="00A25B8C" w:rsidP="008C164E">
            <w:pPr>
              <w:ind w:firstLine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76F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Pr="00B76FC1" w:rsidRDefault="00A25B8C" w:rsidP="008C164E">
            <w:pPr>
              <w:ind w:firstLine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:rsidR="00A25B8C" w:rsidRPr="00B76FC1" w:rsidRDefault="00A25B8C" w:rsidP="008C164E">
            <w:pPr>
              <w:ind w:firstLine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76F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A25B8C" w:rsidRPr="00AF48E8" w:rsidTr="0086696B">
        <w:trPr>
          <w:gridAfter w:val="1"/>
          <w:wAfter w:w="13" w:type="dxa"/>
          <w:trHeight w:val="63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B8C" w:rsidRPr="00AF48E8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AF48E8" w:rsidRDefault="00A25B8C" w:rsidP="008C164E">
            <w:pPr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AF48E8" w:rsidRDefault="00A25B8C" w:rsidP="008C164E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Pr="00C80BD0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C80BD0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80BD0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B76FC1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6FC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B76FC1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6FC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B76FC1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6FC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B76FC1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6FC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B76FC1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6FC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5B8C" w:rsidRPr="00B76FC1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25B8C" w:rsidRPr="00B76FC1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6FC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Pr="00B76FC1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25B8C" w:rsidRPr="00B76FC1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6FC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Pr="00B76FC1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25B8C" w:rsidRPr="00B76FC1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6FC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Pr="00B76FC1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25B8C" w:rsidRPr="00B76FC1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6FC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A25B8C" w:rsidRPr="00AF48E8" w:rsidTr="0086696B">
        <w:trPr>
          <w:gridAfter w:val="1"/>
          <w:wAfter w:w="13" w:type="dxa"/>
          <w:trHeight w:val="867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B8C" w:rsidRPr="00AF48E8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AF48E8" w:rsidRDefault="00A25B8C" w:rsidP="008C164E">
            <w:pPr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AF48E8" w:rsidRDefault="00A25B8C" w:rsidP="008C164E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C80BD0" w:rsidRDefault="00A25B8C" w:rsidP="008C164E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C80BD0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80BD0"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B76FC1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6FC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B76FC1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6FC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B76FC1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6FC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B76FC1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6FC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B76FC1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6FC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5B8C" w:rsidRPr="00B76FC1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25B8C" w:rsidRPr="00B76FC1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6FC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Pr="00B76FC1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25B8C" w:rsidRPr="00B76FC1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6FC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Pr="00B76FC1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25B8C" w:rsidRPr="00B76FC1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6FC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Pr="00B76FC1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25B8C" w:rsidRPr="00B76FC1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6FC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A25B8C" w:rsidRPr="00AF48E8" w:rsidTr="0086696B">
        <w:trPr>
          <w:gridAfter w:val="1"/>
          <w:wAfter w:w="13" w:type="dxa"/>
          <w:trHeight w:val="31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5B8C" w:rsidRPr="00AF48E8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AF48E8" w:rsidRDefault="00A25B8C" w:rsidP="008C164E">
            <w:pPr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AF48E8" w:rsidRDefault="00A25B8C" w:rsidP="008C164E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C80BD0" w:rsidRDefault="00A25B8C" w:rsidP="008C164E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C80BD0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B76FC1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6FC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B76FC1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6FC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B76FC1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6FC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B76FC1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6FC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B76FC1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6FC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5B8C" w:rsidRPr="00B76FC1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25B8C" w:rsidRPr="00B76FC1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6FC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Pr="00B76FC1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25B8C" w:rsidRPr="00B76FC1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6FC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Pr="00B76FC1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25B8C" w:rsidRPr="00B76FC1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6FC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Pr="00B76FC1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25B8C" w:rsidRPr="00B76FC1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6FC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A25B8C" w:rsidRPr="00AF48E8" w:rsidTr="0086696B">
        <w:trPr>
          <w:gridAfter w:val="1"/>
          <w:wAfter w:w="13" w:type="dxa"/>
          <w:trHeight w:val="94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B8C" w:rsidRPr="00AF48E8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29</w:t>
            </w: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AF48E8" w:rsidRDefault="00A25B8C" w:rsidP="008C164E">
            <w:pPr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AF48E8" w:rsidRDefault="00A25B8C" w:rsidP="008C164E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C80BD0" w:rsidRDefault="00A25B8C" w:rsidP="008C164E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C80BD0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80BD0">
              <w:rPr>
                <w:rFonts w:ascii="Times New Roman" w:hAnsi="Times New Roman"/>
                <w:color w:val="000000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B76FC1" w:rsidRDefault="00A25B8C" w:rsidP="009B1B7D">
            <w:pPr>
              <w:rPr>
                <w:rFonts w:ascii="Times New Roman" w:hAnsi="Times New Roman"/>
                <w:sz w:val="20"/>
                <w:szCs w:val="20"/>
              </w:rPr>
            </w:pPr>
            <w:r w:rsidRPr="00B76FC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B76FC1" w:rsidRDefault="00A25B8C" w:rsidP="009B1B7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FC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B76FC1" w:rsidRDefault="00A25B8C" w:rsidP="009B1B7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FC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B76FC1" w:rsidRDefault="00A25B8C" w:rsidP="009B1B7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FC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B76FC1" w:rsidRDefault="00A25B8C" w:rsidP="009B1B7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FC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5B8C" w:rsidRPr="00B76FC1" w:rsidRDefault="00A25B8C" w:rsidP="009B1B7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25B8C" w:rsidRDefault="00A25B8C" w:rsidP="009B1B7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25B8C" w:rsidRPr="00B76FC1" w:rsidRDefault="00A25B8C" w:rsidP="009B1B7D">
            <w:pPr>
              <w:rPr>
                <w:rFonts w:ascii="Times New Roman" w:hAnsi="Times New Roman"/>
                <w:sz w:val="20"/>
                <w:szCs w:val="20"/>
              </w:rPr>
            </w:pPr>
            <w:r w:rsidRPr="00B76FC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Pr="00B76FC1" w:rsidRDefault="00A25B8C" w:rsidP="009B1B7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25B8C" w:rsidRPr="00B76FC1" w:rsidRDefault="00A25B8C" w:rsidP="009B1B7D">
            <w:pPr>
              <w:rPr>
                <w:rFonts w:ascii="Times New Roman" w:hAnsi="Times New Roman"/>
                <w:sz w:val="20"/>
                <w:szCs w:val="20"/>
              </w:rPr>
            </w:pPr>
            <w:r w:rsidRPr="00B76FC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Pr="00B76FC1" w:rsidRDefault="00A25B8C" w:rsidP="009B1B7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25B8C" w:rsidRPr="00B76FC1" w:rsidRDefault="00A25B8C" w:rsidP="009B1B7D">
            <w:pPr>
              <w:rPr>
                <w:rFonts w:ascii="Times New Roman" w:hAnsi="Times New Roman"/>
                <w:sz w:val="20"/>
                <w:szCs w:val="20"/>
              </w:rPr>
            </w:pPr>
            <w:r w:rsidRPr="00B76FC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Pr="00B76FC1" w:rsidRDefault="00A25B8C" w:rsidP="009B1B7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25B8C" w:rsidRPr="00B76FC1" w:rsidRDefault="00A25B8C" w:rsidP="009B1B7D">
            <w:pPr>
              <w:rPr>
                <w:rFonts w:ascii="Times New Roman" w:hAnsi="Times New Roman"/>
                <w:sz w:val="20"/>
                <w:szCs w:val="20"/>
              </w:rPr>
            </w:pPr>
            <w:r w:rsidRPr="00B76FC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25B8C" w:rsidRPr="00AF48E8" w:rsidTr="0086696B">
        <w:trPr>
          <w:gridAfter w:val="1"/>
          <w:wAfter w:w="13" w:type="dxa"/>
          <w:trHeight w:val="67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B8C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5B8C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5B8C" w:rsidRPr="00C80BD0" w:rsidRDefault="00A25B8C" w:rsidP="008C164E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80BD0">
              <w:rPr>
                <w:rFonts w:ascii="Times New Roman" w:hAnsi="Times New Roman"/>
                <w:color w:val="000000"/>
                <w:sz w:val="20"/>
                <w:szCs w:val="20"/>
              </w:rPr>
              <w:t>Укрепление материально – технической базы учреждений физической культуры и спорта</w:t>
            </w:r>
          </w:p>
          <w:p w:rsidR="00A25B8C" w:rsidRDefault="00A25B8C" w:rsidP="008C164E">
            <w:pPr>
              <w:ind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(1,2,3,7)</w:t>
            </w:r>
          </w:p>
          <w:p w:rsidR="00A25B8C" w:rsidRDefault="00A25B8C" w:rsidP="008C164E">
            <w:pPr>
              <w:ind w:firstLine="0"/>
              <w:rPr>
                <w:rFonts w:ascii="Times New Roman" w:hAnsi="Times New Roman"/>
                <w:color w:val="000000"/>
              </w:rPr>
            </w:pPr>
          </w:p>
          <w:p w:rsidR="00A25B8C" w:rsidRDefault="00A25B8C" w:rsidP="008C164E">
            <w:pPr>
              <w:ind w:firstLine="0"/>
              <w:rPr>
                <w:rFonts w:ascii="Times New Roman" w:hAnsi="Times New Roman"/>
                <w:color w:val="000000"/>
              </w:rPr>
            </w:pPr>
          </w:p>
          <w:p w:rsidR="00A25B8C" w:rsidRDefault="00A25B8C" w:rsidP="008C164E">
            <w:pPr>
              <w:ind w:firstLine="0"/>
              <w:rPr>
                <w:rFonts w:ascii="Times New Roman" w:hAnsi="Times New Roman"/>
                <w:color w:val="000000"/>
              </w:rPr>
            </w:pPr>
          </w:p>
          <w:p w:rsidR="00A25B8C" w:rsidRDefault="00A25B8C" w:rsidP="008C164E">
            <w:pPr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5B8C" w:rsidRPr="00C80BD0" w:rsidRDefault="00A25B8C" w:rsidP="009B1B7D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80BD0">
              <w:rPr>
                <w:rFonts w:ascii="Times New Roman" w:hAnsi="Times New Roman"/>
                <w:color w:val="000000"/>
                <w:sz w:val="20"/>
                <w:szCs w:val="20"/>
              </w:rPr>
              <w:t>Управление социальной политики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80BD0"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администрации города Югорска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C80BD0" w:rsidRDefault="00A25B8C" w:rsidP="008C164E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80BD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B76FC1" w:rsidRDefault="00A25B8C" w:rsidP="00513A63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5 762,9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B76FC1" w:rsidRDefault="00A25B8C" w:rsidP="00482612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789,5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B76FC1" w:rsidRDefault="00A25B8C" w:rsidP="009B1B7D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B76FC1" w:rsidRDefault="00A25B8C" w:rsidP="009B1B7D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B76FC1" w:rsidRDefault="00A25B8C" w:rsidP="009B1B7D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552,6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5B8C" w:rsidRDefault="00A25B8C" w:rsidP="009B1B7D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25B8C" w:rsidRPr="00B76FC1" w:rsidRDefault="00A25B8C" w:rsidP="009B1B7D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552,6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Default="00A25B8C" w:rsidP="009B1B7D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25B8C" w:rsidRPr="00B76FC1" w:rsidRDefault="00A25B8C" w:rsidP="009B1B7D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552,6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Default="00A25B8C" w:rsidP="009B1B7D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25B8C" w:rsidRPr="00B76FC1" w:rsidRDefault="00A25B8C" w:rsidP="009B1B7D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552,6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Default="00A25B8C" w:rsidP="009B1B7D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25B8C" w:rsidRPr="00B76FC1" w:rsidRDefault="00A25B8C" w:rsidP="009B1B7D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2 763,0</w:t>
            </w:r>
          </w:p>
        </w:tc>
      </w:tr>
      <w:tr w:rsidR="00A25B8C" w:rsidRPr="00AF48E8" w:rsidTr="0086696B">
        <w:trPr>
          <w:gridAfter w:val="1"/>
          <w:wAfter w:w="13" w:type="dxa"/>
          <w:trHeight w:val="67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B8C" w:rsidRPr="00AF48E8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B8C" w:rsidRPr="00AF48E8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B8C" w:rsidRPr="00AF48E8" w:rsidRDefault="00A25B8C" w:rsidP="008C164E">
            <w:pPr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B8C" w:rsidRPr="00AF48E8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C80BD0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80BD0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B76FC1" w:rsidRDefault="00A25B8C" w:rsidP="00870E2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B76FC1" w:rsidRDefault="00A25B8C" w:rsidP="00870E2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236,9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B76FC1" w:rsidRDefault="00A25B8C" w:rsidP="00870E2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B76FC1" w:rsidRDefault="00A25B8C" w:rsidP="00870E2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B76FC1" w:rsidRDefault="00A25B8C" w:rsidP="00870E2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5B8C" w:rsidRDefault="00A25B8C" w:rsidP="00870E2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25B8C" w:rsidRPr="00B76FC1" w:rsidRDefault="00A25B8C" w:rsidP="00870E2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Default="00A25B8C" w:rsidP="00870E2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25B8C" w:rsidRPr="00B76FC1" w:rsidRDefault="00A25B8C" w:rsidP="00870E2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Default="00A25B8C" w:rsidP="00870E2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25B8C" w:rsidRPr="00B76FC1" w:rsidRDefault="00A25B8C" w:rsidP="00870E2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Default="00A25B8C" w:rsidP="00870E2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25B8C" w:rsidRPr="00B76FC1" w:rsidRDefault="00A25B8C" w:rsidP="00870E2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25B8C" w:rsidRPr="00AF48E8" w:rsidTr="0086696B">
        <w:trPr>
          <w:gridAfter w:val="1"/>
          <w:wAfter w:w="13" w:type="dxa"/>
          <w:trHeight w:val="94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B8C" w:rsidRPr="00AF48E8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B8C" w:rsidRPr="00AF48E8" w:rsidRDefault="00A25B8C" w:rsidP="008C164E">
            <w:pPr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B8C" w:rsidRPr="00AF48E8" w:rsidRDefault="00A25B8C" w:rsidP="008C164E">
            <w:pPr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B8C" w:rsidRPr="00AF48E8" w:rsidRDefault="00A25B8C" w:rsidP="008C164E">
            <w:pPr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C80BD0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80BD0"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B76FC1" w:rsidRDefault="00A25B8C" w:rsidP="00870E2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5 526,0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B76FC1" w:rsidRDefault="00A25B8C" w:rsidP="00870E2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552,6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B76FC1" w:rsidRDefault="00A25B8C" w:rsidP="00870E2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B76FC1" w:rsidRDefault="00A25B8C" w:rsidP="00870E2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B76FC1" w:rsidRDefault="00A25B8C" w:rsidP="00870E2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552,6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5B8C" w:rsidRDefault="00A25B8C" w:rsidP="00870E2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A25B8C" w:rsidRDefault="00A25B8C" w:rsidP="00870E2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25B8C" w:rsidRPr="00B76FC1" w:rsidRDefault="00A25B8C" w:rsidP="00870E2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552,6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Default="00A25B8C" w:rsidP="00870E2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25B8C" w:rsidRDefault="00A25B8C" w:rsidP="00870E2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25B8C" w:rsidRPr="00B76FC1" w:rsidRDefault="00A25B8C" w:rsidP="00870E2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552,6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Default="00A25B8C" w:rsidP="00870E2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25B8C" w:rsidRDefault="00A25B8C" w:rsidP="00870E2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25B8C" w:rsidRPr="00B76FC1" w:rsidRDefault="00A25B8C" w:rsidP="00870E2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552,6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Default="00A25B8C" w:rsidP="00870E2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25B8C" w:rsidRDefault="00A25B8C" w:rsidP="00870E2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25B8C" w:rsidRPr="00B76FC1" w:rsidRDefault="00A25B8C" w:rsidP="00870E2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2 763,0</w:t>
            </w:r>
          </w:p>
        </w:tc>
      </w:tr>
      <w:tr w:rsidR="00A25B8C" w:rsidRPr="00AF48E8" w:rsidTr="0086696B">
        <w:trPr>
          <w:gridAfter w:val="1"/>
          <w:wAfter w:w="13" w:type="dxa"/>
          <w:trHeight w:val="31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B8C" w:rsidRPr="00AF48E8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B8C" w:rsidRPr="00AF48E8" w:rsidRDefault="00A25B8C" w:rsidP="008C164E">
            <w:pPr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B8C" w:rsidRPr="00AF48E8" w:rsidRDefault="00A25B8C" w:rsidP="008C164E">
            <w:pPr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B8C" w:rsidRPr="00AF48E8" w:rsidRDefault="00A25B8C" w:rsidP="008C164E">
            <w:pPr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C80BD0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B76FC1" w:rsidRDefault="00A25B8C" w:rsidP="008C16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B76FC1" w:rsidRDefault="00A25B8C" w:rsidP="008C16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B76FC1" w:rsidRDefault="00A25B8C" w:rsidP="008C16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B76FC1" w:rsidRDefault="00A25B8C" w:rsidP="008C16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B76FC1" w:rsidRDefault="00A25B8C" w:rsidP="008C16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5B8C" w:rsidRDefault="00A25B8C" w:rsidP="008C16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25B8C" w:rsidRPr="00B76FC1" w:rsidRDefault="00A25B8C" w:rsidP="008C16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Default="00A25B8C" w:rsidP="008C16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25B8C" w:rsidRPr="00B76FC1" w:rsidRDefault="00A25B8C" w:rsidP="008C16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Default="00A25B8C" w:rsidP="008C16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25B8C" w:rsidRPr="00B76FC1" w:rsidRDefault="00A25B8C" w:rsidP="008C16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Default="00A25B8C" w:rsidP="008C16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25B8C" w:rsidRPr="00B76FC1" w:rsidRDefault="00A25B8C" w:rsidP="008C16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25B8C" w:rsidRPr="00AF48E8" w:rsidTr="0086696B">
        <w:trPr>
          <w:gridAfter w:val="1"/>
          <w:wAfter w:w="13" w:type="dxa"/>
          <w:trHeight w:val="1133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B8C" w:rsidRPr="00AF48E8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B8C" w:rsidRPr="00AF48E8" w:rsidRDefault="00A25B8C" w:rsidP="008C164E">
            <w:pPr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B8C" w:rsidRPr="00AF48E8" w:rsidRDefault="00A25B8C" w:rsidP="008C164E">
            <w:pPr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B8C" w:rsidRPr="00AF48E8" w:rsidRDefault="00A25B8C" w:rsidP="008C164E">
            <w:pPr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C80BD0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80BD0">
              <w:rPr>
                <w:rFonts w:ascii="Times New Roman" w:hAnsi="Times New Roman"/>
                <w:color w:val="000000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B76FC1" w:rsidRDefault="00A25B8C" w:rsidP="008C16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B76FC1" w:rsidRDefault="00A25B8C" w:rsidP="008C16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B76FC1" w:rsidRDefault="00A25B8C" w:rsidP="008C16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B76FC1" w:rsidRDefault="00A25B8C" w:rsidP="008C16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B76FC1" w:rsidRDefault="00A25B8C" w:rsidP="008C16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5B8C" w:rsidRDefault="00A25B8C" w:rsidP="008C16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25B8C" w:rsidRDefault="00A25B8C" w:rsidP="008C16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25B8C" w:rsidRPr="00B76FC1" w:rsidRDefault="00A25B8C" w:rsidP="008C16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Default="00A25B8C" w:rsidP="008C16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25B8C" w:rsidRDefault="00A25B8C" w:rsidP="008C16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25B8C" w:rsidRPr="00B76FC1" w:rsidRDefault="00A25B8C" w:rsidP="008C16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Default="00A25B8C" w:rsidP="008C16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25B8C" w:rsidRDefault="00A25B8C" w:rsidP="008C16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25B8C" w:rsidRPr="00B76FC1" w:rsidRDefault="00A25B8C" w:rsidP="008C16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Default="00A25B8C" w:rsidP="008C16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25B8C" w:rsidRDefault="00A25B8C" w:rsidP="008C16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25B8C" w:rsidRPr="00B76FC1" w:rsidRDefault="00A25B8C" w:rsidP="008C16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25B8C" w:rsidRPr="00AF48E8" w:rsidTr="0086696B">
        <w:trPr>
          <w:gridAfter w:val="1"/>
          <w:wAfter w:w="13" w:type="dxa"/>
          <w:trHeight w:val="104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A25B8C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41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:rsidR="00A25B8C" w:rsidRPr="00AF48E8" w:rsidRDefault="00A25B8C" w:rsidP="008C16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F48E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Всего по муниципальной программе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AF48E8" w:rsidRDefault="00A25B8C" w:rsidP="008C164E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AF48E8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D660B1" w:rsidRDefault="00A25B8C" w:rsidP="00482612">
            <w:pPr>
              <w:ind w:firstLine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1 280 751,2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D660B1" w:rsidRDefault="00A25B8C" w:rsidP="00482612">
            <w:pPr>
              <w:ind w:firstLine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98 458,6</w:t>
            </w:r>
          </w:p>
        </w:tc>
        <w:tc>
          <w:tcPr>
            <w:tcW w:w="1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D660B1" w:rsidRDefault="00A25B8C" w:rsidP="008C164E">
            <w:pPr>
              <w:ind w:firstLine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D660B1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106 947,2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D660B1" w:rsidRDefault="00A25B8C" w:rsidP="008C164E">
            <w:pPr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660B1">
              <w:rPr>
                <w:rFonts w:ascii="Times New Roman" w:hAnsi="Times New Roman"/>
                <w:b/>
                <w:sz w:val="18"/>
                <w:szCs w:val="18"/>
              </w:rPr>
              <w:t>106 947,2</w:t>
            </w:r>
          </w:p>
        </w:tc>
        <w:tc>
          <w:tcPr>
            <w:tcW w:w="10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D660B1" w:rsidRDefault="00A25B8C" w:rsidP="008C164E">
            <w:pPr>
              <w:ind w:firstLine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107 599,8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5B8C" w:rsidRPr="00513A63" w:rsidRDefault="00A25B8C" w:rsidP="00513A63">
            <w:pPr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A25B8C" w:rsidRPr="00513A63" w:rsidRDefault="00A25B8C" w:rsidP="00513A63">
            <w:pPr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A25B8C" w:rsidRPr="00513A63" w:rsidRDefault="00A25B8C" w:rsidP="00513A63">
            <w:pPr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13A63">
              <w:rPr>
                <w:rFonts w:ascii="Times New Roman" w:hAnsi="Times New Roman"/>
                <w:b/>
                <w:sz w:val="18"/>
                <w:szCs w:val="18"/>
              </w:rPr>
              <w:t>107 599,8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5B8C" w:rsidRDefault="00A25B8C" w:rsidP="00513A63">
            <w:pPr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A25B8C" w:rsidRPr="00513A63" w:rsidRDefault="00A25B8C" w:rsidP="00513A63">
            <w:pPr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A25B8C" w:rsidRPr="00513A63" w:rsidRDefault="00A25B8C" w:rsidP="00513A63">
            <w:pPr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13A63">
              <w:rPr>
                <w:rFonts w:ascii="Times New Roman" w:hAnsi="Times New Roman"/>
                <w:b/>
                <w:sz w:val="18"/>
                <w:szCs w:val="18"/>
              </w:rPr>
              <w:t>107 599,8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5B8C" w:rsidRDefault="00A25B8C" w:rsidP="00513A63">
            <w:pPr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A25B8C" w:rsidRDefault="00A25B8C" w:rsidP="00513A63">
            <w:pPr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A25B8C" w:rsidRPr="00513A63" w:rsidRDefault="00A25B8C" w:rsidP="00513A63">
            <w:pPr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13A63">
              <w:rPr>
                <w:rFonts w:ascii="Times New Roman" w:hAnsi="Times New Roman"/>
                <w:b/>
                <w:sz w:val="18"/>
                <w:szCs w:val="18"/>
              </w:rPr>
              <w:t>107 599,8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5B8C" w:rsidRDefault="00A25B8C" w:rsidP="00513A63">
            <w:pPr>
              <w:ind w:firstLine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:rsidR="00A25B8C" w:rsidRDefault="00A25B8C" w:rsidP="00513A63">
            <w:pPr>
              <w:ind w:firstLine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:rsidR="00A25B8C" w:rsidRPr="00513A63" w:rsidRDefault="00A25B8C" w:rsidP="00513A63">
            <w:pPr>
              <w:ind w:firstLine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13A63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537 999,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</w:t>
            </w:r>
          </w:p>
        </w:tc>
      </w:tr>
      <w:tr w:rsidR="00A25B8C" w:rsidRPr="00D834C6" w:rsidTr="0086696B">
        <w:trPr>
          <w:gridAfter w:val="1"/>
          <w:wAfter w:w="13" w:type="dxa"/>
          <w:trHeight w:val="104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A25B8C" w:rsidRPr="00AF48E8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36</w:t>
            </w:r>
          </w:p>
        </w:tc>
        <w:tc>
          <w:tcPr>
            <w:tcW w:w="4126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:rsidR="00A25B8C" w:rsidRPr="00AF48E8" w:rsidRDefault="00A25B8C" w:rsidP="008C164E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C80BD0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80BD0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D834C6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834C6">
              <w:rPr>
                <w:rFonts w:ascii="Times New Roman" w:hAnsi="Times New Roman"/>
                <w:color w:val="000000"/>
                <w:sz w:val="18"/>
                <w:szCs w:val="18"/>
              </w:rPr>
              <w:t>236,9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D834C6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834C6">
              <w:rPr>
                <w:rFonts w:ascii="Times New Roman" w:hAnsi="Times New Roman"/>
                <w:color w:val="000000"/>
                <w:sz w:val="18"/>
                <w:szCs w:val="18"/>
              </w:rPr>
              <w:t>236,9</w:t>
            </w:r>
          </w:p>
        </w:tc>
        <w:tc>
          <w:tcPr>
            <w:tcW w:w="1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D834C6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834C6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D834C6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834C6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D834C6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834C6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5B8C" w:rsidRPr="00D834C6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834C6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5B8C" w:rsidRPr="00D834C6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834C6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5B8C" w:rsidRPr="00D834C6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25B8C" w:rsidRPr="00D834C6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834C6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5B8C" w:rsidRPr="00D834C6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25B8C" w:rsidRPr="00D834C6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834C6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</w:tr>
      <w:tr w:rsidR="00A25B8C" w:rsidRPr="00D834C6" w:rsidTr="0086696B">
        <w:trPr>
          <w:gridAfter w:val="1"/>
          <w:wAfter w:w="13" w:type="dxa"/>
          <w:trHeight w:val="94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B8C" w:rsidRPr="00AF48E8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4126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A25B8C" w:rsidRPr="00AF48E8" w:rsidRDefault="00A25B8C" w:rsidP="008C164E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C80BD0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80BD0"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D834C6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834C6">
              <w:rPr>
                <w:rFonts w:ascii="Times New Roman" w:hAnsi="Times New Roman"/>
                <w:color w:val="000000"/>
                <w:sz w:val="18"/>
                <w:szCs w:val="18"/>
              </w:rPr>
              <w:t>15 052,2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D834C6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834C6">
              <w:rPr>
                <w:rFonts w:ascii="Times New Roman" w:hAnsi="Times New Roman"/>
                <w:color w:val="000000"/>
                <w:sz w:val="18"/>
                <w:szCs w:val="18"/>
              </w:rPr>
              <w:t>1 045,6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D834C6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834C6">
              <w:rPr>
                <w:rFonts w:ascii="Times New Roman" w:hAnsi="Times New Roman"/>
                <w:color w:val="000000"/>
                <w:sz w:val="18"/>
                <w:szCs w:val="18"/>
              </w:rPr>
              <w:t>821,2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D834C6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834C6">
              <w:rPr>
                <w:rFonts w:ascii="Times New Roman" w:hAnsi="Times New Roman"/>
                <w:color w:val="000000"/>
                <w:sz w:val="18"/>
                <w:szCs w:val="18"/>
              </w:rPr>
              <w:t>821,2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D834C6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834C6">
              <w:rPr>
                <w:rFonts w:ascii="Times New Roman" w:hAnsi="Times New Roman"/>
                <w:color w:val="000000"/>
                <w:sz w:val="18"/>
                <w:szCs w:val="18"/>
              </w:rPr>
              <w:t>1 373,8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5B8C" w:rsidRPr="00D834C6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25B8C" w:rsidRPr="00D834C6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25B8C" w:rsidRPr="00D834C6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834C6">
              <w:rPr>
                <w:rFonts w:ascii="Times New Roman" w:hAnsi="Times New Roman"/>
                <w:color w:val="000000"/>
                <w:sz w:val="18"/>
                <w:szCs w:val="18"/>
              </w:rPr>
              <w:t>1 373,8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Pr="00D834C6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25B8C" w:rsidRPr="00D834C6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25B8C" w:rsidRPr="00D834C6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834C6">
              <w:rPr>
                <w:rFonts w:ascii="Times New Roman" w:hAnsi="Times New Roman"/>
                <w:color w:val="000000"/>
                <w:sz w:val="18"/>
                <w:szCs w:val="18"/>
              </w:rPr>
              <w:t>1 373,8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Pr="00D834C6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25B8C" w:rsidRPr="00D834C6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25B8C" w:rsidRPr="00D834C6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834C6">
              <w:rPr>
                <w:rFonts w:ascii="Times New Roman" w:hAnsi="Times New Roman"/>
                <w:color w:val="000000"/>
                <w:sz w:val="18"/>
                <w:szCs w:val="18"/>
              </w:rPr>
              <w:t>1 373,8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Pr="00D834C6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25B8C" w:rsidRPr="00D834C6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25B8C" w:rsidRPr="00D834C6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834C6">
              <w:rPr>
                <w:rFonts w:ascii="Times New Roman" w:hAnsi="Times New Roman"/>
                <w:color w:val="000000"/>
                <w:sz w:val="18"/>
                <w:szCs w:val="18"/>
              </w:rPr>
              <w:t>6 869,0</w:t>
            </w:r>
          </w:p>
        </w:tc>
      </w:tr>
      <w:tr w:rsidR="00A25B8C" w:rsidRPr="00D834C6" w:rsidTr="0086696B">
        <w:trPr>
          <w:gridAfter w:val="1"/>
          <w:wAfter w:w="13" w:type="dxa"/>
          <w:trHeight w:val="39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B8C" w:rsidRPr="00AF48E8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4126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A25B8C" w:rsidRPr="00AF48E8" w:rsidRDefault="00A25B8C" w:rsidP="008C164E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C80BD0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D834C6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834C6">
              <w:rPr>
                <w:rFonts w:ascii="Times New Roman" w:hAnsi="Times New Roman"/>
                <w:color w:val="000000"/>
                <w:sz w:val="18"/>
                <w:szCs w:val="18"/>
              </w:rPr>
              <w:t>1 241 462,1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D834C6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834C6">
              <w:rPr>
                <w:rFonts w:ascii="Times New Roman" w:hAnsi="Times New Roman"/>
                <w:color w:val="000000"/>
                <w:sz w:val="18"/>
                <w:szCs w:val="18"/>
              </w:rPr>
              <w:t>95 176,1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D834C6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834C6">
              <w:rPr>
                <w:rFonts w:ascii="Times New Roman" w:hAnsi="Times New Roman"/>
                <w:color w:val="000000"/>
                <w:sz w:val="18"/>
                <w:szCs w:val="18"/>
              </w:rPr>
              <w:t>104 126,0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D834C6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834C6">
              <w:rPr>
                <w:rFonts w:ascii="Times New Roman" w:hAnsi="Times New Roman"/>
                <w:color w:val="000000"/>
                <w:sz w:val="18"/>
                <w:szCs w:val="18"/>
              </w:rPr>
              <w:t>104 126,0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B8C" w:rsidRPr="00D834C6" w:rsidRDefault="00A25B8C" w:rsidP="008C164E">
            <w:pPr>
              <w:ind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25B8C" w:rsidRPr="00D834C6" w:rsidRDefault="00A25B8C" w:rsidP="008C164E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D834C6">
              <w:rPr>
                <w:rFonts w:ascii="Times New Roman" w:hAnsi="Times New Roman"/>
                <w:color w:val="000000"/>
                <w:sz w:val="18"/>
                <w:szCs w:val="18"/>
              </w:rPr>
              <w:t>104 226,0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5B8C" w:rsidRPr="00D834C6" w:rsidRDefault="00A25B8C" w:rsidP="008C164E">
            <w:pPr>
              <w:ind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25B8C" w:rsidRPr="00D834C6" w:rsidRDefault="00A25B8C" w:rsidP="008C164E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D834C6">
              <w:rPr>
                <w:rFonts w:ascii="Times New Roman" w:hAnsi="Times New Roman"/>
                <w:color w:val="000000"/>
                <w:sz w:val="18"/>
                <w:szCs w:val="18"/>
              </w:rPr>
              <w:t>104 226,0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Pr="00D834C6" w:rsidRDefault="00A25B8C" w:rsidP="008C164E">
            <w:pPr>
              <w:ind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25B8C" w:rsidRPr="00D834C6" w:rsidRDefault="00A25B8C" w:rsidP="008C164E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D834C6">
              <w:rPr>
                <w:rFonts w:ascii="Times New Roman" w:hAnsi="Times New Roman"/>
                <w:color w:val="000000"/>
                <w:sz w:val="18"/>
                <w:szCs w:val="18"/>
              </w:rPr>
              <w:t>104 226,0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Pr="00D834C6" w:rsidRDefault="00A25B8C" w:rsidP="008C164E">
            <w:pPr>
              <w:ind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25B8C" w:rsidRPr="00D834C6" w:rsidRDefault="00A25B8C" w:rsidP="008C164E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D834C6">
              <w:rPr>
                <w:rFonts w:ascii="Times New Roman" w:hAnsi="Times New Roman"/>
                <w:color w:val="000000"/>
                <w:sz w:val="18"/>
                <w:szCs w:val="18"/>
              </w:rPr>
              <w:t>104 26,0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Pr="00D834C6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25B8C" w:rsidRPr="00D834C6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834C6">
              <w:rPr>
                <w:rFonts w:ascii="Times New Roman" w:hAnsi="Times New Roman"/>
                <w:color w:val="000000"/>
                <w:sz w:val="18"/>
                <w:szCs w:val="18"/>
              </w:rPr>
              <w:t>521 130,0</w:t>
            </w:r>
          </w:p>
        </w:tc>
      </w:tr>
      <w:tr w:rsidR="00A25B8C" w:rsidRPr="00AF48E8" w:rsidTr="0086696B">
        <w:trPr>
          <w:trHeight w:val="1159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B8C" w:rsidRPr="00AF48E8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412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25B8C" w:rsidRPr="00AF48E8" w:rsidRDefault="00A25B8C" w:rsidP="008C164E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C80BD0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80BD0">
              <w:rPr>
                <w:rFonts w:ascii="Times New Roman" w:hAnsi="Times New Roman"/>
                <w:color w:val="000000"/>
                <w:sz w:val="20"/>
                <w:szCs w:val="20"/>
              </w:rPr>
              <w:t>иные внебюджетные источники</w:t>
            </w:r>
          </w:p>
          <w:p w:rsidR="00A25B8C" w:rsidRPr="00C80BD0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D834C6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834C6">
              <w:rPr>
                <w:rFonts w:ascii="Times New Roman" w:hAnsi="Times New Roman"/>
                <w:color w:val="000000"/>
                <w:sz w:val="18"/>
                <w:szCs w:val="18"/>
              </w:rPr>
              <w:t>24 000,0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D834C6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834C6">
              <w:rPr>
                <w:rFonts w:ascii="Times New Roman" w:hAnsi="Times New Roman"/>
                <w:color w:val="000000"/>
                <w:sz w:val="18"/>
                <w:szCs w:val="18"/>
              </w:rPr>
              <w:t>2 000,0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D834C6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834C6">
              <w:rPr>
                <w:rFonts w:ascii="Times New Roman" w:hAnsi="Times New Roman"/>
                <w:color w:val="000000"/>
                <w:sz w:val="18"/>
                <w:szCs w:val="18"/>
              </w:rPr>
              <w:t>2 000,0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D834C6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834C6">
              <w:rPr>
                <w:rFonts w:ascii="Times New Roman" w:hAnsi="Times New Roman"/>
                <w:color w:val="000000"/>
                <w:sz w:val="18"/>
                <w:szCs w:val="18"/>
              </w:rPr>
              <w:t>2 000,0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D834C6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834C6">
              <w:rPr>
                <w:rFonts w:ascii="Times New Roman" w:hAnsi="Times New Roman"/>
                <w:color w:val="000000"/>
                <w:sz w:val="18"/>
                <w:szCs w:val="18"/>
              </w:rPr>
              <w:t>2 000,0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5B8C" w:rsidRPr="00D834C6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25B8C" w:rsidRPr="00D834C6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25B8C" w:rsidRPr="00D834C6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834C6">
              <w:rPr>
                <w:rFonts w:ascii="Times New Roman" w:hAnsi="Times New Roman"/>
                <w:color w:val="000000"/>
                <w:sz w:val="18"/>
                <w:szCs w:val="18"/>
              </w:rPr>
              <w:t>2 000,0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Pr="00D834C6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25B8C" w:rsidRPr="00D834C6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25B8C" w:rsidRPr="00D834C6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834C6">
              <w:rPr>
                <w:rFonts w:ascii="Times New Roman" w:hAnsi="Times New Roman"/>
                <w:color w:val="000000"/>
                <w:sz w:val="18"/>
                <w:szCs w:val="18"/>
              </w:rPr>
              <w:t>2 000,0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Pr="00D834C6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25B8C" w:rsidRPr="00D834C6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25B8C" w:rsidRPr="00D834C6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834C6">
              <w:rPr>
                <w:rFonts w:ascii="Times New Roman" w:hAnsi="Times New Roman"/>
                <w:color w:val="000000"/>
                <w:sz w:val="18"/>
                <w:szCs w:val="18"/>
              </w:rPr>
              <w:t>2 000,0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Pr="00D834C6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25B8C" w:rsidRPr="00D834C6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25B8C" w:rsidRPr="00D834C6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834C6">
              <w:rPr>
                <w:rFonts w:ascii="Times New Roman" w:hAnsi="Times New Roman"/>
                <w:color w:val="000000"/>
                <w:sz w:val="18"/>
                <w:szCs w:val="18"/>
              </w:rPr>
              <w:t>10 000,0</w:t>
            </w:r>
          </w:p>
        </w:tc>
      </w:tr>
      <w:tr w:rsidR="00A25B8C" w:rsidRPr="00AF48E8" w:rsidTr="0086696B">
        <w:trPr>
          <w:gridAfter w:val="1"/>
          <w:wAfter w:w="13" w:type="dxa"/>
          <w:trHeight w:val="31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5B8C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Default="00A25B8C" w:rsidP="008C164E">
            <w:pPr>
              <w:ind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C80BD0" w:rsidRDefault="00A25B8C" w:rsidP="00A84A64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A25B8C" w:rsidRPr="00AF48E8" w:rsidTr="0086696B">
        <w:trPr>
          <w:gridAfter w:val="1"/>
          <w:wAfter w:w="13" w:type="dxa"/>
          <w:trHeight w:val="31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5B8C" w:rsidRPr="00AF48E8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41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AF48E8" w:rsidRDefault="00A25B8C" w:rsidP="008C164E">
            <w:pPr>
              <w:ind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инвестиции в объекты муниципальной собственности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C80BD0" w:rsidRDefault="00A25B8C" w:rsidP="00A84A64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80BD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  <w:p w:rsidR="00A25B8C" w:rsidRPr="00C80BD0" w:rsidRDefault="00A25B8C" w:rsidP="00A84A64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D3277E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27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D3277E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27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D3277E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27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D3277E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27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D3277E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27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Pr="00D3277E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27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Pr="00D3277E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27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Pr="00D3277E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27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Pr="00D3277E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27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A25B8C" w:rsidRPr="00A818A2" w:rsidTr="0086696B">
        <w:trPr>
          <w:gridAfter w:val="1"/>
          <w:wAfter w:w="13" w:type="dxa"/>
          <w:trHeight w:val="63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B8C" w:rsidRPr="00AF48E8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41</w:t>
            </w:r>
          </w:p>
        </w:tc>
        <w:tc>
          <w:tcPr>
            <w:tcW w:w="41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AF48E8" w:rsidRDefault="00A25B8C" w:rsidP="008C164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C80BD0" w:rsidRDefault="00A25B8C" w:rsidP="00A84A6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80BD0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D3277E" w:rsidRDefault="00A25B8C" w:rsidP="00A84A6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27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D3277E" w:rsidRDefault="00A25B8C" w:rsidP="00A84A6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27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D3277E" w:rsidRDefault="00A25B8C" w:rsidP="00A84A6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27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D3277E" w:rsidRDefault="00A25B8C" w:rsidP="00A84A6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27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D3277E" w:rsidRDefault="00A25B8C" w:rsidP="00A84A6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27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Pr="00D3277E" w:rsidRDefault="00A25B8C" w:rsidP="00A84A6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27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Pr="00D3277E" w:rsidRDefault="00A25B8C" w:rsidP="00A84A6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27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Pr="00D3277E" w:rsidRDefault="00A25B8C" w:rsidP="00A84A6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27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Pr="00D3277E" w:rsidRDefault="00A25B8C" w:rsidP="00A84A6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27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A25B8C" w:rsidRPr="00A818A2" w:rsidTr="0086696B">
        <w:trPr>
          <w:gridAfter w:val="1"/>
          <w:wAfter w:w="13" w:type="dxa"/>
          <w:trHeight w:val="63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B8C" w:rsidRPr="00AF48E8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41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AF48E8" w:rsidRDefault="00A25B8C" w:rsidP="008C164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C80BD0" w:rsidRDefault="00A25B8C" w:rsidP="00A84A6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80BD0"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D3277E" w:rsidRDefault="00A25B8C" w:rsidP="00A84A6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27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D3277E" w:rsidRDefault="00A25B8C" w:rsidP="00A84A6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27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D3277E" w:rsidRDefault="00A25B8C" w:rsidP="00A84A6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27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D3277E" w:rsidRDefault="00A25B8C" w:rsidP="00A84A6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27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D3277E" w:rsidRDefault="00A25B8C" w:rsidP="00A84A6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27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Pr="00D3277E" w:rsidRDefault="00A25B8C" w:rsidP="00A84A6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27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Pr="00D3277E" w:rsidRDefault="00A25B8C" w:rsidP="00A84A6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27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Pr="00D3277E" w:rsidRDefault="00A25B8C" w:rsidP="00A84A6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27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Pr="00D3277E" w:rsidRDefault="00A25B8C" w:rsidP="00A84A6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27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A25B8C" w:rsidRPr="00A818A2" w:rsidTr="0086696B">
        <w:trPr>
          <w:gridAfter w:val="1"/>
          <w:wAfter w:w="13" w:type="dxa"/>
          <w:trHeight w:val="63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B8C" w:rsidRPr="00AF48E8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43</w:t>
            </w:r>
          </w:p>
        </w:tc>
        <w:tc>
          <w:tcPr>
            <w:tcW w:w="41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AF48E8" w:rsidRDefault="00A25B8C" w:rsidP="008C164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C80BD0" w:rsidRDefault="00A25B8C" w:rsidP="00A84A6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D3277E" w:rsidRDefault="00A25B8C" w:rsidP="00A84A6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27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D3277E" w:rsidRDefault="00A25B8C" w:rsidP="00A84A6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27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D3277E" w:rsidRDefault="00A25B8C" w:rsidP="00A84A6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27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D3277E" w:rsidRDefault="00A25B8C" w:rsidP="00A84A6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27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D3277E" w:rsidRDefault="00A25B8C" w:rsidP="00A84A6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27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Pr="00D3277E" w:rsidRDefault="00A25B8C" w:rsidP="00A84A6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27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Pr="00D3277E" w:rsidRDefault="00A25B8C" w:rsidP="00A84A6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27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Pr="00D3277E" w:rsidRDefault="00A25B8C" w:rsidP="00A84A6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27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Pr="00D3277E" w:rsidRDefault="00A25B8C" w:rsidP="00A84A6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27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A25B8C" w:rsidRPr="00A818A2" w:rsidTr="0086696B">
        <w:trPr>
          <w:gridAfter w:val="1"/>
          <w:wAfter w:w="13" w:type="dxa"/>
          <w:trHeight w:val="63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B8C" w:rsidRPr="00AF48E8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41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AF48E8" w:rsidRDefault="00A25B8C" w:rsidP="008C164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C80BD0" w:rsidRDefault="00A25B8C" w:rsidP="00A84A6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80BD0">
              <w:rPr>
                <w:rFonts w:ascii="Times New Roman" w:hAnsi="Times New Roman"/>
                <w:color w:val="000000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D3277E" w:rsidRDefault="00A25B8C" w:rsidP="00A84A6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27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D3277E" w:rsidRDefault="00A25B8C" w:rsidP="00A84A6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27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D3277E" w:rsidRDefault="00A25B8C" w:rsidP="00A84A6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27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D3277E" w:rsidRDefault="00A25B8C" w:rsidP="00A84A6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27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D3277E" w:rsidRDefault="00A25B8C" w:rsidP="00A84A6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27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Pr="00D3277E" w:rsidRDefault="00A25B8C" w:rsidP="00A84A6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27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Pr="00D3277E" w:rsidRDefault="00A25B8C" w:rsidP="00A84A6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27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Pr="00D3277E" w:rsidRDefault="00A25B8C" w:rsidP="00A84A6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27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Pr="00D3277E" w:rsidRDefault="00A25B8C" w:rsidP="00A84A6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27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A25B8C" w:rsidRPr="00A818A2" w:rsidTr="0086696B">
        <w:trPr>
          <w:gridAfter w:val="1"/>
          <w:wAfter w:w="13" w:type="dxa"/>
          <w:trHeight w:val="406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B8C" w:rsidRPr="00AF48E8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4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AF48E8" w:rsidRDefault="00A25B8C" w:rsidP="0061498A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C80BD0" w:rsidRDefault="00A25B8C" w:rsidP="008C164E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A818A2" w:rsidRDefault="00A25B8C" w:rsidP="008C164E">
            <w:pPr>
              <w:ind w:firstLine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A818A2" w:rsidRDefault="00A25B8C" w:rsidP="008C164E">
            <w:pPr>
              <w:ind w:firstLine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A818A2" w:rsidRDefault="00A25B8C" w:rsidP="008C164E">
            <w:pPr>
              <w:ind w:firstLine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A818A2" w:rsidRDefault="00A25B8C" w:rsidP="008C164E">
            <w:pPr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A818A2" w:rsidRDefault="00A25B8C" w:rsidP="008C164E">
            <w:pPr>
              <w:ind w:firstLine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Pr="00A818A2" w:rsidRDefault="00A25B8C" w:rsidP="00A818A2">
            <w:pPr>
              <w:ind w:firstLine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Pr="00A818A2" w:rsidRDefault="00A25B8C" w:rsidP="00A818A2">
            <w:pPr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Pr="00A818A2" w:rsidRDefault="00A25B8C" w:rsidP="00A818A2">
            <w:pPr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Pr="00A818A2" w:rsidRDefault="00A25B8C" w:rsidP="00A818A2">
            <w:pPr>
              <w:ind w:firstLine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highlight w:val="yellow"/>
              </w:rPr>
            </w:pPr>
          </w:p>
        </w:tc>
      </w:tr>
      <w:tr w:rsidR="00A25B8C" w:rsidRPr="00A818A2" w:rsidTr="0086696B">
        <w:trPr>
          <w:gridAfter w:val="1"/>
          <w:wAfter w:w="13" w:type="dxa"/>
          <w:trHeight w:val="63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B8C" w:rsidRPr="00AF48E8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41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E36B13" w:rsidRDefault="00A25B8C" w:rsidP="00C80BD0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6B13">
              <w:rPr>
                <w:rFonts w:ascii="Times New Roman" w:hAnsi="Times New Roman"/>
                <w:color w:val="000000"/>
                <w:sz w:val="20"/>
                <w:szCs w:val="20"/>
              </w:rPr>
              <w:t>Проекты, портфели проектов (в том числе направленные на реализацию национальных и федеральных проектов Российской Федерации):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C80BD0" w:rsidRDefault="00A25B8C" w:rsidP="00A84A64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80BD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  <w:p w:rsidR="00A25B8C" w:rsidRPr="00C80BD0" w:rsidRDefault="00A25B8C" w:rsidP="00A84A64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B24F91" w:rsidRDefault="00A25B8C" w:rsidP="0053138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4F91">
              <w:rPr>
                <w:rFonts w:ascii="Times New Roman" w:hAnsi="Times New Roman"/>
                <w:sz w:val="20"/>
                <w:szCs w:val="20"/>
              </w:rPr>
              <w:t>634 752,4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B24F91" w:rsidRDefault="00A25B8C" w:rsidP="0053138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4F91">
              <w:rPr>
                <w:rFonts w:ascii="Times New Roman" w:hAnsi="Times New Roman"/>
                <w:sz w:val="20"/>
                <w:szCs w:val="20"/>
              </w:rPr>
              <w:t>98 358,6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B24F91" w:rsidRDefault="00A25B8C" w:rsidP="0053138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4F91">
              <w:rPr>
                <w:rFonts w:ascii="Times New Roman" w:hAnsi="Times New Roman"/>
                <w:sz w:val="20"/>
                <w:szCs w:val="20"/>
              </w:rPr>
              <w:t>106 947,0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B8C" w:rsidRPr="00B24F91" w:rsidRDefault="00A25B8C" w:rsidP="0053138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25B8C" w:rsidRPr="00B24F91" w:rsidRDefault="00A25B8C" w:rsidP="0053138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4F91">
              <w:rPr>
                <w:rFonts w:ascii="Times New Roman" w:hAnsi="Times New Roman"/>
                <w:sz w:val="20"/>
                <w:szCs w:val="20"/>
              </w:rPr>
              <w:t>106 947,2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5B8C" w:rsidRPr="00B24F91" w:rsidRDefault="00A25B8C" w:rsidP="0053138D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25B8C" w:rsidRPr="00B24F91" w:rsidRDefault="00A25B8C" w:rsidP="0053138D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24F91">
              <w:rPr>
                <w:rFonts w:ascii="Times New Roman" w:hAnsi="Times New Roman"/>
                <w:sz w:val="18"/>
                <w:szCs w:val="18"/>
              </w:rPr>
              <w:t>107 499,8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Pr="00B24F91" w:rsidRDefault="00A25B8C" w:rsidP="0053138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25B8C" w:rsidRPr="00B24F91" w:rsidRDefault="00A25B8C" w:rsidP="0053138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4F91">
              <w:rPr>
                <w:rFonts w:ascii="Times New Roman" w:hAnsi="Times New Roman"/>
                <w:sz w:val="20"/>
                <w:szCs w:val="20"/>
              </w:rPr>
              <w:t>107 499,8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Pr="00B24F91" w:rsidRDefault="00A25B8C" w:rsidP="0053138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25B8C" w:rsidRPr="00B24F91" w:rsidRDefault="00A25B8C" w:rsidP="0053138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4F91">
              <w:rPr>
                <w:rFonts w:ascii="Times New Roman" w:hAnsi="Times New Roman"/>
                <w:sz w:val="20"/>
                <w:szCs w:val="20"/>
              </w:rPr>
              <w:t>107 499,8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Pr="00B24F91" w:rsidRDefault="00A25B8C" w:rsidP="0053138D">
            <w:pPr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A25B8C" w:rsidRPr="00B24F91" w:rsidRDefault="00A25B8C" w:rsidP="0053138D">
            <w:pPr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24F91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Pr="00B24F91" w:rsidRDefault="00A25B8C" w:rsidP="0053138D">
            <w:pPr>
              <w:ind w:firstLine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:rsidR="00A25B8C" w:rsidRPr="00B24F91" w:rsidRDefault="00A25B8C" w:rsidP="0053138D">
            <w:pPr>
              <w:ind w:firstLine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24F91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</w:t>
            </w:r>
          </w:p>
        </w:tc>
      </w:tr>
      <w:tr w:rsidR="00A25B8C" w:rsidRPr="00A818A2" w:rsidTr="0086696B">
        <w:trPr>
          <w:gridAfter w:val="1"/>
          <w:wAfter w:w="13" w:type="dxa"/>
          <w:trHeight w:val="63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B8C" w:rsidRPr="00AF48E8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41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E36B13" w:rsidRDefault="00A25B8C" w:rsidP="00A84A6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C80BD0" w:rsidRDefault="00A25B8C" w:rsidP="00A84A6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80BD0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395F6F" w:rsidRDefault="00A25B8C" w:rsidP="0053138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F6F">
              <w:rPr>
                <w:rFonts w:ascii="Times New Roman" w:hAnsi="Times New Roman"/>
                <w:sz w:val="20"/>
                <w:szCs w:val="20"/>
              </w:rPr>
              <w:t>236,9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B8C" w:rsidRDefault="00A25B8C" w:rsidP="0053138D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25B8C" w:rsidRPr="00395F6F" w:rsidRDefault="00A25B8C" w:rsidP="0053138D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5F6F">
              <w:rPr>
                <w:rFonts w:ascii="Times New Roman" w:hAnsi="Times New Roman"/>
                <w:sz w:val="18"/>
                <w:szCs w:val="18"/>
              </w:rPr>
              <w:t>236,9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B8C" w:rsidRDefault="00A25B8C" w:rsidP="005313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25B8C" w:rsidRPr="00395F6F" w:rsidRDefault="00A25B8C" w:rsidP="005313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5F6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B8C" w:rsidRDefault="00A25B8C" w:rsidP="005313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25B8C" w:rsidRPr="00395F6F" w:rsidRDefault="00A25B8C" w:rsidP="005313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5F6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5B8C" w:rsidRDefault="00A25B8C" w:rsidP="005313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25B8C" w:rsidRPr="00395F6F" w:rsidRDefault="00A25B8C" w:rsidP="005313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5F6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Default="00A25B8C" w:rsidP="005313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25B8C" w:rsidRPr="00395F6F" w:rsidRDefault="00A25B8C" w:rsidP="005313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5F6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Default="00A25B8C" w:rsidP="005313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25B8C" w:rsidRPr="00395F6F" w:rsidRDefault="00A25B8C" w:rsidP="005313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5F6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Default="00A25B8C" w:rsidP="0053138D">
            <w:pPr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A25B8C" w:rsidRPr="00B24F91" w:rsidRDefault="00A25B8C" w:rsidP="0053138D">
            <w:pPr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24F91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Default="00A25B8C" w:rsidP="0053138D">
            <w:pPr>
              <w:ind w:firstLine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:rsidR="00A25B8C" w:rsidRPr="00B24F91" w:rsidRDefault="00A25B8C" w:rsidP="0053138D">
            <w:pPr>
              <w:ind w:firstLine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24F91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</w:t>
            </w:r>
          </w:p>
        </w:tc>
      </w:tr>
      <w:tr w:rsidR="00A25B8C" w:rsidRPr="00A818A2" w:rsidTr="0086696B">
        <w:trPr>
          <w:gridAfter w:val="1"/>
          <w:wAfter w:w="13" w:type="dxa"/>
          <w:trHeight w:val="63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B8C" w:rsidRPr="00AF48E8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41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E36B13" w:rsidRDefault="00A25B8C" w:rsidP="00A84A6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C80BD0" w:rsidRDefault="00A25B8C" w:rsidP="00A84A6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80BD0"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5B8C" w:rsidRPr="00395F6F" w:rsidRDefault="00A25B8C" w:rsidP="0053138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F6F">
              <w:rPr>
                <w:rFonts w:ascii="Times New Roman" w:hAnsi="Times New Roman"/>
                <w:sz w:val="20"/>
                <w:szCs w:val="20"/>
              </w:rPr>
              <w:t>6 809, 4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B8C" w:rsidRPr="00395F6F" w:rsidRDefault="00A25B8C" w:rsidP="0053138D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5F6F">
              <w:rPr>
                <w:rFonts w:ascii="Times New Roman" w:hAnsi="Times New Roman"/>
                <w:sz w:val="18"/>
                <w:szCs w:val="18"/>
              </w:rPr>
              <w:t>1 045,6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B8C" w:rsidRPr="00395F6F" w:rsidRDefault="00A25B8C" w:rsidP="0053138D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5F6F">
              <w:rPr>
                <w:rFonts w:ascii="Times New Roman" w:hAnsi="Times New Roman"/>
                <w:sz w:val="18"/>
                <w:szCs w:val="18"/>
              </w:rPr>
              <w:t>821,2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B8C" w:rsidRPr="00395F6F" w:rsidRDefault="00A25B8C" w:rsidP="0053138D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5F6F">
              <w:rPr>
                <w:rFonts w:ascii="Times New Roman" w:hAnsi="Times New Roman"/>
                <w:sz w:val="18"/>
                <w:szCs w:val="18"/>
              </w:rPr>
              <w:t>821,2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5B8C" w:rsidRPr="00395F6F" w:rsidRDefault="00A25B8C" w:rsidP="0053138D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5F6F">
              <w:rPr>
                <w:rFonts w:ascii="Times New Roman" w:hAnsi="Times New Roman"/>
                <w:sz w:val="18"/>
                <w:szCs w:val="18"/>
              </w:rPr>
              <w:t>1 373,8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Pr="00395F6F" w:rsidRDefault="00A25B8C" w:rsidP="0053138D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5F6F">
              <w:rPr>
                <w:rFonts w:ascii="Times New Roman" w:hAnsi="Times New Roman"/>
                <w:sz w:val="18"/>
                <w:szCs w:val="18"/>
              </w:rPr>
              <w:t>1 373,8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Pr="00395F6F" w:rsidRDefault="00A25B8C" w:rsidP="0053138D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5F6F">
              <w:rPr>
                <w:rFonts w:ascii="Times New Roman" w:hAnsi="Times New Roman"/>
                <w:sz w:val="18"/>
                <w:szCs w:val="18"/>
              </w:rPr>
              <w:t>1 373,8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Pr="00B24F91" w:rsidRDefault="00A25B8C" w:rsidP="0053138D">
            <w:pPr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Pr="00B24F91" w:rsidRDefault="00A25B8C" w:rsidP="0053138D">
            <w:pPr>
              <w:ind w:firstLine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</w:t>
            </w:r>
          </w:p>
        </w:tc>
      </w:tr>
      <w:tr w:rsidR="00A25B8C" w:rsidRPr="00A818A2" w:rsidTr="0086696B">
        <w:trPr>
          <w:gridAfter w:val="1"/>
          <w:wAfter w:w="13" w:type="dxa"/>
          <w:trHeight w:val="63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B8C" w:rsidRPr="00AF48E8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w="41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E36B13" w:rsidRDefault="00A25B8C" w:rsidP="00A84A6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C80BD0" w:rsidRDefault="00A25B8C" w:rsidP="00A84A6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5B8C" w:rsidRPr="00395F6F" w:rsidRDefault="00A25B8C" w:rsidP="00BA6CA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395F6F">
              <w:rPr>
                <w:rFonts w:ascii="Times New Roman" w:hAnsi="Times New Roman"/>
                <w:sz w:val="20"/>
                <w:szCs w:val="20"/>
              </w:rPr>
              <w:t>615 706,1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B8C" w:rsidRPr="00395F6F" w:rsidRDefault="00A25B8C" w:rsidP="00BA6CA9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5F6F">
              <w:rPr>
                <w:rFonts w:ascii="Times New Roman" w:hAnsi="Times New Roman"/>
                <w:sz w:val="18"/>
                <w:szCs w:val="18"/>
              </w:rPr>
              <w:t>95 076,1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B8C" w:rsidRPr="00395F6F" w:rsidRDefault="00A25B8C" w:rsidP="00BA6CA9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5F6F">
              <w:rPr>
                <w:rFonts w:ascii="Times New Roman" w:hAnsi="Times New Roman"/>
                <w:sz w:val="18"/>
                <w:szCs w:val="18"/>
              </w:rPr>
              <w:t>104 126,0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B8C" w:rsidRPr="00395F6F" w:rsidRDefault="00A25B8C" w:rsidP="00BA6CA9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5F6F">
              <w:rPr>
                <w:rFonts w:ascii="Times New Roman" w:hAnsi="Times New Roman"/>
                <w:sz w:val="18"/>
                <w:szCs w:val="18"/>
              </w:rPr>
              <w:t>104 126,0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5B8C" w:rsidRPr="00395F6F" w:rsidRDefault="00A25B8C" w:rsidP="00BA6CA9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5F6F">
              <w:rPr>
                <w:rFonts w:ascii="Times New Roman" w:hAnsi="Times New Roman"/>
                <w:sz w:val="18"/>
                <w:szCs w:val="18"/>
              </w:rPr>
              <w:t>104 126,0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Pr="00395F6F" w:rsidRDefault="00A25B8C" w:rsidP="00BA6CA9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5F6F">
              <w:rPr>
                <w:rFonts w:ascii="Times New Roman" w:hAnsi="Times New Roman"/>
                <w:sz w:val="18"/>
                <w:szCs w:val="18"/>
              </w:rPr>
              <w:t>104 126,0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Pr="00395F6F" w:rsidRDefault="00A25B8C" w:rsidP="00BA6CA9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5F6F">
              <w:rPr>
                <w:rFonts w:ascii="Times New Roman" w:hAnsi="Times New Roman"/>
                <w:sz w:val="18"/>
                <w:szCs w:val="18"/>
              </w:rPr>
              <w:t>104 126,0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Pr="00B24F91" w:rsidRDefault="00A25B8C" w:rsidP="00A818A2">
            <w:pPr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Pr="00B24F91" w:rsidRDefault="00A25B8C" w:rsidP="00A818A2">
            <w:pPr>
              <w:ind w:firstLine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</w:t>
            </w:r>
          </w:p>
        </w:tc>
      </w:tr>
      <w:tr w:rsidR="00A25B8C" w:rsidRPr="00A818A2" w:rsidTr="0086696B">
        <w:trPr>
          <w:gridAfter w:val="1"/>
          <w:wAfter w:w="13" w:type="dxa"/>
          <w:trHeight w:val="63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B8C" w:rsidRPr="00AF48E8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41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E36B13" w:rsidRDefault="00A25B8C" w:rsidP="00A84A6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C80BD0" w:rsidRDefault="00A25B8C" w:rsidP="00A84A64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80BD0">
              <w:rPr>
                <w:rFonts w:ascii="Times New Roman" w:hAnsi="Times New Roman"/>
                <w:color w:val="000000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5B8C" w:rsidRPr="00395F6F" w:rsidRDefault="00A25B8C" w:rsidP="00BA6CA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395F6F">
              <w:rPr>
                <w:rFonts w:ascii="Times New Roman" w:hAnsi="Times New Roman"/>
                <w:sz w:val="20"/>
                <w:szCs w:val="20"/>
              </w:rPr>
              <w:t>12 000,0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B8C" w:rsidRPr="00395F6F" w:rsidRDefault="00A25B8C" w:rsidP="00BA6CA9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5F6F">
              <w:rPr>
                <w:rFonts w:ascii="Times New Roman" w:hAnsi="Times New Roman"/>
                <w:sz w:val="18"/>
                <w:szCs w:val="18"/>
              </w:rPr>
              <w:t>2 000,0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B8C" w:rsidRPr="00395F6F" w:rsidRDefault="00A25B8C" w:rsidP="00BA6CA9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5F6F">
              <w:rPr>
                <w:rFonts w:ascii="Times New Roman" w:hAnsi="Times New Roman"/>
                <w:sz w:val="18"/>
                <w:szCs w:val="18"/>
              </w:rPr>
              <w:t>2 000,0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B8C" w:rsidRPr="00395F6F" w:rsidRDefault="00A25B8C" w:rsidP="00BA6CA9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5F6F">
              <w:rPr>
                <w:rFonts w:ascii="Times New Roman" w:hAnsi="Times New Roman"/>
                <w:sz w:val="18"/>
                <w:szCs w:val="18"/>
              </w:rPr>
              <w:t>2 000,0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5B8C" w:rsidRPr="00395F6F" w:rsidRDefault="00A25B8C" w:rsidP="00BA6CA9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5F6F">
              <w:rPr>
                <w:rFonts w:ascii="Times New Roman" w:hAnsi="Times New Roman"/>
                <w:sz w:val="18"/>
                <w:szCs w:val="18"/>
              </w:rPr>
              <w:t>2 000,0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Pr="00395F6F" w:rsidRDefault="00A25B8C" w:rsidP="00BA6CA9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5F6F">
              <w:rPr>
                <w:rFonts w:ascii="Times New Roman" w:hAnsi="Times New Roman"/>
                <w:sz w:val="18"/>
                <w:szCs w:val="18"/>
              </w:rPr>
              <w:t>2 000,0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Pr="00395F6F" w:rsidRDefault="00A25B8C" w:rsidP="00BA6CA9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5F6F">
              <w:rPr>
                <w:rFonts w:ascii="Times New Roman" w:hAnsi="Times New Roman"/>
                <w:sz w:val="18"/>
                <w:szCs w:val="18"/>
              </w:rPr>
              <w:t>2 000,0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Pr="00B24F91" w:rsidRDefault="00A25B8C" w:rsidP="00A818A2">
            <w:pPr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Pr="00B24F91" w:rsidRDefault="00A25B8C" w:rsidP="00A818A2">
            <w:pPr>
              <w:ind w:firstLine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</w:t>
            </w:r>
          </w:p>
        </w:tc>
      </w:tr>
      <w:tr w:rsidR="00A25B8C" w:rsidRPr="00A818A2" w:rsidTr="0086696B">
        <w:trPr>
          <w:gridAfter w:val="1"/>
          <w:wAfter w:w="13" w:type="dxa"/>
          <w:trHeight w:val="63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B8C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w="41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5B8C" w:rsidRPr="00E36B13" w:rsidRDefault="00A25B8C" w:rsidP="00E36B13">
            <w:pPr>
              <w:widowControl w:val="0"/>
              <w:autoSpaceDE w:val="0"/>
              <w:autoSpaceDN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36B13">
              <w:rPr>
                <w:rFonts w:ascii="Times New Roman" w:hAnsi="Times New Roman"/>
                <w:sz w:val="20"/>
                <w:szCs w:val="20"/>
              </w:rPr>
              <w:t>в том числе инвестиции в объекты муниципальной собственности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C80BD0" w:rsidRDefault="00A25B8C" w:rsidP="00D65A19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80BD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  <w:p w:rsidR="00A25B8C" w:rsidRPr="00C80BD0" w:rsidRDefault="00A25B8C" w:rsidP="00D65A19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D3277E" w:rsidRDefault="00A25B8C" w:rsidP="00D65A1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27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D3277E" w:rsidRDefault="00A25B8C" w:rsidP="00D65A1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27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D3277E" w:rsidRDefault="00A25B8C" w:rsidP="00D65A1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27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D3277E" w:rsidRDefault="00A25B8C" w:rsidP="00D65A1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27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D3277E" w:rsidRDefault="00A25B8C" w:rsidP="00D65A1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27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Pr="00D3277E" w:rsidRDefault="00A25B8C" w:rsidP="00D65A1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27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Pr="00D3277E" w:rsidRDefault="00A25B8C" w:rsidP="00D65A1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27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Pr="00D3277E" w:rsidRDefault="00A25B8C" w:rsidP="00D65A1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27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Pr="00D3277E" w:rsidRDefault="00A25B8C" w:rsidP="00D65A1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27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A25B8C" w:rsidRPr="00A818A2" w:rsidTr="0086696B">
        <w:trPr>
          <w:gridAfter w:val="1"/>
          <w:wAfter w:w="13" w:type="dxa"/>
          <w:trHeight w:val="63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B8C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52</w:t>
            </w:r>
          </w:p>
        </w:tc>
        <w:tc>
          <w:tcPr>
            <w:tcW w:w="412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B8C" w:rsidRPr="00E1601A" w:rsidRDefault="00A25B8C" w:rsidP="00D65A19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C80BD0" w:rsidRDefault="00A25B8C" w:rsidP="00D65A1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80BD0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D3277E" w:rsidRDefault="00A25B8C" w:rsidP="00D65A1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27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D3277E" w:rsidRDefault="00A25B8C" w:rsidP="00D65A1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27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D3277E" w:rsidRDefault="00A25B8C" w:rsidP="00D65A1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27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D3277E" w:rsidRDefault="00A25B8C" w:rsidP="00D65A1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27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D3277E" w:rsidRDefault="00A25B8C" w:rsidP="00D65A1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27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Pr="00D3277E" w:rsidRDefault="00A25B8C" w:rsidP="00D65A1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27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Pr="00D3277E" w:rsidRDefault="00A25B8C" w:rsidP="00D65A1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27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Pr="00D3277E" w:rsidRDefault="00A25B8C" w:rsidP="00D65A1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27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Pr="00D3277E" w:rsidRDefault="00A25B8C" w:rsidP="00D65A1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27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A25B8C" w:rsidRPr="00A818A2" w:rsidTr="0086696B">
        <w:trPr>
          <w:gridAfter w:val="1"/>
          <w:wAfter w:w="13" w:type="dxa"/>
          <w:trHeight w:val="63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B8C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412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B8C" w:rsidRPr="00E1601A" w:rsidRDefault="00A25B8C" w:rsidP="00D65A19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C80BD0" w:rsidRDefault="00A25B8C" w:rsidP="00D65A1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80BD0"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D3277E" w:rsidRDefault="00A25B8C" w:rsidP="00D65A1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27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D3277E" w:rsidRDefault="00A25B8C" w:rsidP="00D65A1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27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D3277E" w:rsidRDefault="00A25B8C" w:rsidP="00D65A1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27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D3277E" w:rsidRDefault="00A25B8C" w:rsidP="00D65A1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27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D3277E" w:rsidRDefault="00A25B8C" w:rsidP="00D65A1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27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Pr="00D3277E" w:rsidRDefault="00A25B8C" w:rsidP="00D65A1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27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Pr="00D3277E" w:rsidRDefault="00A25B8C" w:rsidP="00D65A1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27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Pr="00D3277E" w:rsidRDefault="00A25B8C" w:rsidP="00D65A1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27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Pr="00D3277E" w:rsidRDefault="00A25B8C" w:rsidP="00D65A1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27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A25B8C" w:rsidRPr="00A818A2" w:rsidTr="0086696B">
        <w:trPr>
          <w:gridAfter w:val="1"/>
          <w:wAfter w:w="13" w:type="dxa"/>
          <w:trHeight w:val="63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B8C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412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B8C" w:rsidRPr="00E1601A" w:rsidRDefault="00A25B8C" w:rsidP="00D65A19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C80BD0" w:rsidRDefault="00A25B8C" w:rsidP="00D65A1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D3277E" w:rsidRDefault="00A25B8C" w:rsidP="00D65A1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27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D3277E" w:rsidRDefault="00A25B8C" w:rsidP="00D65A1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27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D3277E" w:rsidRDefault="00A25B8C" w:rsidP="00D65A1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27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D3277E" w:rsidRDefault="00A25B8C" w:rsidP="00D65A1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27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D3277E" w:rsidRDefault="00A25B8C" w:rsidP="00D65A1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27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Pr="00D3277E" w:rsidRDefault="00A25B8C" w:rsidP="00D65A1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27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Pr="00D3277E" w:rsidRDefault="00A25B8C" w:rsidP="00D65A1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27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Pr="00D3277E" w:rsidRDefault="00A25B8C" w:rsidP="00D65A1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27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Pr="00D3277E" w:rsidRDefault="00A25B8C" w:rsidP="00D65A1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27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A25B8C" w:rsidRPr="00A818A2" w:rsidTr="0086696B">
        <w:trPr>
          <w:gridAfter w:val="1"/>
          <w:wAfter w:w="13" w:type="dxa"/>
          <w:trHeight w:val="63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B8C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412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Pr="00E1601A" w:rsidRDefault="00A25B8C" w:rsidP="00D65A19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C80BD0" w:rsidRDefault="00A25B8C" w:rsidP="00D65A1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80BD0">
              <w:rPr>
                <w:rFonts w:ascii="Times New Roman" w:hAnsi="Times New Roman"/>
                <w:color w:val="000000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D3277E" w:rsidRDefault="00A25B8C" w:rsidP="00D65A1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27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D3277E" w:rsidRDefault="00A25B8C" w:rsidP="00D65A1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27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D3277E" w:rsidRDefault="00A25B8C" w:rsidP="00D65A1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27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D3277E" w:rsidRDefault="00A25B8C" w:rsidP="00D65A1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27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D3277E" w:rsidRDefault="00A25B8C" w:rsidP="00D65A1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27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Pr="00D3277E" w:rsidRDefault="00A25B8C" w:rsidP="00D65A1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27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Pr="00D3277E" w:rsidRDefault="00A25B8C" w:rsidP="00D65A1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27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Pr="00D3277E" w:rsidRDefault="00A25B8C" w:rsidP="00D65A1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27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Pr="00D3277E" w:rsidRDefault="00A25B8C" w:rsidP="00D65A1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27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A25B8C" w:rsidRPr="00A818A2" w:rsidTr="0086696B">
        <w:trPr>
          <w:gridAfter w:val="1"/>
          <w:wAfter w:w="13" w:type="dxa"/>
          <w:trHeight w:val="63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B8C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w="41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5B8C" w:rsidRPr="00E36B13" w:rsidRDefault="00A25B8C" w:rsidP="00E36B13">
            <w:pPr>
              <w:widowControl w:val="0"/>
              <w:autoSpaceDE w:val="0"/>
              <w:autoSpaceDN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36B13">
              <w:rPr>
                <w:rFonts w:ascii="Times New Roman" w:hAnsi="Times New Roman"/>
                <w:sz w:val="20"/>
                <w:szCs w:val="20"/>
              </w:rPr>
              <w:t>Инвестиции в объекты муниципальной собственности (за исключением инвестиций в объекты муниципальной собственности по проектам, портфелям проектов)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C80BD0" w:rsidRDefault="00A25B8C" w:rsidP="00D65A19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80BD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  <w:p w:rsidR="00A25B8C" w:rsidRPr="00C80BD0" w:rsidRDefault="00A25B8C" w:rsidP="00D65A19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D3277E" w:rsidRDefault="00A25B8C" w:rsidP="00D65A1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27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D3277E" w:rsidRDefault="00A25B8C" w:rsidP="00D65A1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27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D3277E" w:rsidRDefault="00A25B8C" w:rsidP="00D65A1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27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D3277E" w:rsidRDefault="00A25B8C" w:rsidP="00D65A1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27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D3277E" w:rsidRDefault="00A25B8C" w:rsidP="00D65A1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27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Pr="00D3277E" w:rsidRDefault="00A25B8C" w:rsidP="00D65A1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27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Pr="00D3277E" w:rsidRDefault="00A25B8C" w:rsidP="00D65A1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27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Pr="00D3277E" w:rsidRDefault="00A25B8C" w:rsidP="00D65A1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27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Pr="00D3277E" w:rsidRDefault="00A25B8C" w:rsidP="00D65A1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27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A25B8C" w:rsidRPr="00A818A2" w:rsidTr="0086696B">
        <w:trPr>
          <w:gridAfter w:val="1"/>
          <w:wAfter w:w="13" w:type="dxa"/>
          <w:trHeight w:val="63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B8C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57</w:t>
            </w:r>
          </w:p>
        </w:tc>
        <w:tc>
          <w:tcPr>
            <w:tcW w:w="412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B8C" w:rsidRPr="00E1601A" w:rsidRDefault="00A25B8C" w:rsidP="00D65A1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C80BD0" w:rsidRDefault="00A25B8C" w:rsidP="00D65A1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80BD0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D3277E" w:rsidRDefault="00A25B8C" w:rsidP="00D65A1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27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D3277E" w:rsidRDefault="00A25B8C" w:rsidP="00D65A1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27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D3277E" w:rsidRDefault="00A25B8C" w:rsidP="00D65A1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27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D3277E" w:rsidRDefault="00A25B8C" w:rsidP="00D65A1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27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D3277E" w:rsidRDefault="00A25B8C" w:rsidP="00D65A1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27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Pr="00D3277E" w:rsidRDefault="00A25B8C" w:rsidP="00D65A1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27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Pr="00D3277E" w:rsidRDefault="00A25B8C" w:rsidP="00D65A1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27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Pr="00D3277E" w:rsidRDefault="00A25B8C" w:rsidP="00D65A1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27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Pr="00D3277E" w:rsidRDefault="00A25B8C" w:rsidP="00D65A1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27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A25B8C" w:rsidRPr="00A818A2" w:rsidTr="0086696B">
        <w:trPr>
          <w:gridAfter w:val="1"/>
          <w:wAfter w:w="13" w:type="dxa"/>
          <w:trHeight w:val="63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B8C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w="412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B8C" w:rsidRPr="00E1601A" w:rsidRDefault="00A25B8C" w:rsidP="00D65A1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C80BD0" w:rsidRDefault="00A25B8C" w:rsidP="00D65A1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80BD0"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D3277E" w:rsidRDefault="00A25B8C" w:rsidP="00D65A1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27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D3277E" w:rsidRDefault="00A25B8C" w:rsidP="00D65A1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27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D3277E" w:rsidRDefault="00A25B8C" w:rsidP="00D65A1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27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D3277E" w:rsidRDefault="00A25B8C" w:rsidP="00D65A1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27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D3277E" w:rsidRDefault="00A25B8C" w:rsidP="00D65A1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27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Pr="00D3277E" w:rsidRDefault="00A25B8C" w:rsidP="00D65A1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27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Pr="00D3277E" w:rsidRDefault="00A25B8C" w:rsidP="00D65A1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27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Pr="00D3277E" w:rsidRDefault="00A25B8C" w:rsidP="00D65A1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27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Pr="00D3277E" w:rsidRDefault="00A25B8C" w:rsidP="00D65A1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27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A25B8C" w:rsidRPr="00A818A2" w:rsidTr="0086696B">
        <w:trPr>
          <w:gridAfter w:val="1"/>
          <w:wAfter w:w="13" w:type="dxa"/>
          <w:trHeight w:val="63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B8C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59</w:t>
            </w:r>
          </w:p>
        </w:tc>
        <w:tc>
          <w:tcPr>
            <w:tcW w:w="412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B8C" w:rsidRPr="00E1601A" w:rsidRDefault="00A25B8C" w:rsidP="00D65A1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C80BD0" w:rsidRDefault="00A25B8C" w:rsidP="00D65A1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D3277E" w:rsidRDefault="00A25B8C" w:rsidP="00D65A1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27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D3277E" w:rsidRDefault="00A25B8C" w:rsidP="00D65A1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27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D3277E" w:rsidRDefault="00A25B8C" w:rsidP="00D65A1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27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D3277E" w:rsidRDefault="00A25B8C" w:rsidP="00D65A1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27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D3277E" w:rsidRDefault="00A25B8C" w:rsidP="00D65A1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27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Pr="00D3277E" w:rsidRDefault="00A25B8C" w:rsidP="00D65A1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27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Pr="00D3277E" w:rsidRDefault="00A25B8C" w:rsidP="00D65A1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27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Pr="00D3277E" w:rsidRDefault="00A25B8C" w:rsidP="00D65A1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27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Pr="00D3277E" w:rsidRDefault="00A25B8C" w:rsidP="00D65A1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27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A25B8C" w:rsidRPr="00A818A2" w:rsidTr="0086696B">
        <w:trPr>
          <w:gridAfter w:val="1"/>
          <w:wAfter w:w="13" w:type="dxa"/>
          <w:trHeight w:val="63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B8C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412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Pr="00E1601A" w:rsidRDefault="00A25B8C" w:rsidP="00D65A1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C80BD0" w:rsidRDefault="00A25B8C" w:rsidP="00D65A1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80BD0">
              <w:rPr>
                <w:rFonts w:ascii="Times New Roman" w:hAnsi="Times New Roman"/>
                <w:color w:val="000000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D3277E" w:rsidRDefault="00A25B8C" w:rsidP="00D65A1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27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D3277E" w:rsidRDefault="00A25B8C" w:rsidP="00D65A1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27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D3277E" w:rsidRDefault="00A25B8C" w:rsidP="00D65A1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27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D3277E" w:rsidRDefault="00A25B8C" w:rsidP="00D65A1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27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D3277E" w:rsidRDefault="00A25B8C" w:rsidP="00D65A1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27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Pr="00D3277E" w:rsidRDefault="00A25B8C" w:rsidP="00D65A1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27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Pr="00D3277E" w:rsidRDefault="00A25B8C" w:rsidP="00D65A1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27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Pr="00D3277E" w:rsidRDefault="00A25B8C" w:rsidP="00D65A1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27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Pr="00D3277E" w:rsidRDefault="00A25B8C" w:rsidP="00D65A1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27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A25B8C" w:rsidRPr="00A818A2" w:rsidTr="0086696B">
        <w:trPr>
          <w:gridAfter w:val="1"/>
          <w:wAfter w:w="13" w:type="dxa"/>
          <w:trHeight w:val="63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B8C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61</w:t>
            </w:r>
          </w:p>
        </w:tc>
        <w:tc>
          <w:tcPr>
            <w:tcW w:w="41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5B8C" w:rsidRPr="00E1601A" w:rsidRDefault="00A25B8C" w:rsidP="00D65A19">
            <w:pPr>
              <w:rPr>
                <w:rFonts w:ascii="Times New Roman" w:hAnsi="Times New Roman"/>
                <w:sz w:val="20"/>
                <w:szCs w:val="20"/>
              </w:rPr>
            </w:pPr>
            <w:r w:rsidRPr="00E1601A">
              <w:rPr>
                <w:rFonts w:ascii="Times New Roman" w:hAnsi="Times New Roman"/>
                <w:sz w:val="20"/>
                <w:szCs w:val="20"/>
              </w:rPr>
              <w:t>Прочие расходы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C80BD0" w:rsidRDefault="00A25B8C" w:rsidP="00D65A19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80BD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  <w:p w:rsidR="00A25B8C" w:rsidRPr="00C80BD0" w:rsidRDefault="00A25B8C" w:rsidP="00D65A19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D3277E" w:rsidRDefault="00A25B8C" w:rsidP="00D65A1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27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D3277E" w:rsidRDefault="00A25B8C" w:rsidP="00D65A1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27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D3277E" w:rsidRDefault="00A25B8C" w:rsidP="00D65A1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27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D3277E" w:rsidRDefault="00A25B8C" w:rsidP="00D65A1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27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D3277E" w:rsidRDefault="00A25B8C" w:rsidP="00D65A1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27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Pr="00D3277E" w:rsidRDefault="00A25B8C" w:rsidP="00D65A1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27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Pr="00D3277E" w:rsidRDefault="00A25B8C" w:rsidP="00D65A1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27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Pr="00D3277E" w:rsidRDefault="00A25B8C" w:rsidP="00D65A1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27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Pr="00D3277E" w:rsidRDefault="00A25B8C" w:rsidP="00D65A1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27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A25B8C" w:rsidRPr="00A818A2" w:rsidTr="0086696B">
        <w:trPr>
          <w:gridAfter w:val="1"/>
          <w:wAfter w:w="13" w:type="dxa"/>
          <w:trHeight w:val="63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B8C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412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B8C" w:rsidRPr="00E1601A" w:rsidRDefault="00A25B8C" w:rsidP="00D65A1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C80BD0" w:rsidRDefault="00A25B8C" w:rsidP="00D65A1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80BD0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D3277E" w:rsidRDefault="00A25B8C" w:rsidP="00D65A1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27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D3277E" w:rsidRDefault="00A25B8C" w:rsidP="00D65A1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27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D3277E" w:rsidRDefault="00A25B8C" w:rsidP="00D65A1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27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D3277E" w:rsidRDefault="00A25B8C" w:rsidP="00D65A1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27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D3277E" w:rsidRDefault="00A25B8C" w:rsidP="00D65A1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27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Pr="00D3277E" w:rsidRDefault="00A25B8C" w:rsidP="00D65A1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27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Pr="00D3277E" w:rsidRDefault="00A25B8C" w:rsidP="00D65A1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27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Pr="00D3277E" w:rsidRDefault="00A25B8C" w:rsidP="00D65A1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27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Pr="00D3277E" w:rsidRDefault="00A25B8C" w:rsidP="00D65A1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27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A25B8C" w:rsidRPr="00A818A2" w:rsidTr="0086696B">
        <w:trPr>
          <w:gridAfter w:val="1"/>
          <w:wAfter w:w="13" w:type="dxa"/>
          <w:trHeight w:val="63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B8C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63</w:t>
            </w:r>
          </w:p>
        </w:tc>
        <w:tc>
          <w:tcPr>
            <w:tcW w:w="412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B8C" w:rsidRPr="00E1601A" w:rsidRDefault="00A25B8C" w:rsidP="00D65A1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C80BD0" w:rsidRDefault="00A25B8C" w:rsidP="00D65A1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80BD0"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D3277E" w:rsidRDefault="00A25B8C" w:rsidP="00D65A1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27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D3277E" w:rsidRDefault="00A25B8C" w:rsidP="00D65A1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27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D3277E" w:rsidRDefault="00A25B8C" w:rsidP="00D65A1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27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D3277E" w:rsidRDefault="00A25B8C" w:rsidP="00D65A1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27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D3277E" w:rsidRDefault="00A25B8C" w:rsidP="00D65A1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27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Pr="00D3277E" w:rsidRDefault="00A25B8C" w:rsidP="00D65A1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27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Pr="00D3277E" w:rsidRDefault="00A25B8C" w:rsidP="00D65A1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27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Pr="00D3277E" w:rsidRDefault="00A25B8C" w:rsidP="00D65A1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27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Pr="00D3277E" w:rsidRDefault="00A25B8C" w:rsidP="00D65A1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27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A25B8C" w:rsidRPr="00A818A2" w:rsidTr="0086696B">
        <w:trPr>
          <w:gridAfter w:val="1"/>
          <w:wAfter w:w="13" w:type="dxa"/>
          <w:trHeight w:val="63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B8C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64</w:t>
            </w:r>
          </w:p>
        </w:tc>
        <w:tc>
          <w:tcPr>
            <w:tcW w:w="412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B8C" w:rsidRPr="00E1601A" w:rsidRDefault="00A25B8C" w:rsidP="00D65A1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C80BD0" w:rsidRDefault="00A25B8C" w:rsidP="00D65A1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D3277E" w:rsidRDefault="00A25B8C" w:rsidP="00D65A1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27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D3277E" w:rsidRDefault="00A25B8C" w:rsidP="00D65A1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27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D3277E" w:rsidRDefault="00A25B8C" w:rsidP="00D65A1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27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D3277E" w:rsidRDefault="00A25B8C" w:rsidP="00D65A1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27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D3277E" w:rsidRDefault="00A25B8C" w:rsidP="00D65A1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27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Pr="00D3277E" w:rsidRDefault="00A25B8C" w:rsidP="00D65A1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27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Pr="00D3277E" w:rsidRDefault="00A25B8C" w:rsidP="00D65A1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27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Pr="00D3277E" w:rsidRDefault="00A25B8C" w:rsidP="00D65A1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27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Pr="00D3277E" w:rsidRDefault="00A25B8C" w:rsidP="00D65A1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27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A25B8C" w:rsidRPr="00A818A2" w:rsidTr="0086696B">
        <w:trPr>
          <w:gridAfter w:val="1"/>
          <w:wAfter w:w="13" w:type="dxa"/>
          <w:trHeight w:val="63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B8C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412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Pr="00E1601A" w:rsidRDefault="00A25B8C" w:rsidP="00D65A1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C80BD0" w:rsidRDefault="00A25B8C" w:rsidP="00D65A1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80BD0">
              <w:rPr>
                <w:rFonts w:ascii="Times New Roman" w:hAnsi="Times New Roman"/>
                <w:color w:val="000000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D3277E" w:rsidRDefault="00A25B8C" w:rsidP="00D65A1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27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D3277E" w:rsidRDefault="00A25B8C" w:rsidP="00D65A1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27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D3277E" w:rsidRDefault="00A25B8C" w:rsidP="00D65A1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27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D3277E" w:rsidRDefault="00A25B8C" w:rsidP="00D65A1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27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D3277E" w:rsidRDefault="00A25B8C" w:rsidP="00D65A1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27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Pr="00D3277E" w:rsidRDefault="00A25B8C" w:rsidP="00D65A1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27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Pr="00D3277E" w:rsidRDefault="00A25B8C" w:rsidP="00D65A1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27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Pr="00D3277E" w:rsidRDefault="00A25B8C" w:rsidP="00D65A1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27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Pr="00D3277E" w:rsidRDefault="00A25B8C" w:rsidP="00D65A1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27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A25B8C" w:rsidRPr="00A818A2" w:rsidTr="0086696B">
        <w:trPr>
          <w:gridAfter w:val="1"/>
          <w:wAfter w:w="13" w:type="dxa"/>
          <w:trHeight w:val="63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B8C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66</w:t>
            </w:r>
          </w:p>
        </w:tc>
        <w:tc>
          <w:tcPr>
            <w:tcW w:w="4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Pr="00E1601A" w:rsidRDefault="00A25B8C" w:rsidP="00D65A19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E1601A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C80BD0" w:rsidRDefault="00A25B8C" w:rsidP="00D65A1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D3277E" w:rsidRDefault="00A25B8C" w:rsidP="00D65A1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27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D3277E" w:rsidRDefault="00A25B8C" w:rsidP="00D65A1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27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D3277E" w:rsidRDefault="00A25B8C" w:rsidP="00D65A1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27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D3277E" w:rsidRDefault="00A25B8C" w:rsidP="00D65A1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27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D3277E" w:rsidRDefault="00A25B8C" w:rsidP="00D65A1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27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Pr="00D3277E" w:rsidRDefault="00A25B8C" w:rsidP="00D65A1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27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Pr="00D3277E" w:rsidRDefault="00A25B8C" w:rsidP="00D65A1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27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Pr="00D3277E" w:rsidRDefault="00A25B8C" w:rsidP="00D65A1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27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Pr="00D3277E" w:rsidRDefault="00A25B8C" w:rsidP="00D65A1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277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A25B8C" w:rsidRPr="00A818A2" w:rsidTr="0086696B">
        <w:trPr>
          <w:gridAfter w:val="1"/>
          <w:wAfter w:w="13" w:type="dxa"/>
          <w:trHeight w:val="63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B8C" w:rsidRPr="00AF48E8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67</w:t>
            </w:r>
          </w:p>
        </w:tc>
        <w:tc>
          <w:tcPr>
            <w:tcW w:w="41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5B8C" w:rsidRDefault="00A25B8C" w:rsidP="00D65A19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E1601A">
              <w:rPr>
                <w:rFonts w:ascii="Times New Roman" w:hAnsi="Times New Roman"/>
                <w:sz w:val="20"/>
                <w:szCs w:val="20"/>
              </w:rPr>
              <w:t xml:space="preserve">Ответственный исполнитель </w:t>
            </w:r>
          </w:p>
          <w:p w:rsidR="00A25B8C" w:rsidRPr="00E1601A" w:rsidRDefault="00A25B8C" w:rsidP="00D65A19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(Управление социальной политики администрации города Югорска)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482612" w:rsidRDefault="00A25B8C" w:rsidP="008C164E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82612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482612" w:rsidRDefault="00A25B8C" w:rsidP="00482612">
            <w:pPr>
              <w:ind w:firstLine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8261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1 279 751,2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482612" w:rsidRDefault="00A25B8C" w:rsidP="0053138D">
            <w:pPr>
              <w:ind w:firstLine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8261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98 358,1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482612" w:rsidRDefault="00A25B8C" w:rsidP="008C164E">
            <w:pPr>
              <w:ind w:firstLine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8261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106 947,2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482612" w:rsidRDefault="00A25B8C" w:rsidP="008C164E">
            <w:pPr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2612">
              <w:rPr>
                <w:rFonts w:ascii="Times New Roman" w:hAnsi="Times New Roman"/>
                <w:b/>
                <w:sz w:val="18"/>
                <w:szCs w:val="18"/>
              </w:rPr>
              <w:t>106 947,2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482612" w:rsidRDefault="00A25B8C" w:rsidP="008C164E">
            <w:pPr>
              <w:ind w:firstLine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8261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107 499,8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Pr="00482612" w:rsidRDefault="00A25B8C" w:rsidP="00A818A2">
            <w:pPr>
              <w:ind w:firstLine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:rsidR="00A25B8C" w:rsidRPr="00482612" w:rsidRDefault="00A25B8C" w:rsidP="00A818A2">
            <w:pPr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2612">
              <w:rPr>
                <w:rFonts w:ascii="Times New Roman" w:hAnsi="Times New Roman"/>
                <w:b/>
                <w:sz w:val="18"/>
                <w:szCs w:val="18"/>
              </w:rPr>
              <w:t>107 499,8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Pr="00482612" w:rsidRDefault="00A25B8C" w:rsidP="00A818A2">
            <w:pPr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A25B8C" w:rsidRPr="00482612" w:rsidRDefault="00A25B8C" w:rsidP="00A818A2">
            <w:pPr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2612">
              <w:rPr>
                <w:rFonts w:ascii="Times New Roman" w:hAnsi="Times New Roman"/>
                <w:b/>
                <w:sz w:val="18"/>
                <w:szCs w:val="18"/>
              </w:rPr>
              <w:t>107 499,8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Pr="00482612" w:rsidRDefault="00A25B8C" w:rsidP="00A818A2">
            <w:pPr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A25B8C" w:rsidRPr="00482612" w:rsidRDefault="00A25B8C" w:rsidP="00A818A2">
            <w:pPr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2612">
              <w:rPr>
                <w:rFonts w:ascii="Times New Roman" w:hAnsi="Times New Roman"/>
                <w:b/>
                <w:sz w:val="18"/>
                <w:szCs w:val="18"/>
              </w:rPr>
              <w:t>107 499,8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Pr="00482612" w:rsidRDefault="00A25B8C" w:rsidP="00A818A2">
            <w:pPr>
              <w:ind w:firstLine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:rsidR="00A25B8C" w:rsidRPr="00482612" w:rsidRDefault="00A25B8C" w:rsidP="00A818A2">
            <w:pPr>
              <w:ind w:firstLine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8261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537 499,0</w:t>
            </w:r>
          </w:p>
        </w:tc>
      </w:tr>
      <w:tr w:rsidR="00A25B8C" w:rsidRPr="00A818A2" w:rsidTr="0086696B">
        <w:trPr>
          <w:gridAfter w:val="1"/>
          <w:wAfter w:w="13" w:type="dxa"/>
          <w:trHeight w:val="817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B8C" w:rsidRPr="00AF48E8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68</w:t>
            </w:r>
          </w:p>
        </w:tc>
        <w:tc>
          <w:tcPr>
            <w:tcW w:w="412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B8C" w:rsidRPr="00AF48E8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C80BD0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80BD0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D660B1" w:rsidRDefault="00A25B8C" w:rsidP="00896CAD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236,9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D660B1" w:rsidRDefault="00A25B8C" w:rsidP="00896CAD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236,9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D660B1" w:rsidRDefault="00A25B8C" w:rsidP="00896CAD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60B1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D660B1" w:rsidRDefault="00A25B8C" w:rsidP="00896CAD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60B1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D660B1" w:rsidRDefault="00A25B8C" w:rsidP="00896CAD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60B1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D660B1" w:rsidRDefault="00A25B8C" w:rsidP="00896CAD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60B1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D660B1" w:rsidRDefault="00A25B8C" w:rsidP="00896CAD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60B1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Pr="00D660B1" w:rsidRDefault="00A25B8C" w:rsidP="00896CAD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25B8C" w:rsidRPr="00D660B1" w:rsidRDefault="00A25B8C" w:rsidP="00896CAD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60B1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Pr="00D660B1" w:rsidRDefault="00A25B8C" w:rsidP="00896CAD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25B8C" w:rsidRPr="00D660B1" w:rsidRDefault="00A25B8C" w:rsidP="00896CAD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60B1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</w:tr>
      <w:tr w:rsidR="00A25B8C" w:rsidRPr="00A818A2" w:rsidTr="0086696B">
        <w:trPr>
          <w:gridAfter w:val="1"/>
          <w:wAfter w:w="13" w:type="dxa"/>
          <w:trHeight w:val="94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B8C" w:rsidRPr="00AF48E8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69</w:t>
            </w:r>
          </w:p>
        </w:tc>
        <w:tc>
          <w:tcPr>
            <w:tcW w:w="412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B8C" w:rsidRPr="00AF48E8" w:rsidRDefault="00A25B8C" w:rsidP="008C164E">
            <w:pPr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C80BD0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 w:rsidRPr="00C80BD0">
              <w:rPr>
                <w:rFonts w:ascii="Times New Roman" w:hAnsi="Times New Roman"/>
                <w:color w:val="000000"/>
                <w:sz w:val="20"/>
                <w:szCs w:val="20"/>
              </w:rPr>
              <w:t>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D660B1" w:rsidRDefault="00A25B8C" w:rsidP="00896CAD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15 052,2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D660B1" w:rsidRDefault="00A25B8C" w:rsidP="00896CAD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1 045,6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D660B1" w:rsidRDefault="00A25B8C" w:rsidP="00896CAD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60B1">
              <w:rPr>
                <w:rFonts w:ascii="Times New Roman" w:hAnsi="Times New Roman"/>
                <w:color w:val="000000"/>
                <w:sz w:val="18"/>
                <w:szCs w:val="18"/>
              </w:rPr>
              <w:t>821,2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D660B1" w:rsidRDefault="00A25B8C" w:rsidP="00896CAD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60B1">
              <w:rPr>
                <w:rFonts w:ascii="Times New Roman" w:hAnsi="Times New Roman"/>
                <w:color w:val="000000"/>
                <w:sz w:val="18"/>
                <w:szCs w:val="18"/>
              </w:rPr>
              <w:t>821,2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D660B1" w:rsidRDefault="00A25B8C" w:rsidP="00896CAD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1 373,8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Default="00A25B8C" w:rsidP="00896CAD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25B8C" w:rsidRDefault="00A25B8C" w:rsidP="00896CAD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25B8C" w:rsidRPr="00D660B1" w:rsidRDefault="00A25B8C" w:rsidP="00896CAD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1 373,8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Default="00A25B8C" w:rsidP="00896CAD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25B8C" w:rsidRDefault="00A25B8C" w:rsidP="00896CAD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25B8C" w:rsidRPr="00D660B1" w:rsidRDefault="00A25B8C" w:rsidP="00896CAD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1 373,8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Default="00A25B8C" w:rsidP="00896CAD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25B8C" w:rsidRDefault="00A25B8C" w:rsidP="00896CAD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25B8C" w:rsidRPr="00D660B1" w:rsidRDefault="00A25B8C" w:rsidP="00896CAD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1 373,8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Default="00A25B8C" w:rsidP="00896CAD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25B8C" w:rsidRDefault="00A25B8C" w:rsidP="00896CAD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25B8C" w:rsidRPr="00D660B1" w:rsidRDefault="00A25B8C" w:rsidP="00896CAD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6 869,0</w:t>
            </w:r>
          </w:p>
        </w:tc>
      </w:tr>
      <w:tr w:rsidR="00A25B8C" w:rsidRPr="00AF48E8" w:rsidTr="0086696B">
        <w:trPr>
          <w:gridAfter w:val="1"/>
          <w:wAfter w:w="13" w:type="dxa"/>
          <w:trHeight w:val="31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5B8C" w:rsidRPr="00AF48E8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412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B8C" w:rsidRPr="00AF48E8" w:rsidRDefault="00A25B8C" w:rsidP="008C164E">
            <w:pPr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C80BD0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D660B1" w:rsidRDefault="00A25B8C" w:rsidP="00896CAD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1 240 462,1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D660B1" w:rsidRDefault="00A25B8C" w:rsidP="00896CAD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95 0</w:t>
            </w:r>
            <w:r w:rsidRPr="00D660B1">
              <w:rPr>
                <w:rFonts w:ascii="Times New Roman" w:hAnsi="Times New Roman"/>
                <w:color w:val="000000"/>
                <w:sz w:val="18"/>
                <w:szCs w:val="18"/>
              </w:rPr>
              <w:t>76,1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D660B1" w:rsidRDefault="00A25B8C" w:rsidP="00896CAD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60B1">
              <w:rPr>
                <w:rFonts w:ascii="Times New Roman" w:hAnsi="Times New Roman"/>
                <w:color w:val="000000"/>
                <w:sz w:val="18"/>
                <w:szCs w:val="18"/>
              </w:rPr>
              <w:t>104 126,0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D660B1" w:rsidRDefault="00A25B8C" w:rsidP="00896CAD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60B1">
              <w:rPr>
                <w:rFonts w:ascii="Times New Roman" w:hAnsi="Times New Roman"/>
                <w:color w:val="000000"/>
                <w:sz w:val="18"/>
                <w:szCs w:val="18"/>
              </w:rPr>
              <w:t>104 126,0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5B8C" w:rsidRDefault="00A25B8C" w:rsidP="00896CAD">
            <w:pPr>
              <w:ind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25B8C" w:rsidRPr="00D660B1" w:rsidRDefault="00A25B8C" w:rsidP="00896CAD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104 1</w:t>
            </w:r>
            <w:r w:rsidRPr="00D660B1">
              <w:rPr>
                <w:rFonts w:ascii="Times New Roman" w:hAnsi="Times New Roman"/>
                <w:color w:val="000000"/>
                <w:sz w:val="18"/>
                <w:szCs w:val="18"/>
              </w:rPr>
              <w:t>26,0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Default="00A25B8C" w:rsidP="00896CAD">
            <w:pPr>
              <w:ind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25B8C" w:rsidRPr="00D660B1" w:rsidRDefault="00A25B8C" w:rsidP="00896CAD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D660B1">
              <w:rPr>
                <w:rFonts w:ascii="Times New Roman" w:hAnsi="Times New Roman"/>
                <w:color w:val="000000"/>
                <w:sz w:val="18"/>
                <w:szCs w:val="18"/>
              </w:rPr>
              <w:t>104 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 w:rsidRPr="00D660B1">
              <w:rPr>
                <w:rFonts w:ascii="Times New Roman" w:hAnsi="Times New Roman"/>
                <w:color w:val="000000"/>
                <w:sz w:val="18"/>
                <w:szCs w:val="18"/>
              </w:rPr>
              <w:t>26,0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Default="00A25B8C" w:rsidP="00896CAD">
            <w:pPr>
              <w:ind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25B8C" w:rsidRPr="00D660B1" w:rsidRDefault="00A25B8C" w:rsidP="00896CAD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D660B1">
              <w:rPr>
                <w:rFonts w:ascii="Times New Roman" w:hAnsi="Times New Roman"/>
                <w:color w:val="000000"/>
                <w:sz w:val="18"/>
                <w:szCs w:val="18"/>
              </w:rPr>
              <w:t>104 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 w:rsidRPr="00D660B1">
              <w:rPr>
                <w:rFonts w:ascii="Times New Roman" w:hAnsi="Times New Roman"/>
                <w:color w:val="000000"/>
                <w:sz w:val="18"/>
                <w:szCs w:val="18"/>
              </w:rPr>
              <w:t>26,0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Default="00A25B8C" w:rsidP="00896CAD">
            <w:pPr>
              <w:ind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25B8C" w:rsidRPr="00D660B1" w:rsidRDefault="00A25B8C" w:rsidP="00896CAD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D660B1">
              <w:rPr>
                <w:rFonts w:ascii="Times New Roman" w:hAnsi="Times New Roman"/>
                <w:color w:val="000000"/>
                <w:sz w:val="18"/>
                <w:szCs w:val="18"/>
              </w:rPr>
              <w:t>104 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  <w:r w:rsidRPr="00D660B1">
              <w:rPr>
                <w:rFonts w:ascii="Times New Roman" w:hAnsi="Times New Roman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Default="00A25B8C" w:rsidP="00896CAD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25B8C" w:rsidRPr="00D660B1" w:rsidRDefault="00A25B8C" w:rsidP="00896CAD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520 630,0</w:t>
            </w:r>
          </w:p>
        </w:tc>
      </w:tr>
      <w:tr w:rsidR="00A25B8C" w:rsidRPr="00AF48E8" w:rsidTr="0086696B">
        <w:trPr>
          <w:gridAfter w:val="1"/>
          <w:wAfter w:w="13" w:type="dxa"/>
          <w:trHeight w:val="94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B8C" w:rsidRPr="00AF48E8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71</w:t>
            </w:r>
          </w:p>
        </w:tc>
        <w:tc>
          <w:tcPr>
            <w:tcW w:w="412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B8C" w:rsidRPr="00AF48E8" w:rsidRDefault="00A25B8C" w:rsidP="008C164E">
            <w:pPr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C80BD0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C80BD0">
              <w:rPr>
                <w:rFonts w:ascii="Times New Roman" w:hAnsi="Times New Roman"/>
                <w:color w:val="000000"/>
                <w:sz w:val="20"/>
                <w:szCs w:val="20"/>
              </w:rPr>
              <w:t>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8329EE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  <w:r w:rsidRPr="008329EE">
              <w:rPr>
                <w:rFonts w:ascii="Times New Roman" w:hAnsi="Times New Roman"/>
                <w:color w:val="000000"/>
                <w:sz w:val="20"/>
                <w:szCs w:val="20"/>
              </w:rPr>
              <w:t> 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8329EE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9EE">
              <w:rPr>
                <w:rFonts w:ascii="Times New Roman" w:hAnsi="Times New Roman"/>
                <w:color w:val="000000"/>
                <w:sz w:val="20"/>
                <w:szCs w:val="20"/>
              </w:rPr>
              <w:t>2 000,0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8329EE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9EE">
              <w:rPr>
                <w:rFonts w:ascii="Times New Roman" w:hAnsi="Times New Roman"/>
                <w:color w:val="000000"/>
                <w:sz w:val="20"/>
                <w:szCs w:val="20"/>
              </w:rPr>
              <w:t>2 000,0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8329EE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9EE">
              <w:rPr>
                <w:rFonts w:ascii="Times New Roman" w:hAnsi="Times New Roman"/>
                <w:color w:val="000000"/>
                <w:sz w:val="20"/>
                <w:szCs w:val="20"/>
              </w:rPr>
              <w:t>2 000,0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5B8C" w:rsidRDefault="00A25B8C" w:rsidP="008C164E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25B8C" w:rsidRDefault="00A25B8C" w:rsidP="008C164E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25B8C" w:rsidRPr="008329EE" w:rsidRDefault="00A25B8C" w:rsidP="008C164E">
            <w:pPr>
              <w:ind w:firstLine="0"/>
              <w:rPr>
                <w:rFonts w:ascii="Times New Roman" w:hAnsi="Times New Roman"/>
              </w:rPr>
            </w:pPr>
            <w:r w:rsidRPr="008329EE">
              <w:rPr>
                <w:rFonts w:ascii="Times New Roman" w:hAnsi="Times New Roman"/>
                <w:color w:val="000000"/>
                <w:sz w:val="20"/>
                <w:szCs w:val="20"/>
              </w:rPr>
              <w:t>2 000,0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Default="00A25B8C" w:rsidP="008C164E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25B8C" w:rsidRDefault="00A25B8C" w:rsidP="008C164E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25B8C" w:rsidRPr="008329EE" w:rsidRDefault="00A25B8C" w:rsidP="008C164E">
            <w:pPr>
              <w:ind w:firstLine="0"/>
              <w:rPr>
                <w:rFonts w:ascii="Times New Roman" w:hAnsi="Times New Roman"/>
              </w:rPr>
            </w:pPr>
            <w:r w:rsidRPr="008329EE">
              <w:rPr>
                <w:rFonts w:ascii="Times New Roman" w:hAnsi="Times New Roman"/>
                <w:color w:val="000000"/>
                <w:sz w:val="20"/>
                <w:szCs w:val="20"/>
              </w:rPr>
              <w:t>2 000,0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Default="00A25B8C" w:rsidP="008C164E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25B8C" w:rsidRDefault="00A25B8C" w:rsidP="008C164E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25B8C" w:rsidRPr="008329EE" w:rsidRDefault="00A25B8C" w:rsidP="008C164E">
            <w:pPr>
              <w:ind w:firstLine="0"/>
              <w:rPr>
                <w:rFonts w:ascii="Times New Roman" w:hAnsi="Times New Roman"/>
              </w:rPr>
            </w:pPr>
            <w:r w:rsidRPr="008329EE">
              <w:rPr>
                <w:rFonts w:ascii="Times New Roman" w:hAnsi="Times New Roman"/>
                <w:color w:val="000000"/>
                <w:sz w:val="20"/>
                <w:szCs w:val="20"/>
              </w:rPr>
              <w:t>2 000,0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Default="00A25B8C" w:rsidP="008C164E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25B8C" w:rsidRDefault="00A25B8C" w:rsidP="008C164E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25B8C" w:rsidRPr="008329EE" w:rsidRDefault="00A25B8C" w:rsidP="008C164E">
            <w:pPr>
              <w:ind w:firstLine="0"/>
              <w:rPr>
                <w:rFonts w:ascii="Times New Roman" w:hAnsi="Times New Roman"/>
              </w:rPr>
            </w:pPr>
            <w:r w:rsidRPr="008329EE">
              <w:rPr>
                <w:rFonts w:ascii="Times New Roman" w:hAnsi="Times New Roman"/>
                <w:color w:val="000000"/>
                <w:sz w:val="20"/>
                <w:szCs w:val="20"/>
              </w:rPr>
              <w:t>2 000,0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25B8C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25B8C" w:rsidRPr="008329EE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10 000,0</w:t>
            </w:r>
          </w:p>
        </w:tc>
      </w:tr>
      <w:tr w:rsidR="00A25B8C" w:rsidRPr="00AF48E8" w:rsidTr="0086696B">
        <w:trPr>
          <w:gridAfter w:val="1"/>
          <w:wAfter w:w="13" w:type="dxa"/>
          <w:trHeight w:val="63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B8C" w:rsidRPr="00AF48E8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72</w:t>
            </w:r>
          </w:p>
        </w:tc>
        <w:tc>
          <w:tcPr>
            <w:tcW w:w="41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5B8C" w:rsidRDefault="00A25B8C" w:rsidP="00D65A1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Соисполнитель 1</w:t>
            </w:r>
          </w:p>
          <w:p w:rsidR="00A25B8C" w:rsidRPr="00E1601A" w:rsidRDefault="00A25B8C" w:rsidP="00D65A1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(Департамент жилищно – коммунального и строительного комплекса администрации города Югорска)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C80BD0" w:rsidRDefault="00A25B8C" w:rsidP="008C164E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80BD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8329EE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9E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8329EE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9E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8329EE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9E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8329EE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9E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8329EE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9E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25B8C" w:rsidRPr="008329EE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9E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25B8C" w:rsidRPr="008329EE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9E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25B8C" w:rsidRPr="008329EE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9E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25B8C" w:rsidRPr="008329EE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9E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A25B8C" w:rsidRPr="00AF48E8" w:rsidTr="0086696B">
        <w:trPr>
          <w:gridAfter w:val="1"/>
          <w:wAfter w:w="13" w:type="dxa"/>
          <w:trHeight w:val="63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B8C" w:rsidRPr="00AF48E8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73</w:t>
            </w:r>
          </w:p>
        </w:tc>
        <w:tc>
          <w:tcPr>
            <w:tcW w:w="412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B8C" w:rsidRPr="00AF48E8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C80BD0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80BD0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8329EE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9E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8329EE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9E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8329EE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9E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8329EE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9E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8329EE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9E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25B8C" w:rsidRPr="008329EE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9E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25B8C" w:rsidRPr="008329EE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9E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25B8C" w:rsidRPr="008329EE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9E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25B8C" w:rsidRPr="008329EE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9E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A25B8C" w:rsidRPr="00AF48E8" w:rsidTr="0086696B">
        <w:trPr>
          <w:gridAfter w:val="1"/>
          <w:wAfter w:w="13" w:type="dxa"/>
          <w:trHeight w:val="94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B8C" w:rsidRPr="00AF48E8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74</w:t>
            </w:r>
          </w:p>
        </w:tc>
        <w:tc>
          <w:tcPr>
            <w:tcW w:w="412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B8C" w:rsidRPr="00AF48E8" w:rsidRDefault="00A25B8C" w:rsidP="008C164E">
            <w:pPr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C80BD0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 w:rsidRPr="00C80BD0">
              <w:rPr>
                <w:rFonts w:ascii="Times New Roman" w:hAnsi="Times New Roman"/>
                <w:color w:val="000000"/>
                <w:sz w:val="20"/>
                <w:szCs w:val="20"/>
              </w:rPr>
              <w:t>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8329EE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9E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8329EE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9E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8329EE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9E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8329EE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9E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8329EE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9E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5B8C" w:rsidRPr="008329EE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25B8C" w:rsidRPr="008329EE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25B8C" w:rsidRPr="008329EE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9E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Pr="008329EE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25B8C" w:rsidRPr="008329EE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25B8C" w:rsidRPr="008329EE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9E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Pr="008329EE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25B8C" w:rsidRPr="008329EE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25B8C" w:rsidRPr="008329EE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9E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Pr="008329EE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25B8C" w:rsidRPr="008329EE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25B8C" w:rsidRPr="008329EE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9E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A25B8C" w:rsidRPr="00AF48E8" w:rsidTr="0086696B">
        <w:trPr>
          <w:gridAfter w:val="1"/>
          <w:wAfter w:w="13" w:type="dxa"/>
          <w:trHeight w:val="31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5B8C" w:rsidRPr="00AF48E8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412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B8C" w:rsidRPr="00AF48E8" w:rsidRDefault="00A25B8C" w:rsidP="008C164E">
            <w:pPr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AF48E8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8329EE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9E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8329EE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9E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8329EE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9E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8329EE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9E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8329EE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9E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5B8C" w:rsidRPr="008329EE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9E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Pr="008329EE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9E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Pr="008329EE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9E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Pr="008329EE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9E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A25B8C" w:rsidRPr="00AF48E8" w:rsidTr="0086696B">
        <w:trPr>
          <w:gridAfter w:val="1"/>
          <w:wAfter w:w="13" w:type="dxa"/>
          <w:trHeight w:val="94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B8C" w:rsidRPr="00AF48E8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76</w:t>
            </w:r>
          </w:p>
        </w:tc>
        <w:tc>
          <w:tcPr>
            <w:tcW w:w="412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B8C" w:rsidRPr="00AF48E8" w:rsidRDefault="00A25B8C" w:rsidP="008C164E">
            <w:pPr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C80BD0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C80BD0">
              <w:rPr>
                <w:rFonts w:ascii="Times New Roman" w:hAnsi="Times New Roman"/>
                <w:color w:val="000000"/>
                <w:sz w:val="20"/>
                <w:szCs w:val="20"/>
              </w:rPr>
              <w:t>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8329EE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9E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8329EE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9E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8329EE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9E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8329EE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9E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8329EE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9E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5B8C" w:rsidRPr="008329EE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25B8C" w:rsidRPr="008329EE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25B8C" w:rsidRPr="008329EE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9E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Pr="008329EE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25B8C" w:rsidRPr="008329EE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25B8C" w:rsidRPr="008329EE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9E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Pr="008329EE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25B8C" w:rsidRPr="008329EE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25B8C" w:rsidRPr="008329EE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9E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Pr="008329EE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25B8C" w:rsidRPr="008329EE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25B8C" w:rsidRPr="008329EE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9E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A25B8C" w:rsidRPr="00AF48E8" w:rsidTr="0086696B">
        <w:trPr>
          <w:gridAfter w:val="1"/>
          <w:wAfter w:w="13" w:type="dxa"/>
          <w:trHeight w:val="63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B8C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77</w:t>
            </w:r>
          </w:p>
        </w:tc>
        <w:tc>
          <w:tcPr>
            <w:tcW w:w="41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5B8C" w:rsidRPr="00E36B13" w:rsidRDefault="00A25B8C" w:rsidP="008C164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6B13">
              <w:rPr>
                <w:rFonts w:ascii="Times New Roman" w:hAnsi="Times New Roman"/>
                <w:color w:val="000000"/>
                <w:sz w:val="20"/>
                <w:szCs w:val="20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C80BD0" w:rsidRDefault="00A25B8C" w:rsidP="008C164E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80BD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8329EE" w:rsidRDefault="00A25B8C" w:rsidP="008C164E">
            <w:pPr>
              <w:ind w:firstLine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329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0</w:t>
            </w:r>
            <w:r w:rsidRPr="008329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8329EE" w:rsidRDefault="00A25B8C" w:rsidP="008C164E">
            <w:pPr>
              <w:ind w:firstLine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329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8329EE" w:rsidRDefault="00A25B8C" w:rsidP="008C164E">
            <w:pPr>
              <w:ind w:firstLine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329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8329EE" w:rsidRDefault="00A25B8C" w:rsidP="008C164E">
            <w:pPr>
              <w:ind w:firstLine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329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8329EE" w:rsidRDefault="00A25B8C" w:rsidP="008C164E">
            <w:pPr>
              <w:ind w:firstLine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100,</w:t>
            </w:r>
            <w:r w:rsidRPr="008329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8329EE" w:rsidRDefault="00A25B8C" w:rsidP="008C164E">
            <w:pPr>
              <w:ind w:firstLine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100,</w:t>
            </w:r>
            <w:r w:rsidRPr="008329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8329EE" w:rsidRDefault="00A25B8C" w:rsidP="008C164E">
            <w:pPr>
              <w:ind w:firstLine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100,</w:t>
            </w:r>
            <w:r w:rsidRPr="008329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Default="00A25B8C" w:rsidP="008C164E">
            <w:pPr>
              <w:ind w:firstLine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:rsidR="00A25B8C" w:rsidRPr="008329EE" w:rsidRDefault="00A25B8C" w:rsidP="008C164E">
            <w:pPr>
              <w:ind w:firstLine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100,</w:t>
            </w:r>
            <w:r w:rsidRPr="008329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Default="00A25B8C" w:rsidP="008C164E">
            <w:pPr>
              <w:ind w:firstLine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:rsidR="00A25B8C" w:rsidRPr="008329EE" w:rsidRDefault="00A25B8C" w:rsidP="008C164E">
            <w:pPr>
              <w:ind w:firstLine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500,</w:t>
            </w:r>
            <w:r w:rsidRPr="008329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A25B8C" w:rsidRPr="00AF48E8" w:rsidTr="0086696B">
        <w:trPr>
          <w:gridAfter w:val="1"/>
          <w:wAfter w:w="13" w:type="dxa"/>
          <w:trHeight w:val="63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B8C" w:rsidRPr="00AF48E8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78</w:t>
            </w:r>
          </w:p>
        </w:tc>
        <w:tc>
          <w:tcPr>
            <w:tcW w:w="412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B8C" w:rsidRPr="00AF48E8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C80BD0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80BD0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8329EE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9E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8329EE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9E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8329EE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9E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8329EE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9E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8329EE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9E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5B8C" w:rsidRPr="008329EE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9E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Pr="008329EE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9E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Pr="008329EE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9E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Pr="008329EE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9E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A25B8C" w:rsidRPr="00AF48E8" w:rsidTr="0086696B">
        <w:trPr>
          <w:gridAfter w:val="1"/>
          <w:wAfter w:w="13" w:type="dxa"/>
          <w:trHeight w:val="94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B8C" w:rsidRPr="00AF48E8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79</w:t>
            </w:r>
          </w:p>
        </w:tc>
        <w:tc>
          <w:tcPr>
            <w:tcW w:w="412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B8C" w:rsidRPr="00AF48E8" w:rsidRDefault="00A25B8C" w:rsidP="008C164E">
            <w:pPr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C80BD0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 w:rsidRPr="00C80BD0">
              <w:rPr>
                <w:rFonts w:ascii="Times New Roman" w:hAnsi="Times New Roman"/>
                <w:color w:val="000000"/>
                <w:sz w:val="20"/>
                <w:szCs w:val="20"/>
              </w:rPr>
              <w:t>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8329EE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9E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8329EE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9E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8329EE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9E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8329EE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9E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8329EE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9E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5B8C" w:rsidRPr="008329EE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9E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Pr="008329EE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9E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Pr="008329EE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9E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Pr="008329EE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9E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A25B8C" w:rsidRPr="00AF48E8" w:rsidTr="0086696B">
        <w:trPr>
          <w:gridAfter w:val="1"/>
          <w:wAfter w:w="13" w:type="dxa"/>
          <w:trHeight w:val="31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5B8C" w:rsidRPr="00AF48E8" w:rsidRDefault="00A25B8C" w:rsidP="00E36B13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412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AF48E8" w:rsidRDefault="00A25B8C" w:rsidP="008C164E">
            <w:pPr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C80BD0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8329EE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9EE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8329EE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9EE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8329EE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9E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8329EE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9E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8329EE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9E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8329EE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9E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8329EE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9E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Pr="008329EE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9E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Pr="008329EE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9E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A25B8C" w:rsidRPr="00AF48E8" w:rsidTr="0086696B">
        <w:trPr>
          <w:gridAfter w:val="1"/>
          <w:wAfter w:w="13" w:type="dxa"/>
          <w:trHeight w:val="25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B8C" w:rsidRPr="00AF48E8" w:rsidRDefault="00A25B8C" w:rsidP="00E36B13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81</w:t>
            </w:r>
          </w:p>
        </w:tc>
        <w:tc>
          <w:tcPr>
            <w:tcW w:w="41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AF48E8" w:rsidRDefault="00A25B8C" w:rsidP="008C164E">
            <w:pPr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C80BD0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C80BD0">
              <w:rPr>
                <w:rFonts w:ascii="Times New Roman" w:hAnsi="Times New Roman"/>
                <w:color w:val="000000"/>
                <w:sz w:val="20"/>
                <w:szCs w:val="20"/>
              </w:rPr>
              <w:t>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8329EE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9E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8329EE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9E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8329EE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9E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8329EE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9E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B8C" w:rsidRPr="008329EE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9E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5B8C" w:rsidRPr="008329EE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9E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Pr="008329EE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9E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Pr="008329EE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9E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8C" w:rsidRPr="008329EE" w:rsidRDefault="00A25B8C" w:rsidP="008C164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29E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</w:tbl>
    <w:p w:rsidR="00A25B8C" w:rsidRDefault="00A25B8C" w:rsidP="00E36B1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A25B8C" w:rsidRDefault="00A25B8C" w:rsidP="00416614">
      <w:pPr>
        <w:pStyle w:val="a8"/>
        <w:jc w:val="right"/>
        <w:rPr>
          <w:rFonts w:ascii="Times New Roman" w:hAnsi="Times New Roman"/>
          <w:b/>
          <w:sz w:val="24"/>
          <w:szCs w:val="24"/>
        </w:rPr>
      </w:pPr>
    </w:p>
    <w:p w:rsidR="00A25B8C" w:rsidRDefault="00A25B8C" w:rsidP="00416614">
      <w:pPr>
        <w:pStyle w:val="a8"/>
        <w:jc w:val="right"/>
        <w:rPr>
          <w:rFonts w:ascii="Times New Roman" w:hAnsi="Times New Roman"/>
          <w:b/>
          <w:sz w:val="24"/>
          <w:szCs w:val="24"/>
        </w:rPr>
      </w:pPr>
    </w:p>
    <w:p w:rsidR="00A25B8C" w:rsidRDefault="00A25B8C" w:rsidP="00416614">
      <w:pPr>
        <w:pStyle w:val="a8"/>
        <w:jc w:val="right"/>
        <w:rPr>
          <w:rFonts w:ascii="Times New Roman" w:hAnsi="Times New Roman"/>
          <w:b/>
          <w:sz w:val="24"/>
          <w:szCs w:val="24"/>
        </w:rPr>
      </w:pPr>
    </w:p>
    <w:p w:rsidR="00A25B8C" w:rsidRDefault="00A25B8C" w:rsidP="00416614">
      <w:pPr>
        <w:pStyle w:val="a8"/>
        <w:jc w:val="right"/>
        <w:rPr>
          <w:rFonts w:ascii="Times New Roman" w:hAnsi="Times New Roman"/>
          <w:b/>
          <w:sz w:val="24"/>
          <w:szCs w:val="24"/>
        </w:rPr>
      </w:pPr>
    </w:p>
    <w:p w:rsidR="00A25B8C" w:rsidRDefault="00A25B8C" w:rsidP="00416614">
      <w:pPr>
        <w:pStyle w:val="a8"/>
        <w:jc w:val="right"/>
        <w:rPr>
          <w:rFonts w:ascii="Times New Roman" w:hAnsi="Times New Roman"/>
          <w:b/>
          <w:sz w:val="24"/>
          <w:szCs w:val="24"/>
        </w:rPr>
      </w:pPr>
    </w:p>
    <w:p w:rsidR="00A25B8C" w:rsidRDefault="00A25B8C" w:rsidP="00416614">
      <w:pPr>
        <w:pStyle w:val="a8"/>
        <w:jc w:val="right"/>
        <w:rPr>
          <w:rFonts w:ascii="Times New Roman" w:hAnsi="Times New Roman"/>
          <w:b/>
          <w:sz w:val="24"/>
          <w:szCs w:val="24"/>
        </w:rPr>
      </w:pPr>
    </w:p>
    <w:p w:rsidR="00A25B8C" w:rsidRDefault="00A25B8C" w:rsidP="00416614">
      <w:pPr>
        <w:pStyle w:val="a8"/>
        <w:jc w:val="right"/>
        <w:rPr>
          <w:rFonts w:ascii="Times New Roman" w:hAnsi="Times New Roman"/>
          <w:b/>
          <w:sz w:val="24"/>
          <w:szCs w:val="24"/>
        </w:rPr>
      </w:pPr>
    </w:p>
    <w:p w:rsidR="00A25B8C" w:rsidRDefault="00A25B8C" w:rsidP="00416614">
      <w:pPr>
        <w:pStyle w:val="a8"/>
        <w:jc w:val="right"/>
        <w:rPr>
          <w:rFonts w:ascii="Times New Roman" w:hAnsi="Times New Roman"/>
          <w:b/>
          <w:sz w:val="24"/>
          <w:szCs w:val="24"/>
        </w:rPr>
      </w:pPr>
    </w:p>
    <w:p w:rsidR="00A25B8C" w:rsidRDefault="00A25B8C" w:rsidP="00395F6F">
      <w:pPr>
        <w:jc w:val="right"/>
        <w:rPr>
          <w:rFonts w:ascii="Times New Roman" w:hAnsi="Times New Roman"/>
          <w:b/>
          <w:sz w:val="20"/>
          <w:szCs w:val="20"/>
        </w:rPr>
      </w:pPr>
      <w:r w:rsidRPr="00395F6F">
        <w:rPr>
          <w:rFonts w:ascii="Times New Roman" w:hAnsi="Times New Roman"/>
          <w:b/>
          <w:sz w:val="20"/>
          <w:szCs w:val="20"/>
        </w:rPr>
        <w:lastRenderedPageBreak/>
        <w:t>Таблица 3</w:t>
      </w:r>
    </w:p>
    <w:p w:rsidR="00A25B8C" w:rsidRPr="00395F6F" w:rsidRDefault="00A25B8C" w:rsidP="00395F6F">
      <w:pPr>
        <w:jc w:val="right"/>
        <w:rPr>
          <w:rFonts w:ascii="Times New Roman" w:hAnsi="Times New Roman"/>
          <w:b/>
          <w:sz w:val="20"/>
          <w:szCs w:val="20"/>
        </w:rPr>
      </w:pPr>
    </w:p>
    <w:p w:rsidR="00A25B8C" w:rsidRPr="00395F6F" w:rsidRDefault="00A25B8C" w:rsidP="00395F6F">
      <w:pPr>
        <w:rPr>
          <w:rFonts w:ascii="Times New Roman" w:hAnsi="Times New Roman"/>
          <w:b/>
          <w:sz w:val="20"/>
          <w:szCs w:val="20"/>
        </w:rPr>
      </w:pPr>
    </w:p>
    <w:p w:rsidR="00A25B8C" w:rsidRPr="00781CC2" w:rsidRDefault="00A25B8C" w:rsidP="00D65A19">
      <w:pPr>
        <w:widowControl w:val="0"/>
        <w:autoSpaceDE w:val="0"/>
        <w:autoSpaceDN w:val="0"/>
        <w:jc w:val="center"/>
        <w:rPr>
          <w:rFonts w:ascii="Times New Roman" w:hAnsi="Times New Roman"/>
          <w:b/>
        </w:rPr>
      </w:pPr>
      <w:r w:rsidRPr="00781CC2">
        <w:rPr>
          <w:rFonts w:ascii="Times New Roman" w:hAnsi="Times New Roman"/>
          <w:b/>
        </w:rPr>
        <w:t>Портфели проектов и проекты, направленные в том числе на реализацию национальных</w:t>
      </w:r>
    </w:p>
    <w:p w:rsidR="00A25B8C" w:rsidRPr="00781CC2" w:rsidRDefault="00A25B8C" w:rsidP="00781CC2">
      <w:pPr>
        <w:widowControl w:val="0"/>
        <w:autoSpaceDE w:val="0"/>
        <w:autoSpaceDN w:val="0"/>
        <w:jc w:val="center"/>
        <w:rPr>
          <w:rFonts w:ascii="Times New Roman" w:hAnsi="Times New Roman"/>
          <w:b/>
        </w:rPr>
      </w:pPr>
      <w:r w:rsidRPr="00781CC2">
        <w:rPr>
          <w:rFonts w:ascii="Times New Roman" w:hAnsi="Times New Roman"/>
          <w:b/>
        </w:rPr>
        <w:t>и федеральных проектов Российской Федерации и Ханты-Мансийского автономного округа – Югры, муниципальных проектов</w:t>
      </w:r>
    </w:p>
    <w:tbl>
      <w:tblPr>
        <w:tblW w:w="5067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00"/>
        <w:gridCol w:w="1076"/>
        <w:gridCol w:w="2448"/>
        <w:gridCol w:w="1073"/>
        <w:gridCol w:w="1781"/>
        <w:gridCol w:w="967"/>
        <w:gridCol w:w="1140"/>
        <w:gridCol w:w="923"/>
        <w:gridCol w:w="112"/>
        <w:gridCol w:w="891"/>
        <w:gridCol w:w="961"/>
        <w:gridCol w:w="980"/>
        <w:gridCol w:w="974"/>
        <w:gridCol w:w="977"/>
        <w:gridCol w:w="1115"/>
      </w:tblGrid>
      <w:tr w:rsidR="00A25B8C" w:rsidRPr="00395F6F" w:rsidTr="00395F6F">
        <w:tc>
          <w:tcPr>
            <w:tcW w:w="187" w:type="pct"/>
            <w:vMerge w:val="restart"/>
            <w:vAlign w:val="bottom"/>
          </w:tcPr>
          <w:p w:rsidR="00A25B8C" w:rsidRPr="00395F6F" w:rsidRDefault="00A25B8C" w:rsidP="00395F6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25B8C" w:rsidRPr="00395F6F" w:rsidRDefault="00A25B8C" w:rsidP="00395F6F">
            <w:pPr>
              <w:rPr>
                <w:rFonts w:ascii="Times New Roman" w:hAnsi="Times New Roman"/>
                <w:sz w:val="20"/>
                <w:szCs w:val="20"/>
              </w:rPr>
            </w:pPr>
            <w:r w:rsidRPr="00395F6F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336" w:type="pct"/>
            <w:vMerge w:val="restart"/>
            <w:vAlign w:val="bottom"/>
          </w:tcPr>
          <w:p w:rsidR="00A25B8C" w:rsidRPr="00395F6F" w:rsidRDefault="00A25B8C" w:rsidP="00395F6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395F6F">
              <w:rPr>
                <w:rFonts w:ascii="Times New Roman" w:hAnsi="Times New Roman"/>
                <w:sz w:val="20"/>
                <w:szCs w:val="20"/>
              </w:rPr>
              <w:t>Наименование портфеля проектов, проекта</w:t>
            </w:r>
          </w:p>
        </w:tc>
        <w:tc>
          <w:tcPr>
            <w:tcW w:w="764" w:type="pct"/>
            <w:vMerge w:val="restart"/>
            <w:vAlign w:val="center"/>
          </w:tcPr>
          <w:p w:rsidR="00A25B8C" w:rsidRPr="00395F6F" w:rsidRDefault="00A25B8C" w:rsidP="00395F6F">
            <w:pPr>
              <w:rPr>
                <w:rFonts w:ascii="Times New Roman" w:hAnsi="Times New Roman"/>
                <w:sz w:val="20"/>
                <w:szCs w:val="20"/>
              </w:rPr>
            </w:pPr>
            <w:r w:rsidRPr="00395F6F">
              <w:rPr>
                <w:rFonts w:ascii="Times New Roman" w:hAnsi="Times New Roman"/>
                <w:sz w:val="20"/>
                <w:szCs w:val="20"/>
              </w:rPr>
              <w:t>Наименование проекта или мероприятия</w:t>
            </w:r>
          </w:p>
        </w:tc>
        <w:tc>
          <w:tcPr>
            <w:tcW w:w="335" w:type="pct"/>
            <w:vMerge w:val="restart"/>
            <w:vAlign w:val="center"/>
          </w:tcPr>
          <w:p w:rsidR="00A25B8C" w:rsidRPr="00395F6F" w:rsidRDefault="00A25B8C" w:rsidP="00395F6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395F6F">
              <w:rPr>
                <w:rFonts w:ascii="Times New Roman" w:hAnsi="Times New Roman"/>
                <w:sz w:val="20"/>
                <w:szCs w:val="20"/>
              </w:rPr>
              <w:t>Номер основного мероприятия</w:t>
            </w:r>
          </w:p>
        </w:tc>
        <w:tc>
          <w:tcPr>
            <w:tcW w:w="556" w:type="pct"/>
            <w:vMerge w:val="restart"/>
            <w:vAlign w:val="center"/>
          </w:tcPr>
          <w:p w:rsidR="00A25B8C" w:rsidRPr="00395F6F" w:rsidRDefault="00A25B8C" w:rsidP="00395F6F">
            <w:pPr>
              <w:rPr>
                <w:rFonts w:ascii="Times New Roman" w:hAnsi="Times New Roman"/>
                <w:sz w:val="20"/>
                <w:szCs w:val="20"/>
              </w:rPr>
            </w:pPr>
            <w:r w:rsidRPr="00395F6F">
              <w:rPr>
                <w:rFonts w:ascii="Times New Roman" w:hAnsi="Times New Roman"/>
                <w:sz w:val="20"/>
                <w:szCs w:val="20"/>
              </w:rPr>
              <w:t>Цели</w:t>
            </w:r>
          </w:p>
        </w:tc>
        <w:tc>
          <w:tcPr>
            <w:tcW w:w="302" w:type="pct"/>
            <w:vMerge w:val="restart"/>
            <w:vAlign w:val="center"/>
          </w:tcPr>
          <w:p w:rsidR="00A25B8C" w:rsidRPr="00395F6F" w:rsidRDefault="00A25B8C" w:rsidP="00395F6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395F6F">
              <w:rPr>
                <w:rFonts w:ascii="Times New Roman" w:hAnsi="Times New Roman"/>
                <w:sz w:val="20"/>
                <w:szCs w:val="20"/>
              </w:rPr>
              <w:t>Срок реализации</w:t>
            </w:r>
          </w:p>
        </w:tc>
        <w:tc>
          <w:tcPr>
            <w:tcW w:w="356" w:type="pct"/>
            <w:vMerge w:val="restart"/>
            <w:vAlign w:val="center"/>
          </w:tcPr>
          <w:p w:rsidR="00A25B8C" w:rsidRPr="00395F6F" w:rsidRDefault="00A25B8C" w:rsidP="00395F6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395F6F">
              <w:rPr>
                <w:rFonts w:ascii="Times New Roman" w:hAnsi="Times New Roman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2165" w:type="pct"/>
            <w:gridSpan w:val="8"/>
            <w:vAlign w:val="center"/>
          </w:tcPr>
          <w:p w:rsidR="00A25B8C" w:rsidRPr="00395F6F" w:rsidRDefault="00A25B8C" w:rsidP="00395F6F">
            <w:pPr>
              <w:rPr>
                <w:rFonts w:ascii="Times New Roman" w:hAnsi="Times New Roman"/>
                <w:sz w:val="20"/>
                <w:szCs w:val="20"/>
              </w:rPr>
            </w:pPr>
            <w:r w:rsidRPr="00395F6F">
              <w:rPr>
                <w:rFonts w:ascii="Times New Roman" w:hAnsi="Times New Roman"/>
                <w:sz w:val="20"/>
                <w:szCs w:val="20"/>
              </w:rPr>
              <w:t>Финансовые затраты на реализацию (тыс.рублей)</w:t>
            </w:r>
          </w:p>
        </w:tc>
      </w:tr>
      <w:tr w:rsidR="00A25B8C" w:rsidRPr="00395F6F" w:rsidTr="00395F6F">
        <w:tc>
          <w:tcPr>
            <w:tcW w:w="187" w:type="pct"/>
            <w:vMerge/>
            <w:vAlign w:val="center"/>
          </w:tcPr>
          <w:p w:rsidR="00A25B8C" w:rsidRPr="00395F6F" w:rsidRDefault="00A25B8C" w:rsidP="00395F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6" w:type="pct"/>
            <w:vMerge/>
            <w:vAlign w:val="center"/>
          </w:tcPr>
          <w:p w:rsidR="00A25B8C" w:rsidRPr="00395F6F" w:rsidRDefault="00A25B8C" w:rsidP="00395F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4" w:type="pct"/>
            <w:vMerge/>
            <w:vAlign w:val="center"/>
          </w:tcPr>
          <w:p w:rsidR="00A25B8C" w:rsidRPr="00395F6F" w:rsidRDefault="00A25B8C" w:rsidP="00395F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5" w:type="pct"/>
            <w:vMerge/>
            <w:vAlign w:val="center"/>
          </w:tcPr>
          <w:p w:rsidR="00A25B8C" w:rsidRPr="00395F6F" w:rsidRDefault="00A25B8C" w:rsidP="00395F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  <w:vAlign w:val="center"/>
          </w:tcPr>
          <w:p w:rsidR="00A25B8C" w:rsidRPr="00395F6F" w:rsidRDefault="00A25B8C" w:rsidP="00395F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2" w:type="pct"/>
            <w:vMerge/>
            <w:vAlign w:val="center"/>
          </w:tcPr>
          <w:p w:rsidR="00A25B8C" w:rsidRPr="00395F6F" w:rsidRDefault="00A25B8C" w:rsidP="00395F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6" w:type="pct"/>
            <w:vMerge/>
            <w:vAlign w:val="center"/>
          </w:tcPr>
          <w:p w:rsidR="00A25B8C" w:rsidRPr="00395F6F" w:rsidRDefault="00A25B8C" w:rsidP="00395F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8" w:type="pct"/>
            <w:vMerge w:val="restart"/>
            <w:vAlign w:val="center"/>
          </w:tcPr>
          <w:p w:rsidR="00A25B8C" w:rsidRPr="00395F6F" w:rsidRDefault="00A25B8C" w:rsidP="00395F6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395F6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877" w:type="pct"/>
            <w:gridSpan w:val="7"/>
            <w:vAlign w:val="center"/>
          </w:tcPr>
          <w:p w:rsidR="00A25B8C" w:rsidRPr="00395F6F" w:rsidRDefault="00A25B8C" w:rsidP="00781C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том числе по годам</w:t>
            </w:r>
          </w:p>
        </w:tc>
      </w:tr>
      <w:tr w:rsidR="00A25B8C" w:rsidRPr="00395F6F" w:rsidTr="00395F6F">
        <w:tc>
          <w:tcPr>
            <w:tcW w:w="187" w:type="pct"/>
            <w:vMerge/>
            <w:vAlign w:val="center"/>
          </w:tcPr>
          <w:p w:rsidR="00A25B8C" w:rsidRPr="00395F6F" w:rsidRDefault="00A25B8C" w:rsidP="00395F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6" w:type="pct"/>
            <w:vMerge/>
            <w:vAlign w:val="center"/>
          </w:tcPr>
          <w:p w:rsidR="00A25B8C" w:rsidRPr="00395F6F" w:rsidRDefault="00A25B8C" w:rsidP="00395F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4" w:type="pct"/>
            <w:vMerge/>
            <w:vAlign w:val="center"/>
          </w:tcPr>
          <w:p w:rsidR="00A25B8C" w:rsidRPr="00395F6F" w:rsidRDefault="00A25B8C" w:rsidP="00395F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5" w:type="pct"/>
            <w:vMerge/>
            <w:vAlign w:val="center"/>
          </w:tcPr>
          <w:p w:rsidR="00A25B8C" w:rsidRPr="00395F6F" w:rsidRDefault="00A25B8C" w:rsidP="00395F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  <w:vAlign w:val="center"/>
          </w:tcPr>
          <w:p w:rsidR="00A25B8C" w:rsidRPr="00395F6F" w:rsidRDefault="00A25B8C" w:rsidP="00395F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2" w:type="pct"/>
            <w:vMerge/>
            <w:vAlign w:val="center"/>
          </w:tcPr>
          <w:p w:rsidR="00A25B8C" w:rsidRPr="00395F6F" w:rsidRDefault="00A25B8C" w:rsidP="00395F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6" w:type="pct"/>
            <w:vMerge/>
            <w:vAlign w:val="center"/>
          </w:tcPr>
          <w:p w:rsidR="00A25B8C" w:rsidRPr="00395F6F" w:rsidRDefault="00A25B8C" w:rsidP="00395F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8" w:type="pct"/>
            <w:vMerge/>
            <w:vAlign w:val="center"/>
          </w:tcPr>
          <w:p w:rsidR="00A25B8C" w:rsidRPr="00395F6F" w:rsidRDefault="00A25B8C" w:rsidP="00395F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" w:type="pct"/>
            <w:gridSpan w:val="2"/>
            <w:vAlign w:val="center"/>
          </w:tcPr>
          <w:p w:rsidR="00A25B8C" w:rsidRPr="00395F6F" w:rsidRDefault="00A25B8C" w:rsidP="008A277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F6F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300" w:type="pct"/>
            <w:vAlign w:val="center"/>
          </w:tcPr>
          <w:p w:rsidR="00A25B8C" w:rsidRPr="00395F6F" w:rsidRDefault="00A25B8C" w:rsidP="008A277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F6F"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  <w:tc>
          <w:tcPr>
            <w:tcW w:w="306" w:type="pct"/>
            <w:vAlign w:val="center"/>
          </w:tcPr>
          <w:p w:rsidR="00A25B8C" w:rsidRPr="00395F6F" w:rsidRDefault="00A25B8C" w:rsidP="008A277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F6F"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304" w:type="pct"/>
            <w:vAlign w:val="center"/>
          </w:tcPr>
          <w:p w:rsidR="00A25B8C" w:rsidRPr="00395F6F" w:rsidRDefault="00A25B8C" w:rsidP="008A277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F6F">
              <w:rPr>
                <w:rFonts w:ascii="Times New Roman" w:hAnsi="Times New Roman"/>
                <w:sz w:val="20"/>
                <w:szCs w:val="20"/>
              </w:rPr>
              <w:t>2022</w:t>
            </w:r>
          </w:p>
        </w:tc>
        <w:tc>
          <w:tcPr>
            <w:tcW w:w="305" w:type="pct"/>
            <w:vAlign w:val="center"/>
          </w:tcPr>
          <w:p w:rsidR="00A25B8C" w:rsidRPr="00395F6F" w:rsidRDefault="00A25B8C" w:rsidP="008A277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F6F"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349" w:type="pct"/>
            <w:vAlign w:val="center"/>
          </w:tcPr>
          <w:p w:rsidR="00A25B8C" w:rsidRPr="00395F6F" w:rsidRDefault="00A25B8C" w:rsidP="008A277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F6F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</w:tr>
      <w:tr w:rsidR="00A25B8C" w:rsidRPr="00395F6F" w:rsidTr="00395F6F">
        <w:tc>
          <w:tcPr>
            <w:tcW w:w="187" w:type="pct"/>
            <w:noWrap/>
            <w:vAlign w:val="bottom"/>
          </w:tcPr>
          <w:p w:rsidR="00A25B8C" w:rsidRPr="00395F6F" w:rsidRDefault="00A25B8C" w:rsidP="00395F6F">
            <w:pPr>
              <w:rPr>
                <w:rFonts w:ascii="Times New Roman" w:hAnsi="Times New Roman"/>
                <w:sz w:val="20"/>
                <w:szCs w:val="20"/>
              </w:rPr>
            </w:pPr>
            <w:r w:rsidRPr="00395F6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36" w:type="pct"/>
            <w:noWrap/>
            <w:vAlign w:val="bottom"/>
          </w:tcPr>
          <w:p w:rsidR="00A25B8C" w:rsidRPr="00395F6F" w:rsidRDefault="00A25B8C" w:rsidP="00395F6F">
            <w:pPr>
              <w:rPr>
                <w:rFonts w:ascii="Times New Roman" w:hAnsi="Times New Roman"/>
                <w:sz w:val="20"/>
                <w:szCs w:val="20"/>
              </w:rPr>
            </w:pPr>
            <w:r w:rsidRPr="00395F6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64" w:type="pct"/>
            <w:vAlign w:val="center"/>
          </w:tcPr>
          <w:p w:rsidR="00A25B8C" w:rsidRPr="00395F6F" w:rsidRDefault="00A25B8C" w:rsidP="00395F6F">
            <w:pPr>
              <w:rPr>
                <w:rFonts w:ascii="Times New Roman" w:hAnsi="Times New Roman"/>
                <w:sz w:val="20"/>
                <w:szCs w:val="20"/>
              </w:rPr>
            </w:pPr>
            <w:r w:rsidRPr="00395F6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35" w:type="pct"/>
            <w:vAlign w:val="center"/>
          </w:tcPr>
          <w:p w:rsidR="00A25B8C" w:rsidRPr="00395F6F" w:rsidRDefault="00A25B8C" w:rsidP="00395F6F">
            <w:pPr>
              <w:rPr>
                <w:rFonts w:ascii="Times New Roman" w:hAnsi="Times New Roman"/>
                <w:sz w:val="20"/>
                <w:szCs w:val="20"/>
              </w:rPr>
            </w:pPr>
            <w:r w:rsidRPr="00395F6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56" w:type="pct"/>
            <w:vAlign w:val="center"/>
          </w:tcPr>
          <w:p w:rsidR="00A25B8C" w:rsidRPr="00395F6F" w:rsidRDefault="00A25B8C" w:rsidP="00395F6F">
            <w:pPr>
              <w:rPr>
                <w:rFonts w:ascii="Times New Roman" w:hAnsi="Times New Roman"/>
                <w:sz w:val="20"/>
                <w:szCs w:val="20"/>
              </w:rPr>
            </w:pPr>
            <w:r w:rsidRPr="00395F6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02" w:type="pct"/>
            <w:vAlign w:val="center"/>
          </w:tcPr>
          <w:p w:rsidR="00A25B8C" w:rsidRPr="00395F6F" w:rsidRDefault="00A25B8C" w:rsidP="008A27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F6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56" w:type="pct"/>
            <w:vAlign w:val="center"/>
          </w:tcPr>
          <w:p w:rsidR="00A25B8C" w:rsidRPr="00395F6F" w:rsidRDefault="00A25B8C" w:rsidP="008A27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F6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88" w:type="pct"/>
            <w:vAlign w:val="center"/>
          </w:tcPr>
          <w:p w:rsidR="00A25B8C" w:rsidRPr="00395F6F" w:rsidRDefault="00A25B8C" w:rsidP="008A27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F6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13" w:type="pct"/>
            <w:gridSpan w:val="2"/>
            <w:vAlign w:val="center"/>
          </w:tcPr>
          <w:p w:rsidR="00A25B8C" w:rsidRPr="00395F6F" w:rsidRDefault="00A25B8C" w:rsidP="008A27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F6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00" w:type="pct"/>
            <w:vAlign w:val="center"/>
          </w:tcPr>
          <w:p w:rsidR="00A25B8C" w:rsidRPr="00395F6F" w:rsidRDefault="00A25B8C" w:rsidP="008A27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F6F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06" w:type="pct"/>
            <w:noWrap/>
            <w:vAlign w:val="bottom"/>
          </w:tcPr>
          <w:p w:rsidR="00A25B8C" w:rsidRPr="00395F6F" w:rsidRDefault="00A25B8C" w:rsidP="008A277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F6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04" w:type="pct"/>
            <w:noWrap/>
            <w:vAlign w:val="bottom"/>
          </w:tcPr>
          <w:p w:rsidR="00A25B8C" w:rsidRPr="00395F6F" w:rsidRDefault="00A25B8C" w:rsidP="008A277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F6F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305" w:type="pct"/>
            <w:noWrap/>
            <w:vAlign w:val="bottom"/>
          </w:tcPr>
          <w:p w:rsidR="00A25B8C" w:rsidRPr="00395F6F" w:rsidRDefault="00A25B8C" w:rsidP="008A277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F6F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349" w:type="pct"/>
            <w:noWrap/>
            <w:vAlign w:val="bottom"/>
          </w:tcPr>
          <w:p w:rsidR="00A25B8C" w:rsidRPr="00395F6F" w:rsidRDefault="00A25B8C" w:rsidP="008A27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F6F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</w:tr>
      <w:tr w:rsidR="00A25B8C" w:rsidRPr="00395F6F" w:rsidTr="00395F6F">
        <w:tc>
          <w:tcPr>
            <w:tcW w:w="5000" w:type="pct"/>
            <w:gridSpan w:val="15"/>
            <w:vAlign w:val="center"/>
          </w:tcPr>
          <w:p w:rsidR="00A25B8C" w:rsidRPr="00395F6F" w:rsidRDefault="00A25B8C" w:rsidP="00395F6F">
            <w:pPr>
              <w:rPr>
                <w:rFonts w:ascii="Times New Roman" w:hAnsi="Times New Roman"/>
                <w:sz w:val="20"/>
                <w:szCs w:val="20"/>
              </w:rPr>
            </w:pPr>
            <w:r w:rsidRPr="00395F6F">
              <w:rPr>
                <w:rFonts w:ascii="Times New Roman" w:hAnsi="Times New Roman"/>
                <w:sz w:val="20"/>
                <w:szCs w:val="20"/>
              </w:rPr>
              <w:t xml:space="preserve">Портфели проектов Ханты-Мансийского автономного округа – Югры </w:t>
            </w:r>
          </w:p>
        </w:tc>
      </w:tr>
      <w:tr w:rsidR="00A25B8C" w:rsidRPr="00395F6F" w:rsidTr="00981DFB">
        <w:trPr>
          <w:trHeight w:val="826"/>
        </w:trPr>
        <w:tc>
          <w:tcPr>
            <w:tcW w:w="187" w:type="pct"/>
            <w:vMerge w:val="restart"/>
          </w:tcPr>
          <w:p w:rsidR="00A25B8C" w:rsidRPr="00395F6F" w:rsidRDefault="00A25B8C" w:rsidP="00395F6F">
            <w:pPr>
              <w:rPr>
                <w:rFonts w:ascii="Times New Roman" w:hAnsi="Times New Roman"/>
                <w:sz w:val="20"/>
                <w:szCs w:val="20"/>
              </w:rPr>
            </w:pPr>
            <w:r w:rsidRPr="00395F6F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36" w:type="pct"/>
            <w:vMerge w:val="restart"/>
          </w:tcPr>
          <w:p w:rsidR="00A25B8C" w:rsidRPr="00395F6F" w:rsidRDefault="00A25B8C" w:rsidP="00395F6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395F6F">
              <w:rPr>
                <w:rFonts w:ascii="Times New Roman" w:hAnsi="Times New Roman"/>
                <w:sz w:val="20"/>
                <w:szCs w:val="20"/>
              </w:rPr>
              <w:t xml:space="preserve">Портфель проектов </w:t>
            </w:r>
            <w:r w:rsidRPr="00395F6F">
              <w:rPr>
                <w:rFonts w:ascii="Times New Roman" w:hAnsi="Times New Roman"/>
                <w:sz w:val="20"/>
                <w:szCs w:val="20"/>
              </w:rPr>
              <w:br/>
              <w:t>«Демография»</w:t>
            </w:r>
          </w:p>
        </w:tc>
        <w:tc>
          <w:tcPr>
            <w:tcW w:w="764" w:type="pct"/>
            <w:vMerge w:val="restart"/>
            <w:vAlign w:val="center"/>
          </w:tcPr>
          <w:p w:rsidR="00A25B8C" w:rsidRPr="00A763C4" w:rsidRDefault="00A25B8C" w:rsidP="00A763C4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763C4">
              <w:rPr>
                <w:rFonts w:ascii="Times New Roman" w:hAnsi="Times New Roman"/>
                <w:color w:val="000000"/>
                <w:sz w:val="20"/>
                <w:szCs w:val="20"/>
              </w:rPr>
              <w:t>Создание для всех категорий и групп населения условий для занятия физической культурой и спортом, в том числе повышение уровня обеспеченности объектами спорта, а также формирование спортивного резерва</w:t>
            </w:r>
          </w:p>
          <w:p w:rsidR="00A25B8C" w:rsidRPr="00A763C4" w:rsidRDefault="00A25B8C" w:rsidP="0048261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25B8C" w:rsidRPr="00395F6F" w:rsidRDefault="00A25B8C" w:rsidP="0048261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5" w:type="pct"/>
            <w:vMerge w:val="restart"/>
            <w:vAlign w:val="center"/>
          </w:tcPr>
          <w:p w:rsidR="00A25B8C" w:rsidRPr="00395F6F" w:rsidRDefault="00A25B8C" w:rsidP="00395F6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395F6F">
              <w:rPr>
                <w:rFonts w:ascii="Times New Roman" w:hAnsi="Times New Roman"/>
                <w:sz w:val="20"/>
                <w:szCs w:val="20"/>
              </w:rPr>
              <w:t>1,2,3,4,5</w:t>
            </w:r>
          </w:p>
        </w:tc>
        <w:tc>
          <w:tcPr>
            <w:tcW w:w="556" w:type="pct"/>
            <w:vMerge w:val="restart"/>
            <w:vAlign w:val="center"/>
          </w:tcPr>
          <w:p w:rsidR="00A25B8C" w:rsidRPr="00395F6F" w:rsidRDefault="00A25B8C" w:rsidP="00395F6F">
            <w:pPr>
              <w:rPr>
                <w:rFonts w:ascii="Times New Roman" w:hAnsi="Times New Roman"/>
                <w:sz w:val="20"/>
                <w:szCs w:val="20"/>
              </w:rPr>
            </w:pPr>
            <w:r w:rsidRPr="00395F6F">
              <w:rPr>
                <w:rFonts w:ascii="Times New Roman" w:hAnsi="Times New Roman"/>
                <w:sz w:val="20"/>
                <w:szCs w:val="20"/>
              </w:rPr>
              <w:t>Доведение к 2024 году до 63,0% доли населения, систематически занимающегося физической культурой и спортом, путем создания системы мотивации населения, активизации спортивно-массовой работы на всех уровнях                               и в корпоративной среде, подготовки спортивного резерва и развития спортивной инфраструктуры</w:t>
            </w:r>
          </w:p>
        </w:tc>
        <w:tc>
          <w:tcPr>
            <w:tcW w:w="302" w:type="pct"/>
            <w:vMerge w:val="restart"/>
            <w:vAlign w:val="center"/>
          </w:tcPr>
          <w:p w:rsidR="00A25B8C" w:rsidRPr="00395F6F" w:rsidRDefault="00A25B8C" w:rsidP="00395F6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395F6F">
              <w:rPr>
                <w:rFonts w:ascii="Times New Roman" w:hAnsi="Times New Roman"/>
                <w:sz w:val="20"/>
                <w:szCs w:val="20"/>
              </w:rPr>
              <w:t>2019 –</w:t>
            </w:r>
          </w:p>
          <w:p w:rsidR="00A25B8C" w:rsidRPr="00395F6F" w:rsidRDefault="00A25B8C" w:rsidP="00395F6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395F6F">
              <w:rPr>
                <w:rFonts w:ascii="Times New Roman" w:hAnsi="Times New Roman"/>
                <w:sz w:val="20"/>
                <w:szCs w:val="20"/>
              </w:rPr>
              <w:t>2024гг.</w:t>
            </w:r>
          </w:p>
        </w:tc>
        <w:tc>
          <w:tcPr>
            <w:tcW w:w="356" w:type="pct"/>
            <w:vAlign w:val="center"/>
          </w:tcPr>
          <w:p w:rsidR="00A25B8C" w:rsidRPr="00395F6F" w:rsidRDefault="00A25B8C" w:rsidP="00395F6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</w:t>
            </w:r>
            <w:r w:rsidRPr="00395F6F">
              <w:rPr>
                <w:rFonts w:ascii="Times New Roman" w:hAnsi="Times New Roman"/>
                <w:sz w:val="20"/>
                <w:szCs w:val="20"/>
              </w:rPr>
              <w:t>ный бюджет</w:t>
            </w:r>
          </w:p>
        </w:tc>
        <w:tc>
          <w:tcPr>
            <w:tcW w:w="323" w:type="pct"/>
            <w:gridSpan w:val="2"/>
          </w:tcPr>
          <w:p w:rsidR="00A25B8C" w:rsidRPr="00395F6F" w:rsidRDefault="00A25B8C" w:rsidP="00981DF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F6F">
              <w:rPr>
                <w:rFonts w:ascii="Times New Roman" w:hAnsi="Times New Roman"/>
                <w:sz w:val="20"/>
                <w:szCs w:val="20"/>
              </w:rPr>
              <w:t>236,9</w:t>
            </w:r>
          </w:p>
        </w:tc>
        <w:tc>
          <w:tcPr>
            <w:tcW w:w="278" w:type="pct"/>
          </w:tcPr>
          <w:p w:rsidR="00A25B8C" w:rsidRPr="000055AE" w:rsidRDefault="00A25B8C" w:rsidP="000055AE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055AE">
              <w:rPr>
                <w:rFonts w:ascii="Times New Roman" w:hAnsi="Times New Roman"/>
                <w:sz w:val="20"/>
                <w:szCs w:val="20"/>
              </w:rPr>
              <w:t>236,9</w:t>
            </w:r>
          </w:p>
        </w:tc>
        <w:tc>
          <w:tcPr>
            <w:tcW w:w="300" w:type="pct"/>
          </w:tcPr>
          <w:p w:rsidR="00A25B8C" w:rsidRPr="000055AE" w:rsidRDefault="00A25B8C" w:rsidP="000055AE">
            <w:pPr>
              <w:rPr>
                <w:rFonts w:ascii="Times New Roman" w:hAnsi="Times New Roman"/>
                <w:sz w:val="20"/>
                <w:szCs w:val="20"/>
              </w:rPr>
            </w:pPr>
            <w:r w:rsidRPr="000055A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06" w:type="pct"/>
          </w:tcPr>
          <w:p w:rsidR="00A25B8C" w:rsidRPr="000055AE" w:rsidRDefault="00A25B8C" w:rsidP="000055AE">
            <w:pPr>
              <w:rPr>
                <w:rFonts w:ascii="Times New Roman" w:hAnsi="Times New Roman"/>
                <w:sz w:val="20"/>
                <w:szCs w:val="20"/>
              </w:rPr>
            </w:pPr>
            <w:r w:rsidRPr="000055A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04" w:type="pct"/>
          </w:tcPr>
          <w:p w:rsidR="00A25B8C" w:rsidRPr="000055AE" w:rsidRDefault="000055AE" w:rsidP="000055AE">
            <w:pPr>
              <w:rPr>
                <w:rFonts w:ascii="Times New Roman" w:hAnsi="Times New Roman"/>
                <w:sz w:val="20"/>
                <w:szCs w:val="20"/>
              </w:rPr>
            </w:pPr>
            <w:r w:rsidRPr="000055A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05" w:type="pct"/>
          </w:tcPr>
          <w:p w:rsidR="00A25B8C" w:rsidRPr="000055AE" w:rsidRDefault="00A25B8C" w:rsidP="000055AE">
            <w:pPr>
              <w:rPr>
                <w:rFonts w:ascii="Times New Roman" w:hAnsi="Times New Roman"/>
                <w:sz w:val="20"/>
                <w:szCs w:val="20"/>
              </w:rPr>
            </w:pPr>
            <w:r w:rsidRPr="000055A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49" w:type="pct"/>
          </w:tcPr>
          <w:p w:rsidR="00A25B8C" w:rsidRPr="000055AE" w:rsidRDefault="00A25B8C" w:rsidP="000055AE">
            <w:pPr>
              <w:rPr>
                <w:rFonts w:ascii="Times New Roman" w:hAnsi="Times New Roman"/>
                <w:sz w:val="20"/>
                <w:szCs w:val="20"/>
              </w:rPr>
            </w:pPr>
            <w:r w:rsidRPr="000055A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25B8C" w:rsidRPr="00395F6F" w:rsidTr="00395F6F">
        <w:trPr>
          <w:trHeight w:val="1305"/>
        </w:trPr>
        <w:tc>
          <w:tcPr>
            <w:tcW w:w="187" w:type="pct"/>
            <w:vMerge/>
          </w:tcPr>
          <w:p w:rsidR="00A25B8C" w:rsidRPr="00395F6F" w:rsidRDefault="00A25B8C" w:rsidP="00395F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6" w:type="pct"/>
            <w:vMerge/>
          </w:tcPr>
          <w:p w:rsidR="00A25B8C" w:rsidRPr="00395F6F" w:rsidRDefault="00A25B8C" w:rsidP="00395F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4" w:type="pct"/>
            <w:vMerge/>
            <w:vAlign w:val="center"/>
          </w:tcPr>
          <w:p w:rsidR="00A25B8C" w:rsidRPr="00395F6F" w:rsidRDefault="00A25B8C" w:rsidP="00395F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5" w:type="pct"/>
            <w:vMerge/>
            <w:vAlign w:val="center"/>
          </w:tcPr>
          <w:p w:rsidR="00A25B8C" w:rsidRPr="00395F6F" w:rsidRDefault="00A25B8C" w:rsidP="00395F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  <w:vAlign w:val="center"/>
          </w:tcPr>
          <w:p w:rsidR="00A25B8C" w:rsidRPr="00395F6F" w:rsidRDefault="00A25B8C" w:rsidP="00395F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2" w:type="pct"/>
            <w:vMerge/>
            <w:vAlign w:val="center"/>
          </w:tcPr>
          <w:p w:rsidR="00A25B8C" w:rsidRPr="00395F6F" w:rsidRDefault="00A25B8C" w:rsidP="00395F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6" w:type="pct"/>
            <w:vAlign w:val="center"/>
          </w:tcPr>
          <w:p w:rsidR="00A25B8C" w:rsidRPr="00395F6F" w:rsidRDefault="00A25B8C" w:rsidP="00395F6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395F6F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323" w:type="pct"/>
            <w:gridSpan w:val="2"/>
          </w:tcPr>
          <w:p w:rsidR="00A25B8C" w:rsidRPr="00395F6F" w:rsidRDefault="00A25B8C" w:rsidP="00395F6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395F6F">
              <w:rPr>
                <w:rFonts w:ascii="Times New Roman" w:hAnsi="Times New Roman"/>
                <w:sz w:val="20"/>
                <w:szCs w:val="20"/>
              </w:rPr>
              <w:t>6 809, 4</w:t>
            </w:r>
          </w:p>
        </w:tc>
        <w:tc>
          <w:tcPr>
            <w:tcW w:w="278" w:type="pct"/>
          </w:tcPr>
          <w:p w:rsidR="00A25B8C" w:rsidRPr="000055AE" w:rsidRDefault="00A25B8C" w:rsidP="000055AE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055AE">
              <w:rPr>
                <w:rFonts w:ascii="Times New Roman" w:hAnsi="Times New Roman"/>
                <w:sz w:val="20"/>
                <w:szCs w:val="20"/>
              </w:rPr>
              <w:t>1 045,6</w:t>
            </w:r>
          </w:p>
        </w:tc>
        <w:tc>
          <w:tcPr>
            <w:tcW w:w="300" w:type="pct"/>
          </w:tcPr>
          <w:p w:rsidR="00A25B8C" w:rsidRPr="000055AE" w:rsidRDefault="00A25B8C" w:rsidP="000055AE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055AE">
              <w:rPr>
                <w:rFonts w:ascii="Times New Roman" w:hAnsi="Times New Roman"/>
                <w:sz w:val="20"/>
                <w:szCs w:val="20"/>
              </w:rPr>
              <w:t>821,2</w:t>
            </w:r>
          </w:p>
        </w:tc>
        <w:tc>
          <w:tcPr>
            <w:tcW w:w="306" w:type="pct"/>
          </w:tcPr>
          <w:p w:rsidR="00A25B8C" w:rsidRPr="000055AE" w:rsidRDefault="00A25B8C" w:rsidP="000055AE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055AE">
              <w:rPr>
                <w:rFonts w:ascii="Times New Roman" w:hAnsi="Times New Roman"/>
                <w:sz w:val="20"/>
                <w:szCs w:val="20"/>
              </w:rPr>
              <w:t>821,2</w:t>
            </w:r>
          </w:p>
        </w:tc>
        <w:tc>
          <w:tcPr>
            <w:tcW w:w="304" w:type="pct"/>
          </w:tcPr>
          <w:p w:rsidR="00A25B8C" w:rsidRPr="000055AE" w:rsidRDefault="00A25B8C" w:rsidP="000055AE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055AE">
              <w:rPr>
                <w:rFonts w:ascii="Times New Roman" w:hAnsi="Times New Roman"/>
                <w:sz w:val="20"/>
                <w:szCs w:val="20"/>
              </w:rPr>
              <w:t>1 373,8</w:t>
            </w:r>
          </w:p>
        </w:tc>
        <w:tc>
          <w:tcPr>
            <w:tcW w:w="305" w:type="pct"/>
          </w:tcPr>
          <w:p w:rsidR="00A25B8C" w:rsidRPr="000055AE" w:rsidRDefault="00A25B8C" w:rsidP="000055AE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055AE">
              <w:rPr>
                <w:rFonts w:ascii="Times New Roman" w:hAnsi="Times New Roman"/>
                <w:sz w:val="20"/>
                <w:szCs w:val="20"/>
              </w:rPr>
              <w:t>1 373,8</w:t>
            </w:r>
          </w:p>
        </w:tc>
        <w:tc>
          <w:tcPr>
            <w:tcW w:w="349" w:type="pct"/>
          </w:tcPr>
          <w:p w:rsidR="00A25B8C" w:rsidRPr="000055AE" w:rsidRDefault="00A25B8C" w:rsidP="000055AE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055AE">
              <w:rPr>
                <w:rFonts w:ascii="Times New Roman" w:hAnsi="Times New Roman"/>
                <w:sz w:val="20"/>
                <w:szCs w:val="20"/>
              </w:rPr>
              <w:t>1 373,8</w:t>
            </w:r>
          </w:p>
        </w:tc>
      </w:tr>
      <w:tr w:rsidR="00A25B8C" w:rsidRPr="00395F6F" w:rsidTr="00395F6F">
        <w:trPr>
          <w:trHeight w:val="1740"/>
        </w:trPr>
        <w:tc>
          <w:tcPr>
            <w:tcW w:w="187" w:type="pct"/>
            <w:vMerge/>
            <w:vAlign w:val="center"/>
          </w:tcPr>
          <w:p w:rsidR="00A25B8C" w:rsidRPr="00395F6F" w:rsidRDefault="00A25B8C" w:rsidP="00395F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6" w:type="pct"/>
            <w:vMerge/>
            <w:vAlign w:val="center"/>
          </w:tcPr>
          <w:p w:rsidR="00A25B8C" w:rsidRPr="00395F6F" w:rsidRDefault="00A25B8C" w:rsidP="00395F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4" w:type="pct"/>
            <w:vMerge/>
            <w:vAlign w:val="center"/>
          </w:tcPr>
          <w:p w:rsidR="00A25B8C" w:rsidRPr="00395F6F" w:rsidRDefault="00A25B8C" w:rsidP="00395F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5" w:type="pct"/>
            <w:vMerge/>
            <w:vAlign w:val="center"/>
          </w:tcPr>
          <w:p w:rsidR="00A25B8C" w:rsidRPr="00395F6F" w:rsidRDefault="00A25B8C" w:rsidP="00395F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  <w:vAlign w:val="center"/>
          </w:tcPr>
          <w:p w:rsidR="00A25B8C" w:rsidRPr="00395F6F" w:rsidRDefault="00A25B8C" w:rsidP="00395F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2" w:type="pct"/>
            <w:vMerge/>
            <w:vAlign w:val="center"/>
          </w:tcPr>
          <w:p w:rsidR="00A25B8C" w:rsidRPr="00395F6F" w:rsidRDefault="00A25B8C" w:rsidP="00395F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6" w:type="pct"/>
            <w:vAlign w:val="center"/>
          </w:tcPr>
          <w:p w:rsidR="00A25B8C" w:rsidRPr="00395F6F" w:rsidRDefault="00A25B8C" w:rsidP="00395F6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395F6F">
              <w:rPr>
                <w:rFonts w:ascii="Times New Roman" w:hAnsi="Times New Roman"/>
                <w:sz w:val="20"/>
                <w:szCs w:val="20"/>
              </w:rPr>
              <w:t>бюджет города Югорска</w:t>
            </w:r>
          </w:p>
        </w:tc>
        <w:tc>
          <w:tcPr>
            <w:tcW w:w="323" w:type="pct"/>
            <w:gridSpan w:val="2"/>
          </w:tcPr>
          <w:p w:rsidR="00A25B8C" w:rsidRPr="00395F6F" w:rsidRDefault="00A25B8C" w:rsidP="00395F6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395F6F">
              <w:rPr>
                <w:rFonts w:ascii="Times New Roman" w:hAnsi="Times New Roman"/>
                <w:sz w:val="20"/>
                <w:szCs w:val="20"/>
              </w:rPr>
              <w:t>615 706,1</w:t>
            </w:r>
          </w:p>
        </w:tc>
        <w:tc>
          <w:tcPr>
            <w:tcW w:w="278" w:type="pct"/>
          </w:tcPr>
          <w:p w:rsidR="00A25B8C" w:rsidRPr="00395F6F" w:rsidRDefault="00A25B8C" w:rsidP="00395F6F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5F6F">
              <w:rPr>
                <w:rFonts w:ascii="Times New Roman" w:hAnsi="Times New Roman"/>
                <w:sz w:val="18"/>
                <w:szCs w:val="18"/>
              </w:rPr>
              <w:t>95 076,1</w:t>
            </w:r>
          </w:p>
        </w:tc>
        <w:tc>
          <w:tcPr>
            <w:tcW w:w="300" w:type="pct"/>
          </w:tcPr>
          <w:p w:rsidR="00A25B8C" w:rsidRPr="00395F6F" w:rsidRDefault="00A25B8C" w:rsidP="00395F6F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5F6F">
              <w:rPr>
                <w:rFonts w:ascii="Times New Roman" w:hAnsi="Times New Roman"/>
                <w:sz w:val="18"/>
                <w:szCs w:val="18"/>
              </w:rPr>
              <w:t>104 126,0</w:t>
            </w:r>
          </w:p>
        </w:tc>
        <w:tc>
          <w:tcPr>
            <w:tcW w:w="306" w:type="pct"/>
          </w:tcPr>
          <w:p w:rsidR="00A25B8C" w:rsidRPr="00395F6F" w:rsidRDefault="00A25B8C" w:rsidP="00395F6F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5F6F">
              <w:rPr>
                <w:rFonts w:ascii="Times New Roman" w:hAnsi="Times New Roman"/>
                <w:sz w:val="18"/>
                <w:szCs w:val="18"/>
              </w:rPr>
              <w:t>104 126,0</w:t>
            </w:r>
          </w:p>
        </w:tc>
        <w:tc>
          <w:tcPr>
            <w:tcW w:w="304" w:type="pct"/>
          </w:tcPr>
          <w:p w:rsidR="00A25B8C" w:rsidRPr="00395F6F" w:rsidRDefault="00A25B8C" w:rsidP="00395F6F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5F6F">
              <w:rPr>
                <w:rFonts w:ascii="Times New Roman" w:hAnsi="Times New Roman"/>
                <w:sz w:val="18"/>
                <w:szCs w:val="18"/>
              </w:rPr>
              <w:t>104 126,0</w:t>
            </w:r>
          </w:p>
        </w:tc>
        <w:tc>
          <w:tcPr>
            <w:tcW w:w="305" w:type="pct"/>
          </w:tcPr>
          <w:p w:rsidR="00A25B8C" w:rsidRPr="00395F6F" w:rsidRDefault="00A25B8C" w:rsidP="00395F6F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5F6F">
              <w:rPr>
                <w:rFonts w:ascii="Times New Roman" w:hAnsi="Times New Roman"/>
                <w:sz w:val="18"/>
                <w:szCs w:val="18"/>
              </w:rPr>
              <w:t>104 126,0</w:t>
            </w:r>
          </w:p>
        </w:tc>
        <w:tc>
          <w:tcPr>
            <w:tcW w:w="349" w:type="pct"/>
          </w:tcPr>
          <w:p w:rsidR="00A25B8C" w:rsidRPr="00395F6F" w:rsidRDefault="00A25B8C" w:rsidP="00395F6F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5F6F">
              <w:rPr>
                <w:rFonts w:ascii="Times New Roman" w:hAnsi="Times New Roman"/>
                <w:sz w:val="18"/>
                <w:szCs w:val="18"/>
              </w:rPr>
              <w:t>104 126,0</w:t>
            </w:r>
          </w:p>
        </w:tc>
      </w:tr>
      <w:tr w:rsidR="00A25B8C" w:rsidRPr="00395F6F" w:rsidTr="00395F6F">
        <w:tc>
          <w:tcPr>
            <w:tcW w:w="187" w:type="pct"/>
            <w:vMerge/>
            <w:vAlign w:val="center"/>
          </w:tcPr>
          <w:p w:rsidR="00A25B8C" w:rsidRPr="00395F6F" w:rsidRDefault="00A25B8C" w:rsidP="00395F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6" w:type="pct"/>
            <w:vMerge/>
            <w:vAlign w:val="center"/>
          </w:tcPr>
          <w:p w:rsidR="00A25B8C" w:rsidRPr="00395F6F" w:rsidRDefault="00A25B8C" w:rsidP="00395F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4" w:type="pct"/>
            <w:vMerge/>
            <w:vAlign w:val="center"/>
          </w:tcPr>
          <w:p w:rsidR="00A25B8C" w:rsidRPr="00395F6F" w:rsidRDefault="00A25B8C" w:rsidP="00395F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5" w:type="pct"/>
            <w:vMerge/>
            <w:vAlign w:val="center"/>
          </w:tcPr>
          <w:p w:rsidR="00A25B8C" w:rsidRPr="00395F6F" w:rsidRDefault="00A25B8C" w:rsidP="00395F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  <w:vAlign w:val="center"/>
          </w:tcPr>
          <w:p w:rsidR="00A25B8C" w:rsidRPr="00395F6F" w:rsidRDefault="00A25B8C" w:rsidP="00395F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2" w:type="pct"/>
            <w:vMerge/>
            <w:vAlign w:val="center"/>
          </w:tcPr>
          <w:p w:rsidR="00A25B8C" w:rsidRPr="00395F6F" w:rsidRDefault="00A25B8C" w:rsidP="00395F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6" w:type="pct"/>
            <w:vAlign w:val="center"/>
          </w:tcPr>
          <w:p w:rsidR="00A25B8C" w:rsidRPr="00395F6F" w:rsidRDefault="00A25B8C" w:rsidP="00395F6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395F6F">
              <w:rPr>
                <w:rFonts w:ascii="Times New Roman" w:hAnsi="Times New Roman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323" w:type="pct"/>
            <w:gridSpan w:val="2"/>
          </w:tcPr>
          <w:p w:rsidR="00A25B8C" w:rsidRPr="00395F6F" w:rsidRDefault="00A25B8C" w:rsidP="00395F6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395F6F">
              <w:rPr>
                <w:rFonts w:ascii="Times New Roman" w:hAnsi="Times New Roman"/>
                <w:sz w:val="20"/>
                <w:szCs w:val="20"/>
              </w:rPr>
              <w:t>12 000,0</w:t>
            </w:r>
          </w:p>
        </w:tc>
        <w:tc>
          <w:tcPr>
            <w:tcW w:w="278" w:type="pct"/>
          </w:tcPr>
          <w:p w:rsidR="00A25B8C" w:rsidRPr="00395F6F" w:rsidRDefault="00A25B8C" w:rsidP="00395F6F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5F6F">
              <w:rPr>
                <w:rFonts w:ascii="Times New Roman" w:hAnsi="Times New Roman"/>
                <w:sz w:val="18"/>
                <w:szCs w:val="18"/>
              </w:rPr>
              <w:t>2 000,0</w:t>
            </w:r>
          </w:p>
        </w:tc>
        <w:tc>
          <w:tcPr>
            <w:tcW w:w="300" w:type="pct"/>
          </w:tcPr>
          <w:p w:rsidR="00A25B8C" w:rsidRPr="00395F6F" w:rsidRDefault="00A25B8C" w:rsidP="00395F6F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5F6F">
              <w:rPr>
                <w:rFonts w:ascii="Times New Roman" w:hAnsi="Times New Roman"/>
                <w:sz w:val="18"/>
                <w:szCs w:val="18"/>
              </w:rPr>
              <w:t>2 000,0</w:t>
            </w:r>
          </w:p>
        </w:tc>
        <w:tc>
          <w:tcPr>
            <w:tcW w:w="306" w:type="pct"/>
          </w:tcPr>
          <w:p w:rsidR="00A25B8C" w:rsidRPr="00395F6F" w:rsidRDefault="00A25B8C" w:rsidP="00395F6F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5F6F">
              <w:rPr>
                <w:rFonts w:ascii="Times New Roman" w:hAnsi="Times New Roman"/>
                <w:sz w:val="18"/>
                <w:szCs w:val="18"/>
              </w:rPr>
              <w:t>2 000,0</w:t>
            </w:r>
          </w:p>
        </w:tc>
        <w:tc>
          <w:tcPr>
            <w:tcW w:w="304" w:type="pct"/>
          </w:tcPr>
          <w:p w:rsidR="00A25B8C" w:rsidRPr="00395F6F" w:rsidRDefault="00A25B8C" w:rsidP="00395F6F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5F6F">
              <w:rPr>
                <w:rFonts w:ascii="Times New Roman" w:hAnsi="Times New Roman"/>
                <w:sz w:val="18"/>
                <w:szCs w:val="18"/>
              </w:rPr>
              <w:t>2 000,0</w:t>
            </w:r>
          </w:p>
        </w:tc>
        <w:tc>
          <w:tcPr>
            <w:tcW w:w="305" w:type="pct"/>
          </w:tcPr>
          <w:p w:rsidR="00A25B8C" w:rsidRPr="00395F6F" w:rsidRDefault="00A25B8C" w:rsidP="00395F6F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5F6F">
              <w:rPr>
                <w:rFonts w:ascii="Times New Roman" w:hAnsi="Times New Roman"/>
                <w:sz w:val="18"/>
                <w:szCs w:val="18"/>
              </w:rPr>
              <w:t>2 000,0</w:t>
            </w:r>
          </w:p>
        </w:tc>
        <w:tc>
          <w:tcPr>
            <w:tcW w:w="349" w:type="pct"/>
          </w:tcPr>
          <w:p w:rsidR="00A25B8C" w:rsidRPr="00395F6F" w:rsidRDefault="00A25B8C" w:rsidP="00395F6F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5F6F">
              <w:rPr>
                <w:rFonts w:ascii="Times New Roman" w:hAnsi="Times New Roman"/>
                <w:sz w:val="18"/>
                <w:szCs w:val="18"/>
              </w:rPr>
              <w:t>2 000,0</w:t>
            </w:r>
          </w:p>
        </w:tc>
      </w:tr>
      <w:tr w:rsidR="00A25B8C" w:rsidRPr="00395F6F" w:rsidTr="00395F6F">
        <w:tc>
          <w:tcPr>
            <w:tcW w:w="187" w:type="pct"/>
            <w:vMerge/>
            <w:vAlign w:val="center"/>
          </w:tcPr>
          <w:p w:rsidR="00A25B8C" w:rsidRPr="00395F6F" w:rsidRDefault="00A25B8C" w:rsidP="00395F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6" w:type="pct"/>
            <w:vMerge/>
            <w:vAlign w:val="center"/>
          </w:tcPr>
          <w:p w:rsidR="00A25B8C" w:rsidRPr="00395F6F" w:rsidRDefault="00A25B8C" w:rsidP="00395F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6" w:type="pct"/>
            <w:gridSpan w:val="4"/>
            <w:vAlign w:val="center"/>
          </w:tcPr>
          <w:p w:rsidR="00A25B8C" w:rsidRPr="00395F6F" w:rsidRDefault="00A25B8C" w:rsidP="00395F6F">
            <w:pPr>
              <w:rPr>
                <w:rFonts w:ascii="Times New Roman" w:hAnsi="Times New Roman"/>
                <w:sz w:val="20"/>
                <w:szCs w:val="20"/>
              </w:rPr>
            </w:pPr>
            <w:r w:rsidRPr="00395F6F">
              <w:rPr>
                <w:rFonts w:ascii="Times New Roman" w:hAnsi="Times New Roman"/>
                <w:sz w:val="20"/>
                <w:szCs w:val="20"/>
              </w:rPr>
              <w:t>Итого по портфелю проектов</w:t>
            </w:r>
          </w:p>
        </w:tc>
        <w:tc>
          <w:tcPr>
            <w:tcW w:w="356" w:type="pct"/>
            <w:vAlign w:val="center"/>
          </w:tcPr>
          <w:p w:rsidR="00A25B8C" w:rsidRPr="00395F6F" w:rsidRDefault="00A25B8C" w:rsidP="00395F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vAlign w:val="center"/>
          </w:tcPr>
          <w:p w:rsidR="00A25B8C" w:rsidRPr="00395F6F" w:rsidRDefault="00A25B8C" w:rsidP="00482612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395F6F">
              <w:rPr>
                <w:rFonts w:ascii="Times New Roman" w:hAnsi="Times New Roman"/>
                <w:sz w:val="20"/>
                <w:szCs w:val="20"/>
              </w:rPr>
              <w:t>634 752,4</w:t>
            </w:r>
          </w:p>
        </w:tc>
        <w:tc>
          <w:tcPr>
            <w:tcW w:w="278" w:type="pct"/>
            <w:vAlign w:val="center"/>
          </w:tcPr>
          <w:p w:rsidR="00A25B8C" w:rsidRPr="00482612" w:rsidRDefault="00A25B8C" w:rsidP="00482612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482612">
              <w:rPr>
                <w:rFonts w:ascii="Times New Roman" w:hAnsi="Times New Roman"/>
                <w:sz w:val="18"/>
                <w:szCs w:val="18"/>
              </w:rPr>
              <w:t>98 358,6</w:t>
            </w:r>
          </w:p>
        </w:tc>
        <w:tc>
          <w:tcPr>
            <w:tcW w:w="300" w:type="pct"/>
            <w:vAlign w:val="center"/>
          </w:tcPr>
          <w:p w:rsidR="00A25B8C" w:rsidRPr="00482612" w:rsidRDefault="00A25B8C" w:rsidP="00482612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482612">
              <w:rPr>
                <w:rFonts w:ascii="Times New Roman" w:hAnsi="Times New Roman"/>
                <w:sz w:val="18"/>
                <w:szCs w:val="18"/>
              </w:rPr>
              <w:t>106 947,0</w:t>
            </w:r>
          </w:p>
        </w:tc>
        <w:tc>
          <w:tcPr>
            <w:tcW w:w="306" w:type="pct"/>
          </w:tcPr>
          <w:p w:rsidR="00A25B8C" w:rsidRPr="00482612" w:rsidRDefault="00A25B8C" w:rsidP="00482612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482612">
              <w:rPr>
                <w:rFonts w:ascii="Times New Roman" w:hAnsi="Times New Roman"/>
                <w:sz w:val="18"/>
                <w:szCs w:val="18"/>
              </w:rPr>
              <w:t>106 947,2</w:t>
            </w:r>
          </w:p>
        </w:tc>
        <w:tc>
          <w:tcPr>
            <w:tcW w:w="304" w:type="pct"/>
          </w:tcPr>
          <w:p w:rsidR="00A25B8C" w:rsidRPr="00482612" w:rsidRDefault="00A25B8C" w:rsidP="00482612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482612">
              <w:rPr>
                <w:rFonts w:ascii="Times New Roman" w:hAnsi="Times New Roman"/>
                <w:sz w:val="18"/>
                <w:szCs w:val="18"/>
              </w:rPr>
              <w:t>107 499,8</w:t>
            </w:r>
          </w:p>
        </w:tc>
        <w:tc>
          <w:tcPr>
            <w:tcW w:w="305" w:type="pct"/>
          </w:tcPr>
          <w:p w:rsidR="00A25B8C" w:rsidRPr="00482612" w:rsidRDefault="00A25B8C" w:rsidP="00482612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482612">
              <w:rPr>
                <w:rFonts w:ascii="Times New Roman" w:hAnsi="Times New Roman"/>
                <w:sz w:val="18"/>
                <w:szCs w:val="18"/>
              </w:rPr>
              <w:t>107 499,8</w:t>
            </w:r>
          </w:p>
        </w:tc>
        <w:tc>
          <w:tcPr>
            <w:tcW w:w="349" w:type="pct"/>
          </w:tcPr>
          <w:p w:rsidR="00A25B8C" w:rsidRPr="00482612" w:rsidRDefault="00A25B8C" w:rsidP="00482612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482612">
              <w:rPr>
                <w:rFonts w:ascii="Times New Roman" w:hAnsi="Times New Roman"/>
                <w:sz w:val="18"/>
                <w:szCs w:val="18"/>
              </w:rPr>
              <w:t>107 499,8</w:t>
            </w:r>
          </w:p>
        </w:tc>
      </w:tr>
      <w:tr w:rsidR="00A25B8C" w:rsidRPr="00395F6F" w:rsidTr="00395F6F">
        <w:tc>
          <w:tcPr>
            <w:tcW w:w="187" w:type="pct"/>
            <w:vAlign w:val="center"/>
          </w:tcPr>
          <w:p w:rsidR="00A25B8C" w:rsidRPr="00395F6F" w:rsidRDefault="00A25B8C" w:rsidP="00395F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6" w:type="pct"/>
            <w:vAlign w:val="center"/>
          </w:tcPr>
          <w:p w:rsidR="00A25B8C" w:rsidRPr="00395F6F" w:rsidRDefault="00A25B8C" w:rsidP="00395F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6" w:type="pct"/>
            <w:gridSpan w:val="4"/>
            <w:vAlign w:val="center"/>
          </w:tcPr>
          <w:p w:rsidR="00A25B8C" w:rsidRPr="00395F6F" w:rsidRDefault="00A25B8C" w:rsidP="00395F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6" w:type="pct"/>
            <w:vAlign w:val="center"/>
          </w:tcPr>
          <w:p w:rsidR="00A25B8C" w:rsidRPr="00395F6F" w:rsidRDefault="00A25B8C" w:rsidP="00395F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vAlign w:val="center"/>
          </w:tcPr>
          <w:p w:rsidR="00A25B8C" w:rsidRPr="00395F6F" w:rsidRDefault="00A25B8C" w:rsidP="00395F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8" w:type="pct"/>
            <w:vAlign w:val="center"/>
          </w:tcPr>
          <w:p w:rsidR="00A25B8C" w:rsidRPr="00395F6F" w:rsidRDefault="00A25B8C" w:rsidP="00395F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</w:tcPr>
          <w:p w:rsidR="00A25B8C" w:rsidRPr="00395F6F" w:rsidRDefault="00A25B8C" w:rsidP="00395F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6" w:type="pct"/>
          </w:tcPr>
          <w:p w:rsidR="00A25B8C" w:rsidRPr="00395F6F" w:rsidRDefault="00A25B8C" w:rsidP="00395F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4" w:type="pct"/>
          </w:tcPr>
          <w:p w:rsidR="00A25B8C" w:rsidRPr="00395F6F" w:rsidRDefault="00A25B8C" w:rsidP="00395F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5" w:type="pct"/>
          </w:tcPr>
          <w:p w:rsidR="00A25B8C" w:rsidRPr="00395F6F" w:rsidRDefault="00A25B8C" w:rsidP="00395F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9" w:type="pct"/>
          </w:tcPr>
          <w:p w:rsidR="00A25B8C" w:rsidRPr="00395F6F" w:rsidRDefault="00A25B8C" w:rsidP="00395F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25B8C" w:rsidRDefault="00A25B8C" w:rsidP="00416614">
      <w:pPr>
        <w:pStyle w:val="a8"/>
        <w:jc w:val="right"/>
        <w:rPr>
          <w:rFonts w:ascii="Times New Roman" w:hAnsi="Times New Roman"/>
          <w:b/>
          <w:sz w:val="24"/>
          <w:szCs w:val="24"/>
        </w:rPr>
      </w:pPr>
    </w:p>
    <w:p w:rsidR="00A25B8C" w:rsidRDefault="00A25B8C" w:rsidP="00416614">
      <w:pPr>
        <w:pStyle w:val="a8"/>
        <w:jc w:val="right"/>
        <w:rPr>
          <w:rFonts w:ascii="Times New Roman" w:hAnsi="Times New Roman"/>
          <w:b/>
          <w:sz w:val="24"/>
          <w:szCs w:val="24"/>
        </w:rPr>
      </w:pPr>
    </w:p>
    <w:p w:rsidR="00A25B8C" w:rsidRDefault="00A25B8C" w:rsidP="00416614">
      <w:pPr>
        <w:pStyle w:val="a8"/>
        <w:jc w:val="right"/>
        <w:rPr>
          <w:rFonts w:ascii="Times New Roman" w:hAnsi="Times New Roman"/>
          <w:b/>
          <w:sz w:val="24"/>
          <w:szCs w:val="24"/>
        </w:rPr>
      </w:pPr>
    </w:p>
    <w:p w:rsidR="00A25B8C" w:rsidRPr="007D4968" w:rsidRDefault="00A25B8C" w:rsidP="00416614">
      <w:pPr>
        <w:pStyle w:val="a8"/>
        <w:jc w:val="right"/>
        <w:rPr>
          <w:rFonts w:ascii="Times New Roman" w:hAnsi="Times New Roman"/>
          <w:b/>
          <w:sz w:val="24"/>
          <w:szCs w:val="24"/>
        </w:rPr>
      </w:pPr>
      <w:r w:rsidRPr="007D4968">
        <w:rPr>
          <w:rFonts w:ascii="Times New Roman" w:hAnsi="Times New Roman"/>
          <w:b/>
          <w:sz w:val="24"/>
          <w:szCs w:val="24"/>
        </w:rPr>
        <w:lastRenderedPageBreak/>
        <w:t>Таблица 4</w:t>
      </w:r>
    </w:p>
    <w:p w:rsidR="00A25B8C" w:rsidRDefault="00A25B8C" w:rsidP="00416614">
      <w:pPr>
        <w:pStyle w:val="a8"/>
        <w:rPr>
          <w:rFonts w:ascii="Times New Roman" w:hAnsi="Times New Roman"/>
          <w:b/>
          <w:sz w:val="24"/>
          <w:szCs w:val="24"/>
        </w:rPr>
      </w:pPr>
    </w:p>
    <w:p w:rsidR="00A25B8C" w:rsidRDefault="00A25B8C" w:rsidP="00416614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D4968">
        <w:rPr>
          <w:rFonts w:ascii="Times New Roman" w:hAnsi="Times New Roman"/>
          <w:b/>
          <w:sz w:val="24"/>
          <w:szCs w:val="24"/>
        </w:rPr>
        <w:t xml:space="preserve">Характеристика основных мероприятий муниципальной программы, </w:t>
      </w:r>
    </w:p>
    <w:p w:rsidR="00A25B8C" w:rsidRPr="007D4968" w:rsidRDefault="00A25B8C" w:rsidP="00416614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D4968">
        <w:rPr>
          <w:rFonts w:ascii="Times New Roman" w:hAnsi="Times New Roman"/>
          <w:b/>
          <w:sz w:val="24"/>
          <w:szCs w:val="24"/>
        </w:rPr>
        <w:t>их связь с целевыми показателями</w:t>
      </w:r>
    </w:p>
    <w:p w:rsidR="00A25B8C" w:rsidRPr="007D4968" w:rsidRDefault="00A25B8C" w:rsidP="00416614">
      <w:pPr>
        <w:pStyle w:val="a8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46"/>
        <w:gridCol w:w="3490"/>
        <w:gridCol w:w="3685"/>
        <w:gridCol w:w="2835"/>
        <w:gridCol w:w="4613"/>
      </w:tblGrid>
      <w:tr w:rsidR="009A79EC" w:rsidRPr="007D4968" w:rsidTr="008C164E">
        <w:tc>
          <w:tcPr>
            <w:tcW w:w="446" w:type="dxa"/>
            <w:vMerge w:val="restart"/>
          </w:tcPr>
          <w:p w:rsidR="009A79EC" w:rsidRPr="00E7472A" w:rsidRDefault="009A79EC" w:rsidP="008C164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7472A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0010" w:type="dxa"/>
            <w:gridSpan w:val="3"/>
          </w:tcPr>
          <w:p w:rsidR="009A79EC" w:rsidRPr="00E7472A" w:rsidRDefault="009A79E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72A">
              <w:rPr>
                <w:rFonts w:ascii="Times New Roman" w:hAnsi="Times New Roman"/>
                <w:sz w:val="24"/>
                <w:szCs w:val="24"/>
              </w:rPr>
              <w:t>Основные мероприятия</w:t>
            </w:r>
          </w:p>
        </w:tc>
        <w:tc>
          <w:tcPr>
            <w:tcW w:w="4613" w:type="dxa"/>
            <w:vMerge w:val="restart"/>
          </w:tcPr>
          <w:p w:rsidR="009A79EC" w:rsidRPr="00E7472A" w:rsidRDefault="009A79EC" w:rsidP="008C164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7472A">
              <w:rPr>
                <w:rFonts w:ascii="Times New Roman" w:hAnsi="Times New Roman"/>
                <w:sz w:val="24"/>
                <w:szCs w:val="24"/>
              </w:rPr>
              <w:t>Наименование целевого показателя</w:t>
            </w:r>
          </w:p>
        </w:tc>
      </w:tr>
      <w:tr w:rsidR="009A79EC" w:rsidRPr="007D4968" w:rsidTr="008C164E">
        <w:tc>
          <w:tcPr>
            <w:tcW w:w="446" w:type="dxa"/>
            <w:vMerge/>
          </w:tcPr>
          <w:p w:rsidR="009A79EC" w:rsidRPr="00E7472A" w:rsidRDefault="009A79EC" w:rsidP="008C164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0" w:type="dxa"/>
          </w:tcPr>
          <w:p w:rsidR="009A79EC" w:rsidRPr="00E7472A" w:rsidRDefault="009A79E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72A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3685" w:type="dxa"/>
          </w:tcPr>
          <w:p w:rsidR="009A79EC" w:rsidRPr="00E7472A" w:rsidRDefault="009A79E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72A">
              <w:rPr>
                <w:rFonts w:ascii="Times New Roman" w:hAnsi="Times New Roman"/>
                <w:sz w:val="24"/>
                <w:szCs w:val="24"/>
              </w:rPr>
              <w:t xml:space="preserve">Содержание </w:t>
            </w:r>
          </w:p>
          <w:p w:rsidR="009A79EC" w:rsidRPr="00E7472A" w:rsidRDefault="009A79E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72A">
              <w:rPr>
                <w:rFonts w:ascii="Times New Roman" w:hAnsi="Times New Roman"/>
                <w:sz w:val="24"/>
                <w:szCs w:val="24"/>
              </w:rPr>
              <w:t>(направление расходов)</w:t>
            </w:r>
          </w:p>
        </w:tc>
        <w:tc>
          <w:tcPr>
            <w:tcW w:w="2835" w:type="dxa"/>
          </w:tcPr>
          <w:p w:rsidR="009A79EC" w:rsidRPr="00E7472A" w:rsidRDefault="009A79E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72A">
              <w:rPr>
                <w:rFonts w:ascii="Times New Roman" w:hAnsi="Times New Roman"/>
                <w:sz w:val="24"/>
                <w:szCs w:val="24"/>
              </w:rPr>
              <w:t>Номер приложения к муниципальной программе, реквизиты НПА</w:t>
            </w:r>
          </w:p>
        </w:tc>
        <w:tc>
          <w:tcPr>
            <w:tcW w:w="4613" w:type="dxa"/>
            <w:vMerge/>
          </w:tcPr>
          <w:p w:rsidR="009A79EC" w:rsidRPr="00E7472A" w:rsidRDefault="009A79E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5B8C" w:rsidRPr="007D4968" w:rsidTr="008C164E">
        <w:tc>
          <w:tcPr>
            <w:tcW w:w="446" w:type="dxa"/>
          </w:tcPr>
          <w:p w:rsidR="00A25B8C" w:rsidRPr="00E7472A" w:rsidRDefault="00A25B8C" w:rsidP="008C164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90" w:type="dxa"/>
          </w:tcPr>
          <w:p w:rsidR="00A25B8C" w:rsidRPr="00E7472A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A25B8C" w:rsidRPr="00E7472A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A25B8C" w:rsidRPr="00E7472A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13" w:type="dxa"/>
          </w:tcPr>
          <w:p w:rsidR="00A25B8C" w:rsidRPr="00E7472A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A25B8C" w:rsidRPr="007D4968" w:rsidTr="008C164E">
        <w:tc>
          <w:tcPr>
            <w:tcW w:w="15069" w:type="dxa"/>
            <w:gridSpan w:val="5"/>
          </w:tcPr>
          <w:p w:rsidR="00A25B8C" w:rsidRDefault="00A25B8C" w:rsidP="008C164E">
            <w:pPr>
              <w:pStyle w:val="a8"/>
              <w:jc w:val="center"/>
              <w:rPr>
                <w:rFonts w:ascii="Times New Roman" w:hAnsi="Times New Roman"/>
              </w:rPr>
            </w:pPr>
            <w:r w:rsidRPr="00E7472A">
              <w:rPr>
                <w:rFonts w:ascii="Times New Roman" w:hAnsi="Times New Roman"/>
                <w:sz w:val="24"/>
                <w:szCs w:val="24"/>
              </w:rPr>
              <w:t>Цель:</w:t>
            </w:r>
            <w:r w:rsidR="009A79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</w:rPr>
              <w:t xml:space="preserve">Создание условий, обеспечивающих гражданам города Югорска возможность для систематических занятий физической культурой и спортом; </w:t>
            </w:r>
          </w:p>
          <w:p w:rsidR="00A25B8C" w:rsidRPr="00E7472A" w:rsidRDefault="00A25B8C" w:rsidP="00781CC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обеспечение конкурентоспособности спортсменов на российской и международной спортивной арене </w:t>
            </w:r>
          </w:p>
        </w:tc>
      </w:tr>
      <w:tr w:rsidR="00A25B8C" w:rsidRPr="007D4968" w:rsidTr="008C164E">
        <w:tc>
          <w:tcPr>
            <w:tcW w:w="15069" w:type="dxa"/>
            <w:gridSpan w:val="5"/>
          </w:tcPr>
          <w:p w:rsidR="00A25B8C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72A">
              <w:rPr>
                <w:rFonts w:ascii="Times New Roman" w:hAnsi="Times New Roman"/>
                <w:sz w:val="24"/>
                <w:szCs w:val="24"/>
              </w:rPr>
              <w:t>Задачи:</w:t>
            </w:r>
          </w:p>
          <w:p w:rsidR="00A25B8C" w:rsidRPr="007A42A4" w:rsidRDefault="00A25B8C" w:rsidP="008C164E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2A4">
              <w:rPr>
                <w:rFonts w:ascii="Times New Roman" w:hAnsi="Times New Roman"/>
                <w:sz w:val="24"/>
                <w:szCs w:val="24"/>
              </w:rPr>
              <w:t xml:space="preserve">2. Обеспечение доступа жителям </w:t>
            </w:r>
            <w:r>
              <w:rPr>
                <w:rFonts w:ascii="Times New Roman" w:hAnsi="Times New Roman"/>
                <w:sz w:val="24"/>
                <w:szCs w:val="24"/>
              </w:rPr>
              <w:t>города</w:t>
            </w:r>
            <w:r w:rsidRPr="007A42A4">
              <w:rPr>
                <w:rFonts w:ascii="Times New Roman" w:hAnsi="Times New Roman"/>
                <w:sz w:val="24"/>
                <w:szCs w:val="24"/>
              </w:rPr>
              <w:t xml:space="preserve"> к современной спортивной инфраструктуре.</w:t>
            </w:r>
          </w:p>
          <w:p w:rsidR="00A25B8C" w:rsidRPr="00E7472A" w:rsidRDefault="00A25B8C" w:rsidP="008C164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5</w:t>
            </w:r>
            <w:r w:rsidRPr="00853BE9">
              <w:rPr>
                <w:rFonts w:ascii="Times New Roman" w:hAnsi="Times New Roman"/>
              </w:rPr>
              <w:t>. Обеспечение оптимизации деятельности</w:t>
            </w:r>
            <w:r>
              <w:rPr>
                <w:rFonts w:ascii="Times New Roman" w:hAnsi="Times New Roman"/>
              </w:rPr>
              <w:t xml:space="preserve"> Управления социальной политики администрации города Югорска</w:t>
            </w:r>
            <w:r w:rsidRPr="00853BE9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подведомственных ему</w:t>
            </w:r>
            <w:r w:rsidRPr="00853BE9">
              <w:rPr>
                <w:rFonts w:ascii="Times New Roman" w:hAnsi="Times New Roman"/>
              </w:rPr>
              <w:t xml:space="preserve"> учреждений и повышение эффективности бюджетных расходов.</w:t>
            </w:r>
          </w:p>
        </w:tc>
      </w:tr>
      <w:tr w:rsidR="00A25B8C" w:rsidRPr="007D4968" w:rsidTr="008C164E">
        <w:tc>
          <w:tcPr>
            <w:tcW w:w="446" w:type="dxa"/>
          </w:tcPr>
          <w:p w:rsidR="00A25B8C" w:rsidRPr="00E7472A" w:rsidRDefault="00A25B8C" w:rsidP="008C164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747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90" w:type="dxa"/>
          </w:tcPr>
          <w:p w:rsidR="00A25B8C" w:rsidRPr="008A277C" w:rsidRDefault="00A25B8C" w:rsidP="00781CC2">
            <w:pPr>
              <w:ind w:firstLine="0"/>
              <w:rPr>
                <w:rFonts w:ascii="Times New Roman" w:hAnsi="Times New Roman"/>
                <w:color w:val="000000"/>
              </w:rPr>
            </w:pPr>
            <w:r w:rsidRPr="008A277C">
              <w:rPr>
                <w:rFonts w:ascii="Times New Roman" w:hAnsi="Times New Roman"/>
                <w:color w:val="000000"/>
              </w:rPr>
              <w:t>Организация деятельности подведомственного муниципального бюджетного учреждения спортивной школу олимпийского резерва «Центр Югорского спорта» и финансовое обеспечение выполнения им муниципального задания</w:t>
            </w:r>
          </w:p>
          <w:p w:rsidR="00A25B8C" w:rsidRPr="008A277C" w:rsidRDefault="00A25B8C" w:rsidP="008C164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8A277C">
              <w:rPr>
                <w:rFonts w:ascii="Times New Roman" w:hAnsi="Times New Roman"/>
                <w:color w:val="000000"/>
                <w:sz w:val="24"/>
                <w:szCs w:val="24"/>
              </w:rPr>
              <w:t>(2,3,7,9,10)</w:t>
            </w:r>
          </w:p>
        </w:tc>
        <w:tc>
          <w:tcPr>
            <w:tcW w:w="3685" w:type="dxa"/>
          </w:tcPr>
          <w:p w:rsidR="00A25B8C" w:rsidRPr="008A277C" w:rsidRDefault="00A25B8C" w:rsidP="00781CC2">
            <w:pPr>
              <w:pStyle w:val="ConsPlusNormal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277C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Обеспечение деятельности подведомственного учреждения, осуществляющего работу в сфере физической культуры и спорта. Сохранение объема и качества предоставляемых услуг в сфере физической культуры и спорта. Укрепление материально – технической базы учреждения для обеспечения комфортных и безопасных условий работы с населением.</w:t>
            </w:r>
            <w:r w:rsidRPr="008A277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A25B8C" w:rsidRPr="008A277C" w:rsidRDefault="00A25B8C" w:rsidP="00781CC2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  <w:r w:rsidRPr="008A277C">
              <w:rPr>
                <w:rFonts w:ascii="Times New Roman" w:hAnsi="Times New Roman"/>
                <w:color w:val="000000"/>
                <w:sz w:val="24"/>
                <w:szCs w:val="24"/>
              </w:rPr>
              <w:t>Выполнение муниципального задания на оказание муниципальных услуг (работ) и достижение показателей качества и объема.</w:t>
            </w:r>
          </w:p>
        </w:tc>
        <w:tc>
          <w:tcPr>
            <w:tcW w:w="2835" w:type="dxa"/>
            <w:vMerge w:val="restart"/>
          </w:tcPr>
          <w:p w:rsidR="00A25B8C" w:rsidRPr="008A277C" w:rsidRDefault="00A25B8C" w:rsidP="00470907">
            <w:pPr>
              <w:ind w:firstLine="0"/>
              <w:rPr>
                <w:rFonts w:ascii="Times New Roman" w:hAnsi="Times New Roman"/>
                <w:color w:val="000000"/>
              </w:rPr>
            </w:pPr>
            <w:r w:rsidRPr="008A277C">
              <w:rPr>
                <w:rFonts w:ascii="Times New Roman" w:hAnsi="Times New Roman"/>
                <w:color w:val="000000"/>
              </w:rPr>
              <w:t>Федеральный закон от 04.12.2007 № 329-ФЗ «О физической культуре и спорте»</w:t>
            </w:r>
          </w:p>
          <w:p w:rsidR="00A25B8C" w:rsidRPr="008A277C" w:rsidRDefault="000F6D26" w:rsidP="00470907">
            <w:pPr>
              <w:ind w:firstLine="0"/>
              <w:rPr>
                <w:color w:val="000000"/>
              </w:rPr>
            </w:pPr>
            <w:hyperlink r:id="rId37" w:history="1">
              <w:r w:rsidR="00A25B8C" w:rsidRPr="008A277C">
                <w:rPr>
                  <w:rFonts w:ascii="Times New Roman" w:hAnsi="Times New Roman"/>
                  <w:color w:val="000000"/>
                </w:rPr>
                <w:t>постановление</w:t>
              </w:r>
            </w:hyperlink>
            <w:r w:rsidR="00A25B8C" w:rsidRPr="008A277C">
              <w:rPr>
                <w:rFonts w:ascii="Times New Roman" w:hAnsi="Times New Roman"/>
                <w:color w:val="000000"/>
              </w:rPr>
              <w:t xml:space="preserve"> Правительства автономного округа от 02.04.2011 года № 93-п «О Порядке проведения проверки инвестиционных проектов, предусматривающих строительство (реконструкцию) объектов капитального строительства, на предмет эффективности </w:t>
            </w:r>
            <w:r w:rsidR="00A25B8C" w:rsidRPr="008A277C">
              <w:rPr>
                <w:rFonts w:ascii="Times New Roman" w:hAnsi="Times New Roman"/>
                <w:color w:val="000000"/>
              </w:rPr>
              <w:lastRenderedPageBreak/>
              <w:t>использования средств бюджета Ханты-Мансийского автономного округа – Югры, направляемых на капитальные вложения, и Порядке проведения проверки инвестиционных проектов, предусматривающих приобретение объектов недвижимого имущества, на предмет эффективности использования средств бюджета Ханты-Мансийского автономного округа – Югры, направляемых на капитальные вложения»</w:t>
            </w:r>
          </w:p>
        </w:tc>
        <w:tc>
          <w:tcPr>
            <w:tcW w:w="4613" w:type="dxa"/>
          </w:tcPr>
          <w:p w:rsidR="00A25B8C" w:rsidRDefault="00A25B8C" w:rsidP="008C164E">
            <w:pPr>
              <w:ind w:firstLine="318"/>
              <w:rPr>
                <w:rFonts w:ascii="Times New Roman" w:hAnsi="Times New Roman"/>
                <w:lang w:eastAsia="en-US"/>
              </w:rPr>
            </w:pPr>
            <w:r w:rsidRPr="008A277C">
              <w:rPr>
                <w:rFonts w:ascii="Times New Roman" w:hAnsi="Times New Roman"/>
                <w:lang w:eastAsia="en-US"/>
              </w:rPr>
              <w:lastRenderedPageBreak/>
              <w:t xml:space="preserve">2. Увеличение доли населения, систематически занимающегося физической культурой и спортом, в общей численности населения, с 40,7 % до 60,5 %, в том числе на базе муниципальных учреждений, сооружений с 28,5 % до 43,0%. </w:t>
            </w:r>
          </w:p>
          <w:p w:rsidR="00A25B8C" w:rsidRPr="00037584" w:rsidRDefault="00A25B8C" w:rsidP="00013378">
            <w:pPr>
              <w:rPr>
                <w:rFonts w:ascii="Times New Roman" w:hAnsi="Times New Roman"/>
                <w:lang w:eastAsia="ar-SA"/>
              </w:rPr>
            </w:pPr>
            <w:r w:rsidRPr="00037584">
              <w:rPr>
                <w:rFonts w:ascii="Times New Roman" w:hAnsi="Times New Roman"/>
                <w:lang w:eastAsia="ar-SA"/>
              </w:rPr>
              <w:t>Показатель характеризуется отношением числа лиц, занимающихся физической культурой и спортом по месту работу, к общей численности населения занятого в экономике на 1 января, умноженное на 100%.</w:t>
            </w:r>
          </w:p>
          <w:p w:rsidR="00A25B8C" w:rsidRDefault="00A25B8C" w:rsidP="008C164E">
            <w:pPr>
              <w:ind w:firstLine="318"/>
              <w:rPr>
                <w:rFonts w:ascii="Times New Roman" w:hAnsi="Times New Roman"/>
                <w:lang w:eastAsia="en-US"/>
              </w:rPr>
            </w:pPr>
            <w:r w:rsidRPr="008A277C">
              <w:rPr>
                <w:rFonts w:ascii="Times New Roman" w:hAnsi="Times New Roman"/>
                <w:lang w:eastAsia="en-US"/>
              </w:rPr>
              <w:t>3.Увеличение у</w:t>
            </w:r>
            <w:r w:rsidRPr="008A277C">
              <w:rPr>
                <w:rFonts w:ascii="Times New Roman" w:hAnsi="Times New Roman"/>
              </w:rPr>
              <w:t xml:space="preserve">ровня обеспеченности населения спортивными сооружениями исходя из единовременной пропускной способности (ЕПС) </w:t>
            </w:r>
            <w:r w:rsidRPr="008A277C">
              <w:rPr>
                <w:rFonts w:ascii="Times New Roman" w:hAnsi="Times New Roman"/>
                <w:lang w:eastAsia="en-US"/>
              </w:rPr>
              <w:t xml:space="preserve">с 63,7 % до 84,2 %, в том числе муниципальных с 34,8 % до </w:t>
            </w:r>
            <w:r w:rsidRPr="008A277C">
              <w:rPr>
                <w:rFonts w:ascii="Times New Roman" w:hAnsi="Times New Roman"/>
                <w:lang w:eastAsia="en-US"/>
              </w:rPr>
              <w:lastRenderedPageBreak/>
              <w:t>48,6 %.</w:t>
            </w:r>
          </w:p>
          <w:p w:rsidR="00A25B8C" w:rsidRPr="00037584" w:rsidRDefault="00A25B8C" w:rsidP="00013378">
            <w:pPr>
              <w:ind w:firstLine="709"/>
              <w:rPr>
                <w:rFonts w:ascii="Times New Roman" w:hAnsi="Times New Roman"/>
              </w:rPr>
            </w:pPr>
            <w:r w:rsidRPr="00037584">
              <w:rPr>
                <w:rFonts w:ascii="Times New Roman" w:hAnsi="Times New Roman"/>
              </w:rPr>
              <w:t>Данный показатель определяет отношение единовременной пропускной способности спортивных сооружений по состоянию на 01 января к численности населения в возрасте 3-79 лет на 01 января, умноженное на 1000, деленное на нормативный показатель (122), умноженное на 100%.</w:t>
            </w:r>
          </w:p>
          <w:p w:rsidR="00A25B8C" w:rsidRDefault="00A25B8C" w:rsidP="008C164E">
            <w:pPr>
              <w:ind w:firstLine="318"/>
              <w:rPr>
                <w:rFonts w:ascii="Times New Roman" w:hAnsi="Times New Roman"/>
              </w:rPr>
            </w:pPr>
            <w:r w:rsidRPr="008A277C">
              <w:rPr>
                <w:rFonts w:ascii="Times New Roman" w:hAnsi="Times New Roman"/>
                <w:lang w:eastAsia="en-US"/>
              </w:rPr>
              <w:t xml:space="preserve">7. </w:t>
            </w:r>
            <w:r w:rsidRPr="008A277C">
              <w:rPr>
                <w:rFonts w:ascii="Times New Roman" w:hAnsi="Times New Roman"/>
              </w:rPr>
              <w:t>Увеличение доли организаций, оказывающих услуги по спортивной подготовке в соответствии с федеральными стандартами спортивной подготовки, в общем количестве организаций в сфере физической культуры и спорта, в том числе для лиц с ограниченными возможностями здоровья и инвалидов до 100%.</w:t>
            </w:r>
          </w:p>
          <w:p w:rsidR="00A25B8C" w:rsidRDefault="00A25B8C" w:rsidP="008C164E">
            <w:pPr>
              <w:ind w:firstLine="318"/>
              <w:rPr>
                <w:rFonts w:ascii="Times New Roman" w:hAnsi="Times New Roman"/>
              </w:rPr>
            </w:pPr>
            <w:r w:rsidRPr="008A277C">
              <w:rPr>
                <w:rFonts w:ascii="Times New Roman" w:hAnsi="Times New Roman"/>
              </w:rPr>
              <w:t>9. Сохранение объема выполнения муниципального задания подведомственным учреждением (полнота) на уровне 100,0%.</w:t>
            </w:r>
          </w:p>
          <w:p w:rsidR="00A25B8C" w:rsidRPr="00037584" w:rsidRDefault="00A25B8C" w:rsidP="00013378">
            <w:pPr>
              <w:ind w:firstLine="600"/>
              <w:rPr>
                <w:rFonts w:ascii="Times New Roman" w:hAnsi="Times New Roman"/>
              </w:rPr>
            </w:pPr>
            <w:r w:rsidRPr="00037584">
              <w:rPr>
                <w:rFonts w:ascii="Times New Roman" w:hAnsi="Times New Roman"/>
              </w:rPr>
              <w:t>Значение показателя рассчитывается из фактических показателей результатов выполнения муниципального задания подведомственным учреждением за отчетный период</w:t>
            </w:r>
          </w:p>
          <w:p w:rsidR="00A25B8C" w:rsidRDefault="00A25B8C" w:rsidP="001D543D">
            <w:pPr>
              <w:ind w:firstLine="0"/>
              <w:rPr>
                <w:rFonts w:ascii="Times New Roman" w:hAnsi="Times New Roman"/>
              </w:rPr>
            </w:pPr>
            <w:r w:rsidRPr="008A277C">
              <w:rPr>
                <w:rFonts w:ascii="Times New Roman" w:hAnsi="Times New Roman"/>
              </w:rPr>
              <w:t>10. Обеспечение информационной открытости деятельности подведомственного учреждения на уровне 100,0%.</w:t>
            </w:r>
            <w:r w:rsidRPr="00037584">
              <w:rPr>
                <w:rFonts w:ascii="Times New Roman" w:hAnsi="Times New Roman"/>
              </w:rPr>
              <w:t xml:space="preserve"> </w:t>
            </w:r>
          </w:p>
          <w:p w:rsidR="00A25B8C" w:rsidRPr="008A277C" w:rsidRDefault="00A25B8C" w:rsidP="008C164E">
            <w:pPr>
              <w:ind w:firstLine="0"/>
              <w:rPr>
                <w:rFonts w:ascii="Times New Roman" w:hAnsi="Times New Roman"/>
              </w:rPr>
            </w:pPr>
            <w:r w:rsidRPr="00037584">
              <w:rPr>
                <w:rFonts w:ascii="Times New Roman" w:hAnsi="Times New Roman"/>
              </w:rPr>
              <w:t xml:space="preserve">Значение показателя рассчитывается исходя из доступности и открытости в получении информации о деятельности учреждения по физической культуре и </w:t>
            </w:r>
            <w:r w:rsidRPr="00037584">
              <w:rPr>
                <w:rFonts w:ascii="Times New Roman" w:hAnsi="Times New Roman"/>
              </w:rPr>
              <w:lastRenderedPageBreak/>
              <w:t xml:space="preserve">спорту. </w:t>
            </w:r>
          </w:p>
        </w:tc>
      </w:tr>
      <w:tr w:rsidR="00A25B8C" w:rsidRPr="007D4968" w:rsidTr="008C164E">
        <w:tc>
          <w:tcPr>
            <w:tcW w:w="446" w:type="dxa"/>
          </w:tcPr>
          <w:p w:rsidR="00A25B8C" w:rsidRPr="00E7472A" w:rsidRDefault="00A25B8C" w:rsidP="008C164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490" w:type="dxa"/>
          </w:tcPr>
          <w:p w:rsidR="00A25B8C" w:rsidRPr="008A277C" w:rsidRDefault="00A25B8C" w:rsidP="008C164E">
            <w:pPr>
              <w:ind w:firstLine="0"/>
              <w:rPr>
                <w:rFonts w:ascii="Times New Roman" w:hAnsi="Times New Roman"/>
              </w:rPr>
            </w:pPr>
            <w:r w:rsidRPr="008A277C">
              <w:rPr>
                <w:rFonts w:ascii="Times New Roman" w:hAnsi="Times New Roman"/>
              </w:rPr>
              <w:t>Строительство физкультурно – спортивного комплекса с универсальным игровым залом</w:t>
            </w:r>
          </w:p>
          <w:p w:rsidR="00A25B8C" w:rsidRPr="008A277C" w:rsidRDefault="00A25B8C" w:rsidP="008C164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8A277C">
              <w:rPr>
                <w:rFonts w:ascii="Times New Roman" w:hAnsi="Times New Roman"/>
                <w:sz w:val="24"/>
                <w:szCs w:val="24"/>
              </w:rPr>
              <w:t>(1,2,3,4,5,7,9)</w:t>
            </w:r>
          </w:p>
        </w:tc>
        <w:tc>
          <w:tcPr>
            <w:tcW w:w="3685" w:type="dxa"/>
          </w:tcPr>
          <w:p w:rsidR="00A25B8C" w:rsidRPr="008A277C" w:rsidRDefault="00A25B8C" w:rsidP="00470907">
            <w:pPr>
              <w:ind w:firstLine="0"/>
              <w:rPr>
                <w:rFonts w:ascii="Times New Roman" w:hAnsi="Times New Roman"/>
                <w:color w:val="000000"/>
              </w:rPr>
            </w:pPr>
            <w:r w:rsidRPr="008A277C">
              <w:rPr>
                <w:rFonts w:ascii="Times New Roman" w:hAnsi="Times New Roman"/>
                <w:color w:val="000000"/>
              </w:rPr>
              <w:t>Строительство, объектов спорта в городе Югорске, в том числе с использованием композитных материалов, предназначенных для осуществления подготовки спортивного резерва, проведения окружных, всероссийских и международных соревнований</w:t>
            </w:r>
          </w:p>
        </w:tc>
        <w:tc>
          <w:tcPr>
            <w:tcW w:w="2835" w:type="dxa"/>
            <w:vMerge/>
          </w:tcPr>
          <w:p w:rsidR="00A25B8C" w:rsidRPr="008A277C" w:rsidRDefault="00A25B8C" w:rsidP="008C164E">
            <w:pPr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613" w:type="dxa"/>
          </w:tcPr>
          <w:p w:rsidR="00A25B8C" w:rsidRDefault="00A25B8C" w:rsidP="008C164E">
            <w:pPr>
              <w:ind w:firstLine="318"/>
              <w:rPr>
                <w:rFonts w:ascii="Times New Roman" w:hAnsi="Times New Roman"/>
                <w:lang w:eastAsia="en-US"/>
              </w:rPr>
            </w:pPr>
            <w:r w:rsidRPr="008A277C">
              <w:rPr>
                <w:rFonts w:ascii="Times New Roman" w:hAnsi="Times New Roman"/>
                <w:lang w:eastAsia="en-US"/>
              </w:rPr>
              <w:t>1. Увеличение количества спортивных сооружений в городе с 88 до 120 ед., в том числе муниципальных с 60 до 70 ед.</w:t>
            </w:r>
          </w:p>
          <w:p w:rsidR="00A25B8C" w:rsidRPr="00037584" w:rsidRDefault="00A25B8C" w:rsidP="001D543D">
            <w:pPr>
              <w:ind w:firstLine="0"/>
              <w:rPr>
                <w:rFonts w:ascii="Times New Roman" w:hAnsi="Times New Roman"/>
              </w:rPr>
            </w:pPr>
            <w:r w:rsidRPr="00037584">
              <w:rPr>
                <w:rFonts w:ascii="Times New Roman" w:hAnsi="Times New Roman"/>
              </w:rPr>
              <w:t>Данный показатель формируется путем ежегодного подсчета всех видов спортивных сооружений (спортивные залы, бассейны, плоскостные спортивные сооружения и другие) в зависимости от видов собственности.</w:t>
            </w:r>
          </w:p>
          <w:p w:rsidR="00A25B8C" w:rsidRDefault="00A25B8C" w:rsidP="001D543D">
            <w:pPr>
              <w:ind w:firstLine="709"/>
              <w:rPr>
                <w:rFonts w:ascii="Times New Roman" w:hAnsi="Times New Roman"/>
                <w:lang w:eastAsia="en-US"/>
              </w:rPr>
            </w:pPr>
            <w:r w:rsidRPr="008A277C">
              <w:rPr>
                <w:rFonts w:ascii="Times New Roman" w:hAnsi="Times New Roman"/>
                <w:lang w:eastAsia="en-US"/>
              </w:rPr>
              <w:t xml:space="preserve">2. Увеличение доли населения, систематически занимающегося физической культурой и спортом, в общей численности населения, с 40,7 % до 60,5 %, в том числе на базе муниципальных учреждений, сооружений с 28,5 % до 43,0%. </w:t>
            </w:r>
          </w:p>
          <w:p w:rsidR="00A25B8C" w:rsidRPr="00037584" w:rsidRDefault="00A25B8C" w:rsidP="001D543D">
            <w:pPr>
              <w:ind w:firstLine="0"/>
              <w:rPr>
                <w:rFonts w:ascii="Times New Roman" w:hAnsi="Times New Roman"/>
              </w:rPr>
            </w:pPr>
            <w:r w:rsidRPr="00037584">
              <w:rPr>
                <w:rFonts w:ascii="Times New Roman" w:hAnsi="Times New Roman"/>
              </w:rPr>
              <w:t>Показатель характеризуется отношением числа лиц, занимающихся физической культурой и спортом к общей численности населения в возрасте 3-79 лет на 01 января, умноженное на 100 %. ».</w:t>
            </w:r>
          </w:p>
          <w:p w:rsidR="00A25B8C" w:rsidRDefault="00A25B8C" w:rsidP="008C164E">
            <w:pPr>
              <w:ind w:firstLine="318"/>
              <w:rPr>
                <w:rFonts w:ascii="Times New Roman" w:hAnsi="Times New Roman"/>
                <w:lang w:eastAsia="en-US"/>
              </w:rPr>
            </w:pPr>
            <w:r w:rsidRPr="008A277C">
              <w:rPr>
                <w:rFonts w:ascii="Times New Roman" w:hAnsi="Times New Roman"/>
                <w:lang w:eastAsia="en-US"/>
              </w:rPr>
              <w:t>3.Увеличение у</w:t>
            </w:r>
            <w:r w:rsidRPr="008A277C">
              <w:rPr>
                <w:rFonts w:ascii="Times New Roman" w:hAnsi="Times New Roman"/>
              </w:rPr>
              <w:t xml:space="preserve">ровня обеспеченности населения спортивными сооружениями исходя из единовременной пропускной способности (ЕПС) </w:t>
            </w:r>
            <w:r w:rsidRPr="008A277C">
              <w:rPr>
                <w:rFonts w:ascii="Times New Roman" w:hAnsi="Times New Roman"/>
                <w:lang w:eastAsia="en-US"/>
              </w:rPr>
              <w:t>с 63,7 % до 84,2 %, в том числе муниципальных с 34,8 % до 48,6 %.</w:t>
            </w:r>
          </w:p>
          <w:p w:rsidR="00A25B8C" w:rsidRPr="00037584" w:rsidRDefault="00A25B8C" w:rsidP="001D543D">
            <w:pPr>
              <w:ind w:firstLine="0"/>
              <w:rPr>
                <w:rFonts w:ascii="Times New Roman" w:hAnsi="Times New Roman"/>
              </w:rPr>
            </w:pPr>
            <w:r w:rsidRPr="00037584">
              <w:rPr>
                <w:rFonts w:ascii="Times New Roman" w:hAnsi="Times New Roman"/>
              </w:rPr>
              <w:t xml:space="preserve">Данный показатель определяет отношение единовременной пропускной способности спортивных сооружений по состоянию на 01 января к численности населения в возрасте 3-79 лет на 01 января, умноженное на 1000, деленное на нормативный показатель (122), </w:t>
            </w:r>
            <w:r w:rsidRPr="00037584">
              <w:rPr>
                <w:rFonts w:ascii="Times New Roman" w:hAnsi="Times New Roman"/>
              </w:rPr>
              <w:lastRenderedPageBreak/>
              <w:t>умноженное на 100%.</w:t>
            </w:r>
          </w:p>
          <w:p w:rsidR="00A25B8C" w:rsidRDefault="00A25B8C" w:rsidP="008C164E">
            <w:pPr>
              <w:ind w:firstLine="318"/>
              <w:rPr>
                <w:rFonts w:ascii="Times New Roman" w:hAnsi="Times New Roman"/>
                <w:lang w:eastAsia="en-US"/>
              </w:rPr>
            </w:pPr>
            <w:r w:rsidRPr="008A277C">
              <w:rPr>
                <w:rFonts w:ascii="Times New Roman" w:hAnsi="Times New Roman"/>
                <w:lang w:eastAsia="en-US"/>
              </w:rPr>
              <w:t>4. Увеличение количества проведенных спортивно - массовых мероприятий в городе Югорске с 285 до 302 мероприятий в год.</w:t>
            </w:r>
          </w:p>
          <w:p w:rsidR="00A25B8C" w:rsidRPr="00037584" w:rsidRDefault="00A25B8C" w:rsidP="001D543D">
            <w:pPr>
              <w:ind w:firstLine="0"/>
              <w:rPr>
                <w:rFonts w:ascii="Times New Roman" w:hAnsi="Times New Roman"/>
                <w:lang w:eastAsia="ar-SA"/>
              </w:rPr>
            </w:pPr>
            <w:r w:rsidRPr="00037584">
              <w:rPr>
                <w:rFonts w:ascii="Times New Roman" w:hAnsi="Times New Roman"/>
                <w:lang w:eastAsia="ar-SA"/>
              </w:rPr>
              <w:t>Показатель формируется путем ежегодного подсчета количества проведенных спортивно-массовых мероприятий в городе Югорске.</w:t>
            </w:r>
          </w:p>
          <w:p w:rsidR="00A25B8C" w:rsidRDefault="00A25B8C" w:rsidP="008C164E">
            <w:pPr>
              <w:ind w:firstLine="318"/>
              <w:rPr>
                <w:rFonts w:ascii="Times New Roman" w:hAnsi="Times New Roman"/>
                <w:lang w:eastAsia="en-US"/>
              </w:rPr>
            </w:pPr>
            <w:r w:rsidRPr="008A277C">
              <w:rPr>
                <w:rFonts w:ascii="Times New Roman" w:hAnsi="Times New Roman"/>
                <w:lang w:eastAsia="en-US"/>
              </w:rPr>
              <w:t>5. Увеличение доли лиц с ограниченными возможностями здоровья и инвалидов, систематически занимающихся физической культурой  и спортом, в общей численности данной категории города Югорска с 22,8 % до 33,0 %.</w:t>
            </w:r>
          </w:p>
          <w:p w:rsidR="00A25B8C" w:rsidRPr="00037584" w:rsidRDefault="00A25B8C" w:rsidP="001D543D">
            <w:pPr>
              <w:ind w:firstLine="0"/>
              <w:rPr>
                <w:rFonts w:ascii="Times New Roman" w:hAnsi="Times New Roman"/>
                <w:lang w:eastAsia="ar-SA"/>
              </w:rPr>
            </w:pPr>
            <w:r w:rsidRPr="00037584">
              <w:rPr>
                <w:rFonts w:ascii="Times New Roman" w:hAnsi="Times New Roman"/>
                <w:lang w:eastAsia="ar-SA"/>
              </w:rPr>
              <w:t>Данный показатель характеризуется отношением числа лиц с инвалидностью, занимающихся физической культурой и спортом, к общей численности данной категории населения, умноженное на 100% по состоянию на 1 января.</w:t>
            </w:r>
          </w:p>
          <w:p w:rsidR="00A25B8C" w:rsidRDefault="00A25B8C" w:rsidP="008C164E">
            <w:pPr>
              <w:ind w:firstLine="318"/>
              <w:rPr>
                <w:rFonts w:ascii="Times New Roman" w:hAnsi="Times New Roman"/>
              </w:rPr>
            </w:pPr>
            <w:r w:rsidRPr="008A277C">
              <w:rPr>
                <w:rFonts w:ascii="Times New Roman" w:hAnsi="Times New Roman"/>
                <w:lang w:eastAsia="en-US"/>
              </w:rPr>
              <w:t xml:space="preserve">7. </w:t>
            </w:r>
            <w:r w:rsidRPr="008A277C">
              <w:rPr>
                <w:rFonts w:ascii="Times New Roman" w:hAnsi="Times New Roman"/>
              </w:rPr>
              <w:t>Увеличение доли организаций, оказывающих услуги по спортивной подготовке в соответствии с федеральными стандартами спортивной подготовки, в общем количестве организаций в сфере физической культуры и спорта, в том числе для лиц с ограниченными возможностями здоровья и инвалидов до 100%.</w:t>
            </w:r>
          </w:p>
          <w:p w:rsidR="00A25B8C" w:rsidRDefault="00A25B8C" w:rsidP="008C164E">
            <w:pPr>
              <w:ind w:firstLine="318"/>
              <w:rPr>
                <w:rFonts w:ascii="Times New Roman" w:hAnsi="Times New Roman"/>
              </w:rPr>
            </w:pPr>
            <w:r w:rsidRPr="008A277C">
              <w:rPr>
                <w:rFonts w:ascii="Times New Roman" w:hAnsi="Times New Roman"/>
              </w:rPr>
              <w:t>9. Сохранение объема выполнения муниципального задания подведомственным учреждением (полнота) на уровне 100,0%.</w:t>
            </w:r>
          </w:p>
          <w:p w:rsidR="00A25B8C" w:rsidRPr="008A277C" w:rsidRDefault="00A25B8C" w:rsidP="008C164E">
            <w:pPr>
              <w:ind w:firstLine="318"/>
              <w:rPr>
                <w:rFonts w:ascii="Times New Roman" w:hAnsi="Times New Roman"/>
              </w:rPr>
            </w:pPr>
            <w:r w:rsidRPr="00037584">
              <w:rPr>
                <w:rFonts w:ascii="Times New Roman" w:hAnsi="Times New Roman"/>
              </w:rPr>
              <w:lastRenderedPageBreak/>
              <w:t>Значение показателя рассчитывается из фактических показателей результатов выполнения муниципального задания подведомственным учреждением за отчетный период</w:t>
            </w:r>
          </w:p>
        </w:tc>
      </w:tr>
      <w:tr w:rsidR="00A25B8C" w:rsidRPr="007D4968" w:rsidTr="008C164E">
        <w:tc>
          <w:tcPr>
            <w:tcW w:w="446" w:type="dxa"/>
          </w:tcPr>
          <w:p w:rsidR="00A25B8C" w:rsidRPr="00E7472A" w:rsidRDefault="00A25B8C" w:rsidP="008C164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490" w:type="dxa"/>
          </w:tcPr>
          <w:p w:rsidR="00A25B8C" w:rsidRPr="008A277C" w:rsidRDefault="00A25B8C" w:rsidP="008C164E">
            <w:pPr>
              <w:ind w:firstLine="0"/>
              <w:rPr>
                <w:rFonts w:ascii="Times New Roman" w:hAnsi="Times New Roman"/>
                <w:color w:val="000000"/>
              </w:rPr>
            </w:pPr>
            <w:r w:rsidRPr="008A277C">
              <w:rPr>
                <w:rFonts w:ascii="Times New Roman" w:hAnsi="Times New Roman"/>
                <w:color w:val="000000"/>
              </w:rPr>
              <w:t>Укрепление материально – технической базы учреждений физической культуры и спорта</w:t>
            </w:r>
          </w:p>
          <w:p w:rsidR="00A25B8C" w:rsidRPr="008A277C" w:rsidRDefault="00A25B8C" w:rsidP="008C164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8A277C">
              <w:rPr>
                <w:rFonts w:ascii="Times New Roman" w:hAnsi="Times New Roman"/>
                <w:color w:val="000000"/>
                <w:sz w:val="24"/>
                <w:szCs w:val="24"/>
              </w:rPr>
              <w:t>(1,2,3,7)</w:t>
            </w:r>
          </w:p>
        </w:tc>
        <w:tc>
          <w:tcPr>
            <w:tcW w:w="3685" w:type="dxa"/>
          </w:tcPr>
          <w:p w:rsidR="00A25B8C" w:rsidRPr="008A277C" w:rsidRDefault="00A25B8C" w:rsidP="00470907">
            <w:pPr>
              <w:ind w:firstLine="0"/>
              <w:rPr>
                <w:rFonts w:ascii="Times New Roman" w:hAnsi="Times New Roman"/>
                <w:color w:val="000000"/>
              </w:rPr>
            </w:pPr>
            <w:r w:rsidRPr="008A277C">
              <w:rPr>
                <w:rFonts w:ascii="Times New Roman" w:hAnsi="Times New Roman"/>
                <w:color w:val="000000"/>
              </w:rPr>
              <w:t>Обеспечение комфортных и безопасных условий для занятий физической культурой и спортом, путем приобретения спортивного инвентаря, экипировки</w:t>
            </w:r>
            <w:r>
              <w:rPr>
                <w:rFonts w:ascii="Times New Roman" w:hAnsi="Times New Roman"/>
                <w:color w:val="000000"/>
              </w:rPr>
              <w:t>, обновления и укрепления материально – технической базы учреждении дворовых (площадок, уличных  городков) спортивной направленности</w:t>
            </w:r>
            <w:r w:rsidRPr="008A277C">
              <w:rPr>
                <w:rFonts w:ascii="Times New Roman" w:hAnsi="Times New Roman"/>
                <w:color w:val="000000"/>
              </w:rPr>
              <w:t xml:space="preserve"> </w:t>
            </w:r>
            <w:bookmarkStart w:id="0" w:name="_GoBack"/>
            <w:bookmarkEnd w:id="0"/>
          </w:p>
          <w:p w:rsidR="00A25B8C" w:rsidRPr="008A277C" w:rsidRDefault="00A25B8C" w:rsidP="008C164E">
            <w:pPr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35" w:type="dxa"/>
            <w:vMerge/>
          </w:tcPr>
          <w:p w:rsidR="00A25B8C" w:rsidRPr="008A277C" w:rsidRDefault="00A25B8C" w:rsidP="008C164E">
            <w:pPr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613" w:type="dxa"/>
          </w:tcPr>
          <w:p w:rsidR="00A25B8C" w:rsidRDefault="00A25B8C" w:rsidP="008C164E">
            <w:pPr>
              <w:ind w:firstLine="318"/>
              <w:rPr>
                <w:rFonts w:ascii="Times New Roman" w:hAnsi="Times New Roman"/>
                <w:lang w:eastAsia="en-US"/>
              </w:rPr>
            </w:pPr>
            <w:r w:rsidRPr="008A277C">
              <w:rPr>
                <w:rFonts w:ascii="Times New Roman" w:hAnsi="Times New Roman"/>
                <w:lang w:eastAsia="en-US"/>
              </w:rPr>
              <w:t>1. Увеличение количества спортивных сооружений в городе с 88 до 120 ед., в том числе муниципальных с 60 до 70 ед.</w:t>
            </w:r>
          </w:p>
          <w:p w:rsidR="00A25B8C" w:rsidRPr="00037584" w:rsidRDefault="00A25B8C" w:rsidP="001D543D">
            <w:pPr>
              <w:ind w:firstLine="0"/>
              <w:rPr>
                <w:rFonts w:ascii="Times New Roman" w:hAnsi="Times New Roman"/>
              </w:rPr>
            </w:pPr>
            <w:r w:rsidRPr="00037584">
              <w:rPr>
                <w:rFonts w:ascii="Times New Roman" w:hAnsi="Times New Roman"/>
              </w:rPr>
              <w:t>Данный показатель формируется путем ежегодного подсчета всех видов спортивных сооружений (спортивные залы, бассейны, плоскостные спортивные сооружения и другие) в зависимости от видов собственности.</w:t>
            </w:r>
          </w:p>
          <w:p w:rsidR="00A25B8C" w:rsidRDefault="00A25B8C" w:rsidP="008C164E">
            <w:pPr>
              <w:ind w:firstLine="318"/>
              <w:rPr>
                <w:rFonts w:ascii="Times New Roman" w:hAnsi="Times New Roman"/>
                <w:lang w:eastAsia="en-US"/>
              </w:rPr>
            </w:pPr>
            <w:r w:rsidRPr="008A277C">
              <w:rPr>
                <w:rFonts w:ascii="Times New Roman" w:hAnsi="Times New Roman"/>
                <w:lang w:eastAsia="en-US"/>
              </w:rPr>
              <w:t xml:space="preserve">2. Увеличение доли населения, систематически занимающегося физической культурой и спортом, в общей численности населения, с 40,7 % до 60,5 %, в том числе на базе муниципальных учреждений, сооружений с 28,5 % до 43,0%. </w:t>
            </w:r>
          </w:p>
          <w:p w:rsidR="00A25B8C" w:rsidRDefault="00A25B8C" w:rsidP="001D543D">
            <w:pPr>
              <w:ind w:firstLine="0"/>
              <w:rPr>
                <w:rFonts w:ascii="Times New Roman" w:hAnsi="Times New Roman"/>
                <w:lang w:eastAsia="ar-SA"/>
              </w:rPr>
            </w:pPr>
            <w:r w:rsidRPr="00037584">
              <w:rPr>
                <w:rFonts w:ascii="Times New Roman" w:hAnsi="Times New Roman"/>
                <w:lang w:eastAsia="ar-SA"/>
              </w:rPr>
              <w:t xml:space="preserve">Показатель характеризуется отношением числа лиц, занимающихся физической культурой и спортом по месту работу, к общей численности населения занятого в экономике </w:t>
            </w:r>
            <w:r>
              <w:rPr>
                <w:rFonts w:ascii="Times New Roman" w:hAnsi="Times New Roman"/>
                <w:lang w:eastAsia="ar-SA"/>
              </w:rPr>
              <w:t>на 1 января, умноженное на 100%</w:t>
            </w:r>
          </w:p>
          <w:p w:rsidR="00A25B8C" w:rsidRDefault="00A25B8C" w:rsidP="001D543D">
            <w:pPr>
              <w:ind w:firstLine="318"/>
              <w:rPr>
                <w:rFonts w:ascii="Times New Roman" w:hAnsi="Times New Roman"/>
                <w:lang w:eastAsia="en-US"/>
              </w:rPr>
            </w:pPr>
            <w:r w:rsidRPr="008A277C">
              <w:rPr>
                <w:rFonts w:ascii="Times New Roman" w:hAnsi="Times New Roman"/>
                <w:lang w:eastAsia="en-US"/>
              </w:rPr>
              <w:t>3.Увеличение у</w:t>
            </w:r>
            <w:r w:rsidRPr="008A277C">
              <w:rPr>
                <w:rFonts w:ascii="Times New Roman" w:hAnsi="Times New Roman"/>
              </w:rPr>
              <w:t xml:space="preserve">ровня обеспеченности населения спортивными сооружениями исходя из единовременной пропускной способности (ЕПС) </w:t>
            </w:r>
            <w:r w:rsidRPr="008A277C">
              <w:rPr>
                <w:rFonts w:ascii="Times New Roman" w:hAnsi="Times New Roman"/>
                <w:lang w:eastAsia="en-US"/>
              </w:rPr>
              <w:t>с 63,7 % до 84,2 %, в том числе муниципальных с 34,8 % до 48,6 %.</w:t>
            </w:r>
          </w:p>
          <w:p w:rsidR="00A25B8C" w:rsidRPr="00037584" w:rsidRDefault="00A25B8C" w:rsidP="001D543D">
            <w:pPr>
              <w:ind w:firstLine="0"/>
              <w:rPr>
                <w:rFonts w:ascii="Times New Roman" w:hAnsi="Times New Roman"/>
              </w:rPr>
            </w:pPr>
            <w:r w:rsidRPr="00037584">
              <w:rPr>
                <w:rFonts w:ascii="Times New Roman" w:hAnsi="Times New Roman"/>
              </w:rPr>
              <w:t xml:space="preserve">Данный показатель определяет отношение единовременной пропускной способности </w:t>
            </w:r>
            <w:r w:rsidRPr="00037584">
              <w:rPr>
                <w:rFonts w:ascii="Times New Roman" w:hAnsi="Times New Roman"/>
              </w:rPr>
              <w:lastRenderedPageBreak/>
              <w:t>спортивных сооружений по состоянию на 01 января к численности населения в возрасте 3-79 лет на 01 января, умноженное на 1000, деленное на нормативный показатель (122), умноженное на 100%.</w:t>
            </w:r>
          </w:p>
          <w:p w:rsidR="00A25B8C" w:rsidRPr="008A277C" w:rsidRDefault="00A25B8C" w:rsidP="008C164E">
            <w:pPr>
              <w:ind w:firstLine="318"/>
              <w:rPr>
                <w:rFonts w:ascii="Times New Roman" w:hAnsi="Times New Roman"/>
              </w:rPr>
            </w:pPr>
            <w:r w:rsidRPr="008A277C">
              <w:rPr>
                <w:rFonts w:ascii="Times New Roman" w:hAnsi="Times New Roman"/>
                <w:lang w:eastAsia="en-US"/>
              </w:rPr>
              <w:t xml:space="preserve">7. </w:t>
            </w:r>
            <w:r w:rsidRPr="008A277C">
              <w:rPr>
                <w:rFonts w:ascii="Times New Roman" w:hAnsi="Times New Roman"/>
              </w:rPr>
              <w:t>Увеличение доли организаций, оказывающих услуги по спортивной подготовке в соответствии с федеральными стандартами спортивной подготовки, в общем количестве организаций в сфере физической культуры и спорта, в том числе для лиц с ограниченными возможностями</w:t>
            </w:r>
            <w:r>
              <w:rPr>
                <w:rFonts w:ascii="Times New Roman" w:hAnsi="Times New Roman"/>
              </w:rPr>
              <w:t xml:space="preserve"> здоровья и инвалидов до 100%</w:t>
            </w:r>
          </w:p>
        </w:tc>
      </w:tr>
      <w:tr w:rsidR="00A25B8C" w:rsidRPr="007D4968" w:rsidTr="008C164E">
        <w:tc>
          <w:tcPr>
            <w:tcW w:w="15069" w:type="dxa"/>
            <w:gridSpan w:val="5"/>
          </w:tcPr>
          <w:p w:rsidR="00A25B8C" w:rsidRDefault="00A25B8C" w:rsidP="008C164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Задачи</w:t>
            </w:r>
          </w:p>
          <w:p w:rsidR="00A25B8C" w:rsidRPr="007A42A4" w:rsidRDefault="00A25B8C" w:rsidP="008C164E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2A4">
              <w:rPr>
                <w:rFonts w:ascii="Times New Roman" w:hAnsi="Times New Roman"/>
                <w:sz w:val="24"/>
                <w:szCs w:val="24"/>
              </w:rPr>
              <w:t>1. Повышение мотивации всех возрастных категорий и социальных групп граждан к регулярным занятиям физической культурой и массовым спортом.</w:t>
            </w:r>
          </w:p>
          <w:p w:rsidR="00A25B8C" w:rsidRPr="00E7472A" w:rsidRDefault="00A25B8C" w:rsidP="008C164E">
            <w:pPr>
              <w:pStyle w:val="a8"/>
              <w:jc w:val="both"/>
              <w:rPr>
                <w:rFonts w:ascii="Times New Roman" w:hAnsi="Times New Roman"/>
              </w:rPr>
            </w:pPr>
            <w:r w:rsidRPr="007A42A4">
              <w:rPr>
                <w:rFonts w:ascii="Times New Roman" w:hAnsi="Times New Roman"/>
                <w:sz w:val="24"/>
                <w:szCs w:val="24"/>
              </w:rPr>
              <w:t xml:space="preserve">3. Создание условий для успешного выступления спортсменов </w:t>
            </w:r>
            <w:r>
              <w:rPr>
                <w:rFonts w:ascii="Times New Roman" w:hAnsi="Times New Roman"/>
                <w:sz w:val="24"/>
                <w:szCs w:val="24"/>
              </w:rPr>
              <w:t>города Югорска</w:t>
            </w:r>
            <w:r w:rsidRPr="007A42A4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/>
                <w:sz w:val="24"/>
                <w:szCs w:val="24"/>
              </w:rPr>
              <w:t>официальных с</w:t>
            </w:r>
            <w:r w:rsidRPr="007A42A4">
              <w:rPr>
                <w:rFonts w:ascii="Times New Roman" w:hAnsi="Times New Roman"/>
                <w:sz w:val="24"/>
                <w:szCs w:val="24"/>
              </w:rPr>
              <w:t>оревнованиях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различного уровня</w:t>
            </w:r>
            <w:r w:rsidRPr="007A42A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25B8C" w:rsidRPr="007D4968" w:rsidTr="008C164E">
        <w:tc>
          <w:tcPr>
            <w:tcW w:w="446" w:type="dxa"/>
          </w:tcPr>
          <w:p w:rsidR="00A25B8C" w:rsidRPr="00E7472A" w:rsidRDefault="00A25B8C" w:rsidP="008C164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90" w:type="dxa"/>
          </w:tcPr>
          <w:p w:rsidR="00A25B8C" w:rsidRPr="00135DEC" w:rsidRDefault="00A25B8C" w:rsidP="008C164E">
            <w:pPr>
              <w:ind w:firstLine="0"/>
              <w:rPr>
                <w:rFonts w:ascii="Times New Roman" w:hAnsi="Times New Roman"/>
              </w:rPr>
            </w:pPr>
            <w:r w:rsidRPr="00135DEC">
              <w:rPr>
                <w:rFonts w:ascii="Times New Roman" w:hAnsi="Times New Roman"/>
              </w:rPr>
              <w:t>Организация и проведение спортивно – массовых мероприятий в городе Югорске, участие спортсменов и сборных команд города Югорска в соревнованиях различного уровня</w:t>
            </w:r>
          </w:p>
          <w:p w:rsidR="00A25B8C" w:rsidRPr="00135DEC" w:rsidRDefault="00A25B8C" w:rsidP="008C164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35DEC">
              <w:rPr>
                <w:rFonts w:ascii="Times New Roman" w:hAnsi="Times New Roman"/>
                <w:sz w:val="24"/>
                <w:szCs w:val="24"/>
              </w:rPr>
              <w:t>(2,4,5,6,7,8)</w:t>
            </w:r>
          </w:p>
        </w:tc>
        <w:tc>
          <w:tcPr>
            <w:tcW w:w="3685" w:type="dxa"/>
          </w:tcPr>
          <w:p w:rsidR="00A25B8C" w:rsidRPr="00135DEC" w:rsidRDefault="00A25B8C" w:rsidP="008C164E">
            <w:pPr>
              <w:ind w:firstLine="0"/>
              <w:rPr>
                <w:rFonts w:ascii="Times New Roman" w:hAnsi="Times New Roman"/>
                <w:lang w:eastAsia="en-US"/>
              </w:rPr>
            </w:pPr>
            <w:r w:rsidRPr="00135DEC">
              <w:rPr>
                <w:rFonts w:ascii="Times New Roman" w:hAnsi="Times New Roman"/>
                <w:lang w:eastAsia="en-US"/>
              </w:rPr>
              <w:t>Формирование (внедрение) новых форм занятий спортом, здорового образа жизни.</w:t>
            </w:r>
          </w:p>
          <w:p w:rsidR="00A25B8C" w:rsidRPr="00135DEC" w:rsidRDefault="00A25B8C" w:rsidP="008C164E">
            <w:pPr>
              <w:ind w:firstLine="0"/>
              <w:rPr>
                <w:rFonts w:ascii="Times New Roman" w:hAnsi="Times New Roman"/>
                <w:lang w:eastAsia="en-US"/>
              </w:rPr>
            </w:pPr>
            <w:r w:rsidRPr="00135DEC">
              <w:rPr>
                <w:rFonts w:ascii="Times New Roman" w:hAnsi="Times New Roman"/>
                <w:lang w:eastAsia="en-US"/>
              </w:rPr>
              <w:t>Проведение массовых спортивных мероприятий для всех возрастных групп.</w:t>
            </w:r>
          </w:p>
          <w:p w:rsidR="00A25B8C" w:rsidRPr="00135DEC" w:rsidRDefault="00A25B8C" w:rsidP="008C164E">
            <w:pPr>
              <w:ind w:firstLine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Внедрение </w:t>
            </w:r>
            <w:r w:rsidRPr="00135DEC">
              <w:rPr>
                <w:rFonts w:ascii="Times New Roman" w:hAnsi="Times New Roman"/>
                <w:lang w:eastAsia="en-US"/>
              </w:rPr>
              <w:t>новых игровых видов спорта, в том числе: национальных, уличных, массовых игр (городки, лапта), включение в программу образования.</w:t>
            </w:r>
          </w:p>
          <w:p w:rsidR="00A25B8C" w:rsidRPr="00135DEC" w:rsidRDefault="00A25B8C" w:rsidP="008C164E">
            <w:pPr>
              <w:ind w:firstLine="0"/>
              <w:rPr>
                <w:rFonts w:ascii="Times New Roman" w:hAnsi="Times New Roman"/>
                <w:color w:val="000000"/>
              </w:rPr>
            </w:pPr>
            <w:r w:rsidRPr="00135DEC">
              <w:rPr>
                <w:rFonts w:ascii="Times New Roman" w:hAnsi="Times New Roman"/>
                <w:lang w:eastAsia="en-US"/>
              </w:rPr>
              <w:t xml:space="preserve">Развитие командных семейных видов спорта, проведение соревнований муниципального, окружного, федерального и </w:t>
            </w:r>
            <w:r w:rsidRPr="00135DEC">
              <w:rPr>
                <w:rFonts w:ascii="Times New Roman" w:hAnsi="Times New Roman"/>
                <w:lang w:eastAsia="en-US"/>
              </w:rPr>
              <w:lastRenderedPageBreak/>
              <w:t>международного значения*</w:t>
            </w:r>
          </w:p>
          <w:p w:rsidR="00A25B8C" w:rsidRPr="00135DEC" w:rsidRDefault="00A25B8C" w:rsidP="008C164E">
            <w:pPr>
              <w:ind w:firstLine="0"/>
              <w:rPr>
                <w:color w:val="000000"/>
              </w:rPr>
            </w:pPr>
            <w:r w:rsidRPr="00135DEC">
              <w:rPr>
                <w:rFonts w:ascii="Times New Roman" w:hAnsi="Times New Roman"/>
                <w:color w:val="000000"/>
              </w:rPr>
              <w:t>Организация и проведение региональных этапов, обеспечение участия</w:t>
            </w:r>
            <w:r>
              <w:rPr>
                <w:rFonts w:ascii="Times New Roman" w:hAnsi="Times New Roman"/>
                <w:color w:val="000000"/>
              </w:rPr>
              <w:t xml:space="preserve"> в мероприятиях связанных с ГТО</w:t>
            </w:r>
            <w:r w:rsidRPr="00135DEC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35" w:type="dxa"/>
          </w:tcPr>
          <w:p w:rsidR="00A25B8C" w:rsidRPr="008A277C" w:rsidRDefault="00A25B8C" w:rsidP="00135DEC">
            <w:pPr>
              <w:ind w:firstLine="0"/>
              <w:rPr>
                <w:rFonts w:ascii="Times New Roman" w:hAnsi="Times New Roman"/>
                <w:color w:val="000000"/>
              </w:rPr>
            </w:pPr>
            <w:r w:rsidRPr="008A277C">
              <w:rPr>
                <w:rFonts w:ascii="Times New Roman" w:hAnsi="Times New Roman"/>
                <w:color w:val="000000"/>
              </w:rPr>
              <w:lastRenderedPageBreak/>
              <w:t>Федеральный закон от 04.12.2007 № 329-ФЗ «О физической культуре и спорте»</w:t>
            </w:r>
            <w:r>
              <w:rPr>
                <w:rFonts w:ascii="Times New Roman" w:hAnsi="Times New Roman"/>
                <w:color w:val="000000"/>
              </w:rPr>
              <w:t>,</w:t>
            </w:r>
          </w:p>
          <w:p w:rsidR="00A25B8C" w:rsidRPr="00135DEC" w:rsidRDefault="00A25B8C" w:rsidP="008C164E">
            <w:pPr>
              <w:ind w:firstLine="0"/>
              <w:rPr>
                <w:color w:val="000000"/>
              </w:rPr>
            </w:pPr>
            <w:r w:rsidRPr="00135DEC">
              <w:rPr>
                <w:rFonts w:ascii="Times New Roman" w:hAnsi="Times New Roman"/>
                <w:color w:val="000000"/>
              </w:rPr>
              <w:t>Постановление Правительства автономного округа от 12</w:t>
            </w:r>
            <w:r>
              <w:rPr>
                <w:rFonts w:ascii="Times New Roman" w:hAnsi="Times New Roman"/>
                <w:color w:val="000000"/>
              </w:rPr>
              <w:t>.07.</w:t>
            </w:r>
            <w:r w:rsidRPr="00135DEC">
              <w:rPr>
                <w:rFonts w:ascii="Times New Roman" w:hAnsi="Times New Roman"/>
                <w:color w:val="000000"/>
              </w:rPr>
              <w:t>2013 года № 248-п «О нормах расходов на организацию и проведение физкультурных и спортивных мероприятий»,</w:t>
            </w:r>
            <w:r w:rsidRPr="00135DEC">
              <w:rPr>
                <w:rFonts w:ascii="Times New Roman" w:hAnsi="Times New Roman"/>
                <w:color w:val="000000"/>
              </w:rPr>
              <w:br/>
            </w:r>
          </w:p>
          <w:p w:rsidR="00A25B8C" w:rsidRPr="00135DEC" w:rsidRDefault="00A25B8C" w:rsidP="008C164E">
            <w:pPr>
              <w:rPr>
                <w:color w:val="000000"/>
              </w:rPr>
            </w:pPr>
          </w:p>
        </w:tc>
        <w:tc>
          <w:tcPr>
            <w:tcW w:w="4613" w:type="dxa"/>
          </w:tcPr>
          <w:p w:rsidR="00A25B8C" w:rsidRDefault="00A25B8C" w:rsidP="008C164E">
            <w:pPr>
              <w:ind w:firstLine="318"/>
              <w:rPr>
                <w:rFonts w:ascii="Times New Roman" w:hAnsi="Times New Roman"/>
                <w:lang w:eastAsia="en-US"/>
              </w:rPr>
            </w:pPr>
            <w:r w:rsidRPr="00135DEC">
              <w:rPr>
                <w:rFonts w:ascii="Times New Roman" w:hAnsi="Times New Roman"/>
                <w:lang w:eastAsia="en-US"/>
              </w:rPr>
              <w:t xml:space="preserve">2. Увеличение доли населения, систематически занимающегося физической культурой и спортом, в общей численности населения, с 40,7 % до 60,5 %, в том числе на базе муниципальных учреждений, сооружений с 28,5 % до 43,0%. </w:t>
            </w:r>
          </w:p>
          <w:p w:rsidR="00A25B8C" w:rsidRPr="00037584" w:rsidRDefault="00A25B8C" w:rsidP="00542B82">
            <w:pPr>
              <w:ind w:firstLine="0"/>
              <w:rPr>
                <w:rFonts w:ascii="Times New Roman" w:hAnsi="Times New Roman"/>
                <w:lang w:eastAsia="ar-SA"/>
              </w:rPr>
            </w:pPr>
            <w:r w:rsidRPr="00037584">
              <w:rPr>
                <w:rFonts w:ascii="Times New Roman" w:hAnsi="Times New Roman"/>
                <w:lang w:eastAsia="ar-SA"/>
              </w:rPr>
              <w:t>Показатель характеризуется отношением числа лиц, занимающихся физической культурой и спортом по месту работу, к общей численности населения занятого в экономике на 1 января, умноженное на 100%.</w:t>
            </w:r>
          </w:p>
          <w:p w:rsidR="00A25B8C" w:rsidRDefault="00A25B8C" w:rsidP="008C164E">
            <w:pPr>
              <w:ind w:firstLine="318"/>
              <w:rPr>
                <w:rFonts w:ascii="Times New Roman" w:hAnsi="Times New Roman"/>
                <w:lang w:eastAsia="en-US"/>
              </w:rPr>
            </w:pPr>
            <w:r w:rsidRPr="00135DEC">
              <w:rPr>
                <w:rFonts w:ascii="Times New Roman" w:hAnsi="Times New Roman"/>
                <w:lang w:eastAsia="en-US"/>
              </w:rPr>
              <w:t xml:space="preserve">4. Увеличение количества проведенных спортивно - массовых мероприятий в городе Югорске с 285 до </w:t>
            </w:r>
            <w:r w:rsidRPr="00135DEC">
              <w:rPr>
                <w:rFonts w:ascii="Times New Roman" w:hAnsi="Times New Roman"/>
                <w:lang w:eastAsia="en-US"/>
              </w:rPr>
              <w:lastRenderedPageBreak/>
              <w:t>302 мероприятий в год.</w:t>
            </w:r>
          </w:p>
          <w:p w:rsidR="00A25B8C" w:rsidRPr="00037584" w:rsidRDefault="00A25B8C" w:rsidP="00542B82">
            <w:pPr>
              <w:ind w:firstLine="0"/>
              <w:rPr>
                <w:rFonts w:ascii="Times New Roman" w:hAnsi="Times New Roman"/>
                <w:lang w:eastAsia="ar-SA"/>
              </w:rPr>
            </w:pPr>
            <w:r w:rsidRPr="00037584">
              <w:rPr>
                <w:rFonts w:ascii="Times New Roman" w:hAnsi="Times New Roman"/>
                <w:lang w:eastAsia="ar-SA"/>
              </w:rPr>
              <w:t>Показатель формируется путем ежегодного подсчета количества проведенных спортивно-массовых мероприятий в городе Югорске.</w:t>
            </w:r>
          </w:p>
          <w:p w:rsidR="00A25B8C" w:rsidRDefault="00A25B8C" w:rsidP="008C164E">
            <w:pPr>
              <w:ind w:firstLine="318"/>
              <w:rPr>
                <w:rFonts w:ascii="Times New Roman" w:hAnsi="Times New Roman"/>
                <w:lang w:eastAsia="en-US"/>
              </w:rPr>
            </w:pPr>
            <w:r w:rsidRPr="00135DEC">
              <w:rPr>
                <w:rFonts w:ascii="Times New Roman" w:hAnsi="Times New Roman"/>
                <w:lang w:eastAsia="en-US"/>
              </w:rPr>
              <w:t>5. Увеличение доли лиц с ограниченными возможностями здоровья и инвалидов, систематически занимающихся физической культурой  и спортом, в общей численности данной категории города Югорска с 22,8 % до 33,0 %.</w:t>
            </w:r>
          </w:p>
          <w:p w:rsidR="00A25B8C" w:rsidRPr="00037584" w:rsidRDefault="00A25B8C" w:rsidP="00542B82">
            <w:pPr>
              <w:ind w:firstLine="0"/>
              <w:rPr>
                <w:rFonts w:ascii="Times New Roman" w:hAnsi="Times New Roman"/>
                <w:lang w:eastAsia="ar-SA"/>
              </w:rPr>
            </w:pPr>
            <w:r w:rsidRPr="00037584">
              <w:rPr>
                <w:rFonts w:ascii="Times New Roman" w:hAnsi="Times New Roman"/>
                <w:lang w:eastAsia="ar-SA"/>
              </w:rPr>
              <w:t>Данный показатель характеризуется отношением числа лиц с инвалидностью, занимающихся физической культурой и спортом, к общей численности данной категории населения, умноженное на 100% по состоянию на 1 января.</w:t>
            </w:r>
          </w:p>
          <w:p w:rsidR="00A25B8C" w:rsidRDefault="00A25B8C" w:rsidP="008C164E">
            <w:pPr>
              <w:ind w:firstLine="318"/>
              <w:rPr>
                <w:rFonts w:ascii="Times New Roman" w:hAnsi="Times New Roman"/>
                <w:lang w:eastAsia="en-US"/>
              </w:rPr>
            </w:pPr>
            <w:r w:rsidRPr="00135DEC">
              <w:rPr>
                <w:rFonts w:ascii="Times New Roman" w:hAnsi="Times New Roman"/>
                <w:lang w:eastAsia="en-US"/>
              </w:rPr>
              <w:t>6. Повышение уровня удовлетворенности граждан города Югорска качеством услуг в сфере физической культуры и спорта с 94,0 % до 98,0.</w:t>
            </w:r>
          </w:p>
          <w:p w:rsidR="00A25B8C" w:rsidRPr="00037584" w:rsidRDefault="00A25B8C" w:rsidP="00542B82">
            <w:pPr>
              <w:ind w:firstLine="0"/>
              <w:rPr>
                <w:rFonts w:ascii="Times New Roman" w:hAnsi="Times New Roman"/>
                <w:lang w:eastAsia="ar-SA"/>
              </w:rPr>
            </w:pPr>
            <w:r w:rsidRPr="00037584">
              <w:rPr>
                <w:rFonts w:ascii="Times New Roman" w:hAnsi="Times New Roman"/>
                <w:lang w:eastAsia="ar-SA"/>
              </w:rPr>
              <w:t>Показатель формируется путем опроса граждан об уровне удовлетворенности качеством услуг в сфере физической культуры и спорта.</w:t>
            </w:r>
          </w:p>
          <w:p w:rsidR="00A25B8C" w:rsidRPr="00135DEC" w:rsidRDefault="00A25B8C" w:rsidP="00542B82">
            <w:pPr>
              <w:ind w:firstLine="318"/>
              <w:rPr>
                <w:rFonts w:ascii="Times New Roman" w:hAnsi="Times New Roman"/>
                <w:lang w:eastAsia="en-US"/>
              </w:rPr>
            </w:pPr>
            <w:r w:rsidRPr="00135DEC">
              <w:rPr>
                <w:rFonts w:ascii="Times New Roman" w:hAnsi="Times New Roman"/>
                <w:lang w:eastAsia="en-US"/>
              </w:rPr>
              <w:t xml:space="preserve">7. </w:t>
            </w:r>
            <w:r w:rsidRPr="00135DEC">
              <w:rPr>
                <w:rFonts w:ascii="Times New Roman" w:hAnsi="Times New Roman"/>
              </w:rPr>
              <w:t xml:space="preserve">Увеличение доли организаций, оказывающих услуги по спортивной подготовке в соответствии с федеральными стандартами спортивной подготовки, в общем количестве организаций в сфере физической культуры и спорта, в том числе для лиц с ограниченными возможностями здоровья </w:t>
            </w:r>
            <w:r w:rsidRPr="00135DEC">
              <w:rPr>
                <w:rFonts w:ascii="Times New Roman" w:hAnsi="Times New Roman"/>
              </w:rPr>
              <w:lastRenderedPageBreak/>
              <w:t>и инвалидов до 100%.</w:t>
            </w:r>
          </w:p>
          <w:p w:rsidR="00A25B8C" w:rsidRDefault="00A25B8C" w:rsidP="00542B82">
            <w:pPr>
              <w:ind w:firstLine="600"/>
              <w:rPr>
                <w:rFonts w:ascii="Times New Roman" w:hAnsi="Times New Roman"/>
                <w:lang w:eastAsia="en-US"/>
              </w:rPr>
            </w:pPr>
            <w:r w:rsidRPr="00135DEC">
              <w:rPr>
                <w:rFonts w:ascii="Times New Roman" w:hAnsi="Times New Roman"/>
                <w:lang w:eastAsia="en-US"/>
              </w:rPr>
              <w:t>8. Увеличение доли граждан, выполнивших нормативы Всероссийского физкультурно-спортивного комплекса «Готов к труду и обороне» (ГТО), в общей численности населения, принявшего участие в сдаче нормативов с 30,0 % до 70,0 %, в том числе учащиеся и студенты с 50,0 % до 9</w:t>
            </w:r>
            <w:r>
              <w:rPr>
                <w:rFonts w:ascii="Times New Roman" w:hAnsi="Times New Roman"/>
                <w:lang w:eastAsia="en-US"/>
              </w:rPr>
              <w:t>0,0 %</w:t>
            </w:r>
          </w:p>
          <w:p w:rsidR="00A25B8C" w:rsidRPr="00135DEC" w:rsidRDefault="00A25B8C" w:rsidP="00542B82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 w:rsidRPr="00037584">
              <w:rPr>
                <w:rFonts w:ascii="Times New Roman" w:hAnsi="Times New Roman"/>
              </w:rPr>
              <w:t>Данный показатель характеризуется отношением численности граждан (учащихся и студентов) города Югорска, выполнивших нормативы Всероссийского физкультурно-спортивного комплекса «Готов к труду и обороне» (ГТО), в общей численности населения (учащихся и студентов), принявшего участие в сдаче нормативов Всероссийского физкультурно-спортивного комплекса «Готов к труду и обороне» (ГТО), умноженное н</w:t>
            </w:r>
            <w:r>
              <w:rPr>
                <w:rFonts w:ascii="Times New Roman" w:hAnsi="Times New Roman"/>
              </w:rPr>
              <w:t>а 100% по состоянию на 1 января</w:t>
            </w:r>
          </w:p>
        </w:tc>
      </w:tr>
      <w:tr w:rsidR="00A25B8C" w:rsidRPr="007D4968" w:rsidTr="008C164E">
        <w:tc>
          <w:tcPr>
            <w:tcW w:w="15069" w:type="dxa"/>
            <w:gridSpan w:val="5"/>
          </w:tcPr>
          <w:p w:rsidR="00A25B8C" w:rsidRPr="00E7472A" w:rsidRDefault="00A25B8C" w:rsidP="000C0A9C">
            <w:pPr>
              <w:ind w:firstLine="0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lastRenderedPageBreak/>
              <w:t>Задача</w:t>
            </w:r>
            <w:r w:rsidR="000C0A9C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/>
              </w:rPr>
              <w:t>4</w:t>
            </w:r>
            <w:r w:rsidRPr="007A42A4">
              <w:rPr>
                <w:rFonts w:ascii="Times New Roman" w:hAnsi="Times New Roman"/>
              </w:rPr>
              <w:t>. Популяризация спорта.</w:t>
            </w:r>
          </w:p>
        </w:tc>
      </w:tr>
      <w:tr w:rsidR="00A25B8C" w:rsidRPr="00135DEC" w:rsidTr="008C164E">
        <w:tc>
          <w:tcPr>
            <w:tcW w:w="446" w:type="dxa"/>
          </w:tcPr>
          <w:p w:rsidR="00A25B8C" w:rsidRPr="00135DEC" w:rsidRDefault="00A25B8C" w:rsidP="008C164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35DE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90" w:type="dxa"/>
          </w:tcPr>
          <w:p w:rsidR="00A25B8C" w:rsidRPr="00135DEC" w:rsidRDefault="00A25B8C" w:rsidP="008C164E">
            <w:pPr>
              <w:ind w:firstLine="0"/>
              <w:rPr>
                <w:rFonts w:ascii="Times New Roman" w:hAnsi="Times New Roman"/>
              </w:rPr>
            </w:pPr>
            <w:r w:rsidRPr="00135DEC">
              <w:rPr>
                <w:rFonts w:ascii="Times New Roman" w:hAnsi="Times New Roman"/>
              </w:rPr>
              <w:t>Освещение мероприятий в сфере физической культуры и спорта среди населения в средствах массовой информации</w:t>
            </w:r>
          </w:p>
          <w:p w:rsidR="00A25B8C" w:rsidRPr="00135DEC" w:rsidRDefault="00A25B8C" w:rsidP="008C164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35DEC">
              <w:rPr>
                <w:rFonts w:ascii="Times New Roman" w:hAnsi="Times New Roman"/>
                <w:sz w:val="24"/>
                <w:szCs w:val="24"/>
              </w:rPr>
              <w:t>(6,10)</w:t>
            </w:r>
          </w:p>
        </w:tc>
        <w:tc>
          <w:tcPr>
            <w:tcW w:w="3685" w:type="dxa"/>
          </w:tcPr>
          <w:p w:rsidR="00A25B8C" w:rsidRPr="00135DEC" w:rsidRDefault="00A25B8C" w:rsidP="008C164E">
            <w:pPr>
              <w:ind w:firstLine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Информационные материалы, выпуски, пропаганда здорового образа жизни в средствах массовой информации</w:t>
            </w:r>
          </w:p>
        </w:tc>
        <w:tc>
          <w:tcPr>
            <w:tcW w:w="2835" w:type="dxa"/>
          </w:tcPr>
          <w:p w:rsidR="00A25B8C" w:rsidRDefault="00A25B8C" w:rsidP="008C164E">
            <w:pPr>
              <w:ind w:firstLine="0"/>
              <w:rPr>
                <w:rFonts w:ascii="Times New Roman" w:hAnsi="Times New Roman"/>
                <w:color w:val="000000"/>
              </w:rPr>
            </w:pPr>
            <w:r w:rsidRPr="00135DEC">
              <w:rPr>
                <w:rFonts w:ascii="Times New Roman" w:hAnsi="Times New Roman"/>
                <w:color w:val="000000"/>
              </w:rPr>
              <w:t>Федеральный закон "О контрактной системе в сфере закупок товаров, работ, услуг для обеспечения государственных и муниципальных нужд" от 05.04.2013 N 44-ФЗ</w:t>
            </w:r>
          </w:p>
          <w:p w:rsidR="00A25B8C" w:rsidRPr="00135DEC" w:rsidRDefault="00A25B8C" w:rsidP="008C164E">
            <w:pPr>
              <w:ind w:firstLine="0"/>
              <w:rPr>
                <w:rFonts w:ascii="Times New Roman" w:hAnsi="Times New Roman"/>
                <w:color w:val="000000"/>
              </w:rPr>
            </w:pPr>
            <w:r w:rsidRPr="00135DEC">
              <w:rPr>
                <w:rFonts w:ascii="Times New Roman" w:hAnsi="Times New Roman"/>
                <w:color w:val="000000"/>
              </w:rPr>
              <w:t xml:space="preserve">Муниципальный </w:t>
            </w:r>
            <w:r w:rsidRPr="00135DEC">
              <w:rPr>
                <w:rFonts w:ascii="Times New Roman" w:hAnsi="Times New Roman"/>
                <w:color w:val="000000"/>
              </w:rPr>
              <w:lastRenderedPageBreak/>
              <w:t>контракт на оказание услуг между МУП «Югорский информационно – издательский центр» и Управлением социальной политики</w:t>
            </w:r>
            <w:r>
              <w:rPr>
                <w:rFonts w:ascii="Times New Roman" w:hAnsi="Times New Roman"/>
                <w:color w:val="000000"/>
              </w:rPr>
              <w:t xml:space="preserve"> администрации города Югорска</w:t>
            </w:r>
          </w:p>
        </w:tc>
        <w:tc>
          <w:tcPr>
            <w:tcW w:w="4613" w:type="dxa"/>
          </w:tcPr>
          <w:p w:rsidR="00A25B8C" w:rsidRDefault="00A25B8C" w:rsidP="008C164E">
            <w:pPr>
              <w:ind w:firstLine="318"/>
              <w:rPr>
                <w:rFonts w:ascii="Times New Roman" w:hAnsi="Times New Roman"/>
                <w:lang w:eastAsia="en-US"/>
              </w:rPr>
            </w:pPr>
            <w:r w:rsidRPr="00135DEC">
              <w:rPr>
                <w:rFonts w:ascii="Times New Roman" w:hAnsi="Times New Roman"/>
                <w:lang w:eastAsia="en-US"/>
              </w:rPr>
              <w:lastRenderedPageBreak/>
              <w:t>6. Повышение уровня удовлетворенности граждан города Югорска качеством услуг в сфере физической культуры и спорта с 94,0 % до 98,0.</w:t>
            </w:r>
          </w:p>
          <w:p w:rsidR="00A25B8C" w:rsidRPr="00037584" w:rsidRDefault="00A25B8C" w:rsidP="00542B82">
            <w:pPr>
              <w:ind w:firstLine="0"/>
              <w:rPr>
                <w:rFonts w:ascii="Times New Roman" w:hAnsi="Times New Roman"/>
                <w:lang w:eastAsia="ar-SA"/>
              </w:rPr>
            </w:pPr>
            <w:r w:rsidRPr="00037584">
              <w:rPr>
                <w:rFonts w:ascii="Times New Roman" w:hAnsi="Times New Roman"/>
                <w:lang w:eastAsia="ar-SA"/>
              </w:rPr>
              <w:t>Показатель формируется путем опроса граждан об уровне удовлетворенности качеством услуг в сфере физической культуры и спорта.</w:t>
            </w:r>
          </w:p>
          <w:p w:rsidR="00A25B8C" w:rsidRPr="00542B82" w:rsidRDefault="00A25B8C" w:rsidP="00542B82">
            <w:pPr>
              <w:ind w:firstLine="600"/>
              <w:rPr>
                <w:rFonts w:ascii="Times New Roman" w:hAnsi="Times New Roman"/>
              </w:rPr>
            </w:pPr>
            <w:r w:rsidRPr="00542B82">
              <w:rPr>
                <w:rFonts w:ascii="Times New Roman" w:hAnsi="Times New Roman"/>
              </w:rPr>
              <w:lastRenderedPageBreak/>
              <w:t>10. Обеспечение информационной открытости деятельности подведомственного учреждения на уровне 100,0%.</w:t>
            </w:r>
          </w:p>
          <w:p w:rsidR="00A25B8C" w:rsidRPr="00135DEC" w:rsidRDefault="00A25B8C" w:rsidP="008C164E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2B82">
              <w:rPr>
                <w:rFonts w:ascii="Times New Roman" w:hAnsi="Times New Roman"/>
                <w:sz w:val="24"/>
                <w:szCs w:val="24"/>
              </w:rPr>
              <w:t>Значение показателя рассчитывается исходя из доступности и открытости в получении информации о деятельности учреждения по физической культуре и спорту.</w:t>
            </w:r>
            <w:r w:rsidRPr="00037584">
              <w:rPr>
                <w:rFonts w:ascii="Times New Roman" w:hAnsi="Times New Roman"/>
              </w:rPr>
              <w:t xml:space="preserve"> </w:t>
            </w:r>
          </w:p>
        </w:tc>
      </w:tr>
    </w:tbl>
    <w:p w:rsidR="00A25B8C" w:rsidRPr="00135DEC" w:rsidRDefault="00A25B8C" w:rsidP="00416614">
      <w:pPr>
        <w:pStyle w:val="a8"/>
        <w:rPr>
          <w:rFonts w:ascii="Times New Roman" w:hAnsi="Times New Roman"/>
          <w:sz w:val="24"/>
          <w:szCs w:val="24"/>
        </w:rPr>
      </w:pPr>
    </w:p>
    <w:p w:rsidR="00A25B8C" w:rsidRPr="00013378" w:rsidRDefault="00A25B8C" w:rsidP="00013378">
      <w:pPr>
        <w:rPr>
          <w:rFonts w:ascii="Times New Roman" w:hAnsi="Times New Roman"/>
          <w:lang w:eastAsia="ar-SA"/>
        </w:rPr>
      </w:pPr>
      <w:r w:rsidRPr="00013378">
        <w:rPr>
          <w:rFonts w:ascii="Times New Roman" w:hAnsi="Times New Roman"/>
          <w:lang w:eastAsia="ar-SA"/>
        </w:rPr>
        <w:t>Для оценки хода реализации муниципальной программы  и характеристики состояния установленной сферы деятельности, предусмотрена система целевых показателей муниципальной программы.</w:t>
      </w:r>
    </w:p>
    <w:p w:rsidR="00A25B8C" w:rsidRPr="00013378" w:rsidRDefault="00A25B8C" w:rsidP="00013378">
      <w:pPr>
        <w:rPr>
          <w:rFonts w:ascii="Times New Roman" w:hAnsi="Times New Roman"/>
          <w:lang w:eastAsia="ar-SA"/>
        </w:rPr>
      </w:pPr>
      <w:r w:rsidRPr="00013378">
        <w:rPr>
          <w:rFonts w:ascii="Times New Roman" w:hAnsi="Times New Roman"/>
          <w:lang w:eastAsia="ar-SA"/>
        </w:rPr>
        <w:t>Источником формирования части показателей является данные федерального статистического наблюдения по формам 1-ФК, 3-АФК, 5-ФК, 2-ГТО, утвержденным приказом Федеральной службы государственной статистики «Об утверждении статистического инструментария для организации Минспортом России федерального статистического наблюдения за деятельностью учреждений по физической культуре и спорту». Показатель доли использования композиционных материалов в строящихся объектах и приобретаемом спортивном инвентаре и оборудовании формируется из фактической численности строящихся объектов и спортивного инвентаря с использованием композиционных материалов.</w:t>
      </w:r>
    </w:p>
    <w:p w:rsidR="00A25B8C" w:rsidRPr="00135DEC" w:rsidRDefault="00A25B8C" w:rsidP="00416614">
      <w:pPr>
        <w:ind w:firstLine="0"/>
        <w:jc w:val="left"/>
        <w:rPr>
          <w:rFonts w:ascii="Times New Roman" w:hAnsi="Times New Roman"/>
          <w:lang w:eastAsia="ar-SA"/>
        </w:rPr>
      </w:pPr>
    </w:p>
    <w:p w:rsidR="00A25B8C" w:rsidRDefault="00A25B8C" w:rsidP="00416614">
      <w:pPr>
        <w:ind w:firstLine="0"/>
        <w:jc w:val="left"/>
        <w:rPr>
          <w:rFonts w:ascii="Times New Roman" w:hAnsi="Times New Roman"/>
          <w:sz w:val="20"/>
          <w:szCs w:val="20"/>
          <w:lang w:eastAsia="ar-SA"/>
        </w:rPr>
      </w:pPr>
    </w:p>
    <w:p w:rsidR="00A25B8C" w:rsidRDefault="00A25B8C" w:rsidP="00416614">
      <w:pPr>
        <w:ind w:firstLine="0"/>
        <w:jc w:val="left"/>
        <w:rPr>
          <w:rFonts w:ascii="Times New Roman" w:hAnsi="Times New Roman"/>
          <w:sz w:val="20"/>
          <w:szCs w:val="20"/>
          <w:lang w:eastAsia="ar-SA"/>
        </w:rPr>
      </w:pPr>
    </w:p>
    <w:p w:rsidR="00A25B8C" w:rsidRDefault="00A25B8C" w:rsidP="00416614">
      <w:pPr>
        <w:ind w:firstLine="0"/>
        <w:jc w:val="left"/>
        <w:rPr>
          <w:rFonts w:ascii="Times New Roman" w:hAnsi="Times New Roman"/>
          <w:sz w:val="20"/>
          <w:szCs w:val="20"/>
          <w:lang w:eastAsia="ar-SA"/>
        </w:rPr>
      </w:pPr>
    </w:p>
    <w:p w:rsidR="00A25B8C" w:rsidRDefault="00A25B8C" w:rsidP="00416614">
      <w:pPr>
        <w:ind w:firstLine="0"/>
        <w:jc w:val="left"/>
        <w:rPr>
          <w:rFonts w:ascii="Times New Roman" w:hAnsi="Times New Roman"/>
          <w:sz w:val="20"/>
          <w:szCs w:val="20"/>
          <w:lang w:eastAsia="ar-SA"/>
        </w:rPr>
      </w:pPr>
    </w:p>
    <w:p w:rsidR="00A25B8C" w:rsidRDefault="00A25B8C" w:rsidP="00416614">
      <w:pPr>
        <w:ind w:firstLine="0"/>
        <w:jc w:val="left"/>
        <w:rPr>
          <w:rFonts w:ascii="Times New Roman" w:hAnsi="Times New Roman"/>
          <w:sz w:val="20"/>
          <w:szCs w:val="20"/>
          <w:lang w:eastAsia="ar-SA"/>
        </w:rPr>
      </w:pPr>
    </w:p>
    <w:p w:rsidR="00A25B8C" w:rsidRDefault="00A25B8C" w:rsidP="00416614">
      <w:pPr>
        <w:ind w:firstLine="0"/>
        <w:jc w:val="left"/>
        <w:rPr>
          <w:rFonts w:ascii="Times New Roman" w:hAnsi="Times New Roman"/>
          <w:sz w:val="20"/>
          <w:szCs w:val="20"/>
          <w:lang w:eastAsia="ar-SA"/>
        </w:rPr>
      </w:pPr>
    </w:p>
    <w:p w:rsidR="00A25B8C" w:rsidRDefault="00A25B8C" w:rsidP="00416614">
      <w:pPr>
        <w:ind w:firstLine="0"/>
        <w:jc w:val="left"/>
        <w:rPr>
          <w:rFonts w:ascii="Times New Roman" w:hAnsi="Times New Roman"/>
          <w:sz w:val="20"/>
          <w:szCs w:val="20"/>
          <w:lang w:eastAsia="ar-SA"/>
        </w:rPr>
      </w:pPr>
    </w:p>
    <w:p w:rsidR="00A25B8C" w:rsidRDefault="00A25B8C" w:rsidP="00416614">
      <w:pPr>
        <w:ind w:firstLine="0"/>
        <w:jc w:val="left"/>
        <w:rPr>
          <w:rFonts w:ascii="Times New Roman" w:hAnsi="Times New Roman"/>
          <w:sz w:val="20"/>
          <w:szCs w:val="20"/>
          <w:lang w:eastAsia="ar-SA"/>
        </w:rPr>
      </w:pPr>
    </w:p>
    <w:p w:rsidR="00A25B8C" w:rsidRDefault="00A25B8C" w:rsidP="00416614">
      <w:pPr>
        <w:ind w:firstLine="0"/>
        <w:jc w:val="left"/>
        <w:rPr>
          <w:rFonts w:ascii="Times New Roman" w:hAnsi="Times New Roman"/>
          <w:sz w:val="20"/>
          <w:szCs w:val="20"/>
          <w:lang w:eastAsia="ar-SA"/>
        </w:rPr>
      </w:pPr>
    </w:p>
    <w:p w:rsidR="00A25B8C" w:rsidRDefault="00A25B8C" w:rsidP="00416614">
      <w:pPr>
        <w:ind w:firstLine="0"/>
        <w:jc w:val="left"/>
        <w:rPr>
          <w:rFonts w:ascii="Times New Roman" w:hAnsi="Times New Roman"/>
          <w:sz w:val="20"/>
          <w:szCs w:val="20"/>
          <w:lang w:eastAsia="ar-SA"/>
        </w:rPr>
      </w:pPr>
    </w:p>
    <w:p w:rsidR="00A25B8C" w:rsidRDefault="00A25B8C" w:rsidP="00416614">
      <w:pPr>
        <w:ind w:firstLine="0"/>
        <w:jc w:val="left"/>
        <w:rPr>
          <w:rFonts w:ascii="Times New Roman" w:hAnsi="Times New Roman"/>
          <w:sz w:val="20"/>
          <w:szCs w:val="20"/>
          <w:lang w:eastAsia="ar-SA"/>
        </w:rPr>
      </w:pPr>
    </w:p>
    <w:p w:rsidR="00A25B8C" w:rsidRDefault="00A25B8C" w:rsidP="00416614">
      <w:pPr>
        <w:ind w:firstLine="0"/>
        <w:jc w:val="left"/>
        <w:rPr>
          <w:rFonts w:ascii="Times New Roman" w:hAnsi="Times New Roman"/>
          <w:sz w:val="20"/>
          <w:szCs w:val="20"/>
          <w:lang w:eastAsia="ar-SA"/>
        </w:rPr>
      </w:pPr>
    </w:p>
    <w:p w:rsidR="00A25B8C" w:rsidRDefault="00A25B8C" w:rsidP="00416614">
      <w:pPr>
        <w:ind w:firstLine="0"/>
        <w:jc w:val="left"/>
        <w:rPr>
          <w:rFonts w:ascii="Times New Roman" w:hAnsi="Times New Roman"/>
          <w:sz w:val="20"/>
          <w:szCs w:val="20"/>
          <w:lang w:eastAsia="ar-SA"/>
        </w:rPr>
      </w:pPr>
    </w:p>
    <w:p w:rsidR="00A25B8C" w:rsidRDefault="00A25B8C" w:rsidP="00416614">
      <w:pPr>
        <w:ind w:firstLine="0"/>
        <w:jc w:val="left"/>
        <w:rPr>
          <w:rFonts w:ascii="Times New Roman" w:hAnsi="Times New Roman"/>
          <w:sz w:val="20"/>
          <w:szCs w:val="20"/>
          <w:lang w:eastAsia="ar-SA"/>
        </w:rPr>
      </w:pPr>
    </w:p>
    <w:p w:rsidR="000C0A9C" w:rsidRDefault="000C0A9C" w:rsidP="00416614">
      <w:pPr>
        <w:ind w:firstLine="0"/>
        <w:jc w:val="left"/>
        <w:rPr>
          <w:rFonts w:ascii="Times New Roman" w:hAnsi="Times New Roman"/>
          <w:sz w:val="20"/>
          <w:szCs w:val="20"/>
          <w:lang w:eastAsia="ar-SA"/>
        </w:rPr>
      </w:pPr>
    </w:p>
    <w:p w:rsidR="00A25B8C" w:rsidRDefault="00A25B8C" w:rsidP="00416614">
      <w:pPr>
        <w:ind w:firstLine="0"/>
        <w:jc w:val="left"/>
        <w:rPr>
          <w:rFonts w:ascii="Times New Roman" w:hAnsi="Times New Roman"/>
          <w:sz w:val="20"/>
          <w:szCs w:val="20"/>
          <w:lang w:eastAsia="ar-SA"/>
        </w:rPr>
      </w:pPr>
    </w:p>
    <w:p w:rsidR="00A25B8C" w:rsidRDefault="00A25B8C" w:rsidP="00416614">
      <w:pPr>
        <w:ind w:firstLine="0"/>
        <w:jc w:val="left"/>
        <w:rPr>
          <w:rFonts w:ascii="Times New Roman" w:hAnsi="Times New Roman"/>
          <w:sz w:val="20"/>
          <w:szCs w:val="20"/>
          <w:lang w:eastAsia="ar-SA"/>
        </w:rPr>
      </w:pPr>
    </w:p>
    <w:p w:rsidR="00A25B8C" w:rsidRDefault="00A25B8C" w:rsidP="00416614">
      <w:pPr>
        <w:ind w:firstLine="0"/>
        <w:jc w:val="left"/>
        <w:rPr>
          <w:rFonts w:ascii="Times New Roman" w:hAnsi="Times New Roman"/>
          <w:sz w:val="20"/>
          <w:szCs w:val="20"/>
          <w:lang w:eastAsia="ar-SA"/>
        </w:rPr>
      </w:pPr>
    </w:p>
    <w:p w:rsidR="00A25B8C" w:rsidRDefault="00A25B8C" w:rsidP="00416614">
      <w:pPr>
        <w:ind w:firstLine="0"/>
        <w:jc w:val="left"/>
        <w:rPr>
          <w:rFonts w:ascii="Times New Roman" w:hAnsi="Times New Roman"/>
          <w:sz w:val="20"/>
          <w:szCs w:val="20"/>
          <w:lang w:eastAsia="ar-SA"/>
        </w:rPr>
      </w:pPr>
    </w:p>
    <w:p w:rsidR="00A25B8C" w:rsidRDefault="00A25B8C" w:rsidP="00416614">
      <w:pPr>
        <w:ind w:firstLine="0"/>
        <w:jc w:val="left"/>
        <w:rPr>
          <w:rFonts w:ascii="Times New Roman" w:hAnsi="Times New Roman"/>
          <w:sz w:val="20"/>
          <w:szCs w:val="20"/>
          <w:lang w:eastAsia="ar-SA"/>
        </w:rPr>
      </w:pPr>
    </w:p>
    <w:p w:rsidR="00A25B8C" w:rsidRDefault="00A25B8C" w:rsidP="00416614">
      <w:pPr>
        <w:ind w:firstLine="0"/>
        <w:jc w:val="left"/>
        <w:rPr>
          <w:rFonts w:ascii="Times New Roman" w:hAnsi="Times New Roman"/>
          <w:sz w:val="20"/>
          <w:szCs w:val="20"/>
          <w:lang w:eastAsia="ar-SA"/>
        </w:rPr>
      </w:pPr>
    </w:p>
    <w:p w:rsidR="00A25B8C" w:rsidRDefault="00A25B8C" w:rsidP="00416614">
      <w:pPr>
        <w:ind w:firstLine="0"/>
        <w:jc w:val="left"/>
        <w:rPr>
          <w:rFonts w:ascii="Times New Roman" w:hAnsi="Times New Roman"/>
          <w:sz w:val="20"/>
          <w:szCs w:val="20"/>
          <w:lang w:eastAsia="ar-SA"/>
        </w:rPr>
      </w:pPr>
    </w:p>
    <w:p w:rsidR="00A25B8C" w:rsidRPr="00B72769" w:rsidRDefault="00A25B8C" w:rsidP="00416614">
      <w:pPr>
        <w:jc w:val="right"/>
        <w:rPr>
          <w:rFonts w:ascii="Times New Roman" w:hAnsi="Times New Roman"/>
          <w:b/>
        </w:rPr>
      </w:pPr>
      <w:r w:rsidRPr="00B72769">
        <w:rPr>
          <w:rFonts w:ascii="Times New Roman" w:hAnsi="Times New Roman"/>
          <w:b/>
        </w:rPr>
        <w:lastRenderedPageBreak/>
        <w:t>Таблица 5</w:t>
      </w:r>
    </w:p>
    <w:p w:rsidR="00A25B8C" w:rsidRPr="00B72769" w:rsidRDefault="00A25B8C" w:rsidP="00416614">
      <w:pPr>
        <w:pStyle w:val="a8"/>
        <w:rPr>
          <w:rFonts w:ascii="Times New Roman" w:hAnsi="Times New Roman"/>
          <w:sz w:val="24"/>
          <w:szCs w:val="24"/>
        </w:rPr>
      </w:pPr>
    </w:p>
    <w:p w:rsidR="00A25B8C" w:rsidRPr="00B72769" w:rsidRDefault="00A25B8C" w:rsidP="00416614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B72769">
        <w:rPr>
          <w:rFonts w:ascii="Times New Roman" w:hAnsi="Times New Roman"/>
          <w:b/>
          <w:sz w:val="24"/>
          <w:szCs w:val="24"/>
        </w:rPr>
        <w:t>Сводные показатели муниципальных заданий</w:t>
      </w:r>
    </w:p>
    <w:p w:rsidR="00A25B8C" w:rsidRPr="00B72769" w:rsidRDefault="00A25B8C" w:rsidP="00416614">
      <w:pPr>
        <w:pStyle w:val="a8"/>
        <w:rPr>
          <w:rFonts w:ascii="Times New Roman" w:hAnsi="Times New Roman"/>
          <w:sz w:val="24"/>
          <w:szCs w:val="24"/>
        </w:rPr>
      </w:pPr>
    </w:p>
    <w:tbl>
      <w:tblPr>
        <w:tblW w:w="15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45"/>
        <w:gridCol w:w="3491"/>
        <w:gridCol w:w="2182"/>
        <w:gridCol w:w="851"/>
        <w:gridCol w:w="992"/>
        <w:gridCol w:w="850"/>
        <w:gridCol w:w="851"/>
        <w:gridCol w:w="850"/>
        <w:gridCol w:w="993"/>
        <w:gridCol w:w="992"/>
        <w:gridCol w:w="992"/>
        <w:gridCol w:w="1985"/>
      </w:tblGrid>
      <w:tr w:rsidR="00A25B8C" w:rsidRPr="00B72769" w:rsidTr="008C164E">
        <w:tc>
          <w:tcPr>
            <w:tcW w:w="445" w:type="dxa"/>
            <w:vMerge w:val="restart"/>
          </w:tcPr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769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491" w:type="dxa"/>
            <w:vMerge w:val="restart"/>
          </w:tcPr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769">
              <w:rPr>
                <w:rFonts w:ascii="Times New Roman" w:hAnsi="Times New Roman"/>
                <w:sz w:val="24"/>
                <w:szCs w:val="24"/>
              </w:rPr>
              <w:t>Наименование муниципальных услуг (работ)</w:t>
            </w:r>
          </w:p>
        </w:tc>
        <w:tc>
          <w:tcPr>
            <w:tcW w:w="2182" w:type="dxa"/>
            <w:vMerge w:val="restart"/>
          </w:tcPr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769">
              <w:rPr>
                <w:rFonts w:ascii="Times New Roman" w:hAnsi="Times New Roman"/>
                <w:sz w:val="24"/>
                <w:szCs w:val="24"/>
              </w:rPr>
              <w:t>Наименование показателя объема (единицы измерения) муниципальных услуг (работ)</w:t>
            </w:r>
          </w:p>
        </w:tc>
        <w:tc>
          <w:tcPr>
            <w:tcW w:w="7371" w:type="dxa"/>
            <w:gridSpan w:val="8"/>
          </w:tcPr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769">
              <w:rPr>
                <w:rFonts w:ascii="Times New Roman" w:hAnsi="Times New Roman"/>
                <w:sz w:val="24"/>
                <w:szCs w:val="24"/>
              </w:rPr>
              <w:t>Значение показателя по годам</w:t>
            </w:r>
          </w:p>
        </w:tc>
        <w:tc>
          <w:tcPr>
            <w:tcW w:w="1985" w:type="dxa"/>
            <w:vMerge w:val="restart"/>
          </w:tcPr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769">
              <w:rPr>
                <w:rFonts w:ascii="Times New Roman" w:hAnsi="Times New Roman"/>
                <w:sz w:val="24"/>
                <w:szCs w:val="24"/>
              </w:rPr>
              <w:t>Значение показателя на момент окончания реализации муниципальной программы</w:t>
            </w:r>
          </w:p>
        </w:tc>
      </w:tr>
      <w:tr w:rsidR="00A25B8C" w:rsidRPr="00B72769" w:rsidTr="008C164E">
        <w:trPr>
          <w:cantSplit/>
          <w:trHeight w:val="1134"/>
        </w:trPr>
        <w:tc>
          <w:tcPr>
            <w:tcW w:w="445" w:type="dxa"/>
            <w:vMerge/>
          </w:tcPr>
          <w:p w:rsidR="00A25B8C" w:rsidRPr="00B72769" w:rsidRDefault="00A25B8C" w:rsidP="008C164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1" w:type="dxa"/>
            <w:vMerge/>
          </w:tcPr>
          <w:p w:rsidR="00A25B8C" w:rsidRPr="00B72769" w:rsidRDefault="00A25B8C" w:rsidP="008C164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2" w:type="dxa"/>
            <w:vMerge/>
          </w:tcPr>
          <w:p w:rsidR="00A25B8C" w:rsidRPr="00B72769" w:rsidRDefault="00A25B8C" w:rsidP="008C164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</w:tcPr>
          <w:p w:rsidR="00A25B8C" w:rsidRPr="00B72769" w:rsidRDefault="00A25B8C" w:rsidP="008C164E">
            <w:pPr>
              <w:pStyle w:val="a8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72769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992" w:type="dxa"/>
            <w:textDirection w:val="btLr"/>
          </w:tcPr>
          <w:p w:rsidR="00A25B8C" w:rsidRPr="00B72769" w:rsidRDefault="00A25B8C" w:rsidP="008C164E">
            <w:pPr>
              <w:pStyle w:val="a8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72769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850" w:type="dxa"/>
            <w:textDirection w:val="btLr"/>
          </w:tcPr>
          <w:p w:rsidR="00A25B8C" w:rsidRPr="00B72769" w:rsidRDefault="00A25B8C" w:rsidP="008C164E">
            <w:pPr>
              <w:pStyle w:val="a8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72769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851" w:type="dxa"/>
            <w:textDirection w:val="btLr"/>
          </w:tcPr>
          <w:p w:rsidR="00A25B8C" w:rsidRPr="00B72769" w:rsidRDefault="00A25B8C" w:rsidP="008C164E">
            <w:pPr>
              <w:pStyle w:val="a8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72769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850" w:type="dxa"/>
            <w:textDirection w:val="btLr"/>
          </w:tcPr>
          <w:p w:rsidR="00A25B8C" w:rsidRPr="00B72769" w:rsidRDefault="00A25B8C" w:rsidP="008C164E">
            <w:pPr>
              <w:pStyle w:val="a8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72769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93" w:type="dxa"/>
            <w:textDirection w:val="btLr"/>
          </w:tcPr>
          <w:p w:rsidR="00A25B8C" w:rsidRPr="00B72769" w:rsidRDefault="00A25B8C" w:rsidP="008C164E">
            <w:pPr>
              <w:pStyle w:val="a8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72769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992" w:type="dxa"/>
            <w:textDirection w:val="btLr"/>
          </w:tcPr>
          <w:p w:rsidR="00A25B8C" w:rsidRPr="00B72769" w:rsidRDefault="00A25B8C" w:rsidP="008C164E">
            <w:pPr>
              <w:pStyle w:val="a8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72769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92" w:type="dxa"/>
            <w:textDirection w:val="btLr"/>
          </w:tcPr>
          <w:p w:rsidR="00A25B8C" w:rsidRPr="00B72769" w:rsidRDefault="00A25B8C" w:rsidP="008C164E">
            <w:pPr>
              <w:pStyle w:val="a8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72769">
              <w:rPr>
                <w:rFonts w:ascii="Times New Roman" w:hAnsi="Times New Roman"/>
                <w:sz w:val="24"/>
                <w:szCs w:val="24"/>
              </w:rPr>
              <w:t>2026-2030</w:t>
            </w:r>
          </w:p>
        </w:tc>
        <w:tc>
          <w:tcPr>
            <w:tcW w:w="1985" w:type="dxa"/>
            <w:vMerge/>
          </w:tcPr>
          <w:p w:rsidR="00A25B8C" w:rsidRPr="00B72769" w:rsidRDefault="00A25B8C" w:rsidP="008C164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5B8C" w:rsidRPr="00B72769" w:rsidTr="008C164E">
        <w:tc>
          <w:tcPr>
            <w:tcW w:w="445" w:type="dxa"/>
          </w:tcPr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7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91" w:type="dxa"/>
          </w:tcPr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76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82" w:type="dxa"/>
          </w:tcPr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76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76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76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76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76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76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76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76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76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</w:tcPr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76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A25B8C" w:rsidRPr="00B72769" w:rsidTr="008C164E">
        <w:trPr>
          <w:trHeight w:val="573"/>
        </w:trPr>
        <w:tc>
          <w:tcPr>
            <w:tcW w:w="445" w:type="dxa"/>
            <w:vMerge w:val="restart"/>
          </w:tcPr>
          <w:p w:rsidR="00A25B8C" w:rsidRPr="00B72769" w:rsidRDefault="00A25B8C" w:rsidP="008C164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727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91" w:type="dxa"/>
          </w:tcPr>
          <w:p w:rsidR="00A25B8C" w:rsidRPr="00B72769" w:rsidRDefault="00A25B8C" w:rsidP="008C164E">
            <w:pPr>
              <w:rPr>
                <w:rFonts w:ascii="Times New Roman" w:hAnsi="Times New Roman"/>
              </w:rPr>
            </w:pPr>
            <w:r w:rsidRPr="00B72769">
              <w:rPr>
                <w:rFonts w:ascii="Times New Roman" w:hAnsi="Times New Roman"/>
              </w:rPr>
              <w:t>Спортивная подготовка по олимпийским видам спорта:</w:t>
            </w:r>
          </w:p>
          <w:p w:rsidR="00A25B8C" w:rsidRPr="00B72769" w:rsidRDefault="00A25B8C" w:rsidP="008C164E">
            <w:pPr>
              <w:rPr>
                <w:rFonts w:ascii="Times New Roman" w:hAnsi="Times New Roman"/>
              </w:rPr>
            </w:pPr>
          </w:p>
        </w:tc>
        <w:tc>
          <w:tcPr>
            <w:tcW w:w="2182" w:type="dxa"/>
            <w:vMerge w:val="restart"/>
          </w:tcPr>
          <w:p w:rsidR="00A25B8C" w:rsidRPr="00B72769" w:rsidRDefault="00A25B8C" w:rsidP="008C164E">
            <w:pPr>
              <w:jc w:val="center"/>
              <w:rPr>
                <w:rFonts w:ascii="Times New Roman" w:hAnsi="Times New Roman"/>
              </w:rPr>
            </w:pPr>
          </w:p>
          <w:p w:rsidR="00A25B8C" w:rsidRPr="00B72769" w:rsidRDefault="00A25B8C" w:rsidP="008C164E">
            <w:pPr>
              <w:jc w:val="center"/>
              <w:rPr>
                <w:rFonts w:ascii="Times New Roman" w:hAnsi="Times New Roman"/>
              </w:rPr>
            </w:pPr>
            <w:r w:rsidRPr="00B72769">
              <w:rPr>
                <w:rFonts w:ascii="Times New Roman" w:hAnsi="Times New Roman"/>
              </w:rPr>
              <w:t>Чел.</w:t>
            </w:r>
          </w:p>
        </w:tc>
        <w:tc>
          <w:tcPr>
            <w:tcW w:w="851" w:type="dxa"/>
            <w:vMerge w:val="restart"/>
          </w:tcPr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769">
              <w:rPr>
                <w:rFonts w:ascii="Times New Roman" w:hAnsi="Times New Roman"/>
                <w:sz w:val="24"/>
                <w:szCs w:val="24"/>
              </w:rPr>
              <w:t>200</w:t>
            </w: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769">
              <w:rPr>
                <w:rFonts w:ascii="Times New Roman" w:hAnsi="Times New Roman"/>
                <w:sz w:val="24"/>
                <w:szCs w:val="24"/>
              </w:rPr>
              <w:t>102</w:t>
            </w: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769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769">
              <w:rPr>
                <w:rFonts w:ascii="Times New Roman" w:hAnsi="Times New Roman"/>
                <w:sz w:val="24"/>
                <w:szCs w:val="24"/>
              </w:rPr>
              <w:t>132</w:t>
            </w: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769">
              <w:rPr>
                <w:rFonts w:ascii="Times New Roman" w:hAnsi="Times New Roman"/>
                <w:sz w:val="24"/>
                <w:szCs w:val="24"/>
              </w:rPr>
              <w:t>77</w:t>
            </w: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769">
              <w:rPr>
                <w:rFonts w:ascii="Times New Roman" w:hAnsi="Times New Roman"/>
                <w:sz w:val="24"/>
                <w:szCs w:val="24"/>
              </w:rPr>
              <w:t>110</w:t>
            </w: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769">
              <w:rPr>
                <w:rFonts w:ascii="Times New Roman" w:hAnsi="Times New Roman"/>
                <w:sz w:val="24"/>
                <w:szCs w:val="24"/>
              </w:rPr>
              <w:t>70</w:t>
            </w: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769">
              <w:rPr>
                <w:rFonts w:ascii="Times New Roman" w:hAnsi="Times New Roman"/>
                <w:sz w:val="24"/>
                <w:szCs w:val="24"/>
              </w:rPr>
              <w:t>75</w:t>
            </w: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769">
              <w:rPr>
                <w:rFonts w:ascii="Times New Roman" w:hAnsi="Times New Roman"/>
                <w:sz w:val="24"/>
                <w:szCs w:val="24"/>
              </w:rPr>
              <w:t>190</w:t>
            </w: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769">
              <w:rPr>
                <w:rFonts w:ascii="Times New Roman" w:hAnsi="Times New Roman"/>
                <w:sz w:val="24"/>
                <w:szCs w:val="24"/>
              </w:rPr>
              <w:t>210</w:t>
            </w: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769">
              <w:rPr>
                <w:rFonts w:ascii="Times New Roman" w:hAnsi="Times New Roman"/>
                <w:sz w:val="24"/>
                <w:szCs w:val="24"/>
              </w:rPr>
              <w:t>112</w:t>
            </w: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769">
              <w:rPr>
                <w:rFonts w:ascii="Times New Roman" w:hAnsi="Times New Roman"/>
                <w:sz w:val="24"/>
                <w:szCs w:val="24"/>
              </w:rPr>
              <w:t>25</w:t>
            </w: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769">
              <w:rPr>
                <w:rFonts w:ascii="Times New Roman" w:hAnsi="Times New Roman"/>
                <w:sz w:val="24"/>
                <w:szCs w:val="24"/>
              </w:rPr>
              <w:t>142</w:t>
            </w: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769">
              <w:rPr>
                <w:rFonts w:ascii="Times New Roman" w:hAnsi="Times New Roman"/>
                <w:sz w:val="24"/>
                <w:szCs w:val="24"/>
              </w:rPr>
              <w:t>87</w:t>
            </w: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769">
              <w:rPr>
                <w:rFonts w:ascii="Times New Roman" w:hAnsi="Times New Roman"/>
                <w:sz w:val="24"/>
                <w:szCs w:val="24"/>
              </w:rPr>
              <w:t>120</w:t>
            </w: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769">
              <w:rPr>
                <w:rFonts w:ascii="Times New Roman" w:hAnsi="Times New Roman"/>
                <w:sz w:val="24"/>
                <w:szCs w:val="24"/>
              </w:rPr>
              <w:t>80</w:t>
            </w: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769">
              <w:rPr>
                <w:rFonts w:ascii="Times New Roman" w:hAnsi="Times New Roman"/>
                <w:sz w:val="24"/>
                <w:szCs w:val="24"/>
              </w:rPr>
              <w:t>85</w:t>
            </w: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769">
              <w:rPr>
                <w:rFonts w:ascii="Times New Roman" w:hAnsi="Times New Roman"/>
                <w:sz w:val="24"/>
                <w:szCs w:val="24"/>
              </w:rPr>
              <w:t>210</w:t>
            </w: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769">
              <w:rPr>
                <w:rFonts w:ascii="Times New Roman" w:hAnsi="Times New Roman"/>
                <w:sz w:val="24"/>
                <w:szCs w:val="24"/>
              </w:rPr>
              <w:t>210</w:t>
            </w: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769">
              <w:rPr>
                <w:rFonts w:ascii="Times New Roman" w:hAnsi="Times New Roman"/>
                <w:sz w:val="24"/>
                <w:szCs w:val="24"/>
              </w:rPr>
              <w:t>112</w:t>
            </w: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769">
              <w:rPr>
                <w:rFonts w:ascii="Times New Roman" w:hAnsi="Times New Roman"/>
                <w:sz w:val="24"/>
                <w:szCs w:val="24"/>
              </w:rPr>
              <w:t>25</w:t>
            </w: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769">
              <w:rPr>
                <w:rFonts w:ascii="Times New Roman" w:hAnsi="Times New Roman"/>
                <w:sz w:val="24"/>
                <w:szCs w:val="24"/>
              </w:rPr>
              <w:t>142</w:t>
            </w: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769">
              <w:rPr>
                <w:rFonts w:ascii="Times New Roman" w:hAnsi="Times New Roman"/>
                <w:sz w:val="24"/>
                <w:szCs w:val="24"/>
              </w:rPr>
              <w:t>87</w:t>
            </w: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769">
              <w:rPr>
                <w:rFonts w:ascii="Times New Roman" w:hAnsi="Times New Roman"/>
                <w:sz w:val="24"/>
                <w:szCs w:val="24"/>
              </w:rPr>
              <w:t>120</w:t>
            </w: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769">
              <w:rPr>
                <w:rFonts w:ascii="Times New Roman" w:hAnsi="Times New Roman"/>
                <w:sz w:val="24"/>
                <w:szCs w:val="24"/>
              </w:rPr>
              <w:t>80</w:t>
            </w: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769">
              <w:rPr>
                <w:rFonts w:ascii="Times New Roman" w:hAnsi="Times New Roman"/>
                <w:sz w:val="24"/>
                <w:szCs w:val="24"/>
              </w:rPr>
              <w:t>85</w:t>
            </w: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769">
              <w:rPr>
                <w:rFonts w:ascii="Times New Roman" w:hAnsi="Times New Roman"/>
                <w:sz w:val="24"/>
                <w:szCs w:val="24"/>
              </w:rPr>
              <w:t>210</w:t>
            </w: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769">
              <w:rPr>
                <w:rFonts w:ascii="Times New Roman" w:hAnsi="Times New Roman"/>
                <w:sz w:val="24"/>
                <w:szCs w:val="24"/>
              </w:rPr>
              <w:t>215</w:t>
            </w: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769">
              <w:rPr>
                <w:rFonts w:ascii="Times New Roman" w:hAnsi="Times New Roman"/>
                <w:sz w:val="24"/>
                <w:szCs w:val="24"/>
              </w:rPr>
              <w:t>112</w:t>
            </w: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769">
              <w:rPr>
                <w:rFonts w:ascii="Times New Roman" w:hAnsi="Times New Roman"/>
                <w:sz w:val="24"/>
                <w:szCs w:val="24"/>
              </w:rPr>
              <w:t>25</w:t>
            </w: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769">
              <w:rPr>
                <w:rFonts w:ascii="Times New Roman" w:hAnsi="Times New Roman"/>
                <w:sz w:val="24"/>
                <w:szCs w:val="24"/>
              </w:rPr>
              <w:t>142</w:t>
            </w: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769">
              <w:rPr>
                <w:rFonts w:ascii="Times New Roman" w:hAnsi="Times New Roman"/>
                <w:sz w:val="24"/>
                <w:szCs w:val="24"/>
              </w:rPr>
              <w:t>87</w:t>
            </w: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769">
              <w:rPr>
                <w:rFonts w:ascii="Times New Roman" w:hAnsi="Times New Roman"/>
                <w:sz w:val="24"/>
                <w:szCs w:val="24"/>
              </w:rPr>
              <w:t>120</w:t>
            </w: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769">
              <w:rPr>
                <w:rFonts w:ascii="Times New Roman" w:hAnsi="Times New Roman"/>
                <w:sz w:val="24"/>
                <w:szCs w:val="24"/>
              </w:rPr>
              <w:t>80</w:t>
            </w: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769">
              <w:rPr>
                <w:rFonts w:ascii="Times New Roman" w:hAnsi="Times New Roman"/>
                <w:sz w:val="24"/>
                <w:szCs w:val="24"/>
              </w:rPr>
              <w:t>85</w:t>
            </w: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769"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850" w:type="dxa"/>
            <w:vMerge w:val="restart"/>
          </w:tcPr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769">
              <w:rPr>
                <w:rFonts w:ascii="Times New Roman" w:hAnsi="Times New Roman"/>
                <w:sz w:val="24"/>
                <w:szCs w:val="24"/>
              </w:rPr>
              <w:t>218</w:t>
            </w: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769">
              <w:rPr>
                <w:rFonts w:ascii="Times New Roman" w:hAnsi="Times New Roman"/>
                <w:sz w:val="24"/>
                <w:szCs w:val="24"/>
              </w:rPr>
              <w:t>115</w:t>
            </w: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769">
              <w:rPr>
                <w:rFonts w:ascii="Times New Roman" w:hAnsi="Times New Roman"/>
                <w:sz w:val="24"/>
                <w:szCs w:val="24"/>
              </w:rPr>
              <w:t>28</w:t>
            </w: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769">
              <w:rPr>
                <w:rFonts w:ascii="Times New Roman" w:hAnsi="Times New Roman"/>
                <w:sz w:val="24"/>
                <w:szCs w:val="24"/>
              </w:rPr>
              <w:t>145</w:t>
            </w: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769">
              <w:rPr>
                <w:rFonts w:ascii="Times New Roman" w:hAnsi="Times New Roman"/>
                <w:sz w:val="24"/>
                <w:szCs w:val="24"/>
              </w:rPr>
              <w:t>90</w:t>
            </w: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769">
              <w:rPr>
                <w:rFonts w:ascii="Times New Roman" w:hAnsi="Times New Roman"/>
                <w:sz w:val="24"/>
                <w:szCs w:val="24"/>
              </w:rPr>
              <w:t>123</w:t>
            </w: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769">
              <w:rPr>
                <w:rFonts w:ascii="Times New Roman" w:hAnsi="Times New Roman"/>
                <w:sz w:val="24"/>
                <w:szCs w:val="24"/>
              </w:rPr>
              <w:t>82</w:t>
            </w: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769">
              <w:rPr>
                <w:rFonts w:ascii="Times New Roman" w:hAnsi="Times New Roman"/>
                <w:sz w:val="24"/>
                <w:szCs w:val="24"/>
              </w:rPr>
              <w:t>87</w:t>
            </w: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769">
              <w:rPr>
                <w:rFonts w:ascii="Times New Roman" w:hAnsi="Times New Roman"/>
                <w:sz w:val="24"/>
                <w:szCs w:val="24"/>
              </w:rPr>
              <w:t>212</w:t>
            </w:r>
          </w:p>
        </w:tc>
        <w:tc>
          <w:tcPr>
            <w:tcW w:w="993" w:type="dxa"/>
            <w:vMerge w:val="restart"/>
          </w:tcPr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769">
              <w:rPr>
                <w:rFonts w:ascii="Times New Roman" w:hAnsi="Times New Roman"/>
                <w:sz w:val="24"/>
                <w:szCs w:val="24"/>
              </w:rPr>
              <w:t>218</w:t>
            </w: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769">
              <w:rPr>
                <w:rFonts w:ascii="Times New Roman" w:hAnsi="Times New Roman"/>
                <w:sz w:val="24"/>
                <w:szCs w:val="24"/>
              </w:rPr>
              <w:t>115</w:t>
            </w: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769">
              <w:rPr>
                <w:rFonts w:ascii="Times New Roman" w:hAnsi="Times New Roman"/>
                <w:sz w:val="24"/>
                <w:szCs w:val="24"/>
              </w:rPr>
              <w:t>28</w:t>
            </w: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769">
              <w:rPr>
                <w:rFonts w:ascii="Times New Roman" w:hAnsi="Times New Roman"/>
                <w:sz w:val="24"/>
                <w:szCs w:val="24"/>
              </w:rPr>
              <w:t>145</w:t>
            </w: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769">
              <w:rPr>
                <w:rFonts w:ascii="Times New Roman" w:hAnsi="Times New Roman"/>
                <w:sz w:val="24"/>
                <w:szCs w:val="24"/>
              </w:rPr>
              <w:t>90</w:t>
            </w: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769">
              <w:rPr>
                <w:rFonts w:ascii="Times New Roman" w:hAnsi="Times New Roman"/>
                <w:sz w:val="24"/>
                <w:szCs w:val="24"/>
              </w:rPr>
              <w:t>123</w:t>
            </w: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769">
              <w:rPr>
                <w:rFonts w:ascii="Times New Roman" w:hAnsi="Times New Roman"/>
                <w:sz w:val="24"/>
                <w:szCs w:val="24"/>
              </w:rPr>
              <w:t>82</w:t>
            </w: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769">
              <w:rPr>
                <w:rFonts w:ascii="Times New Roman" w:hAnsi="Times New Roman"/>
                <w:sz w:val="24"/>
                <w:szCs w:val="24"/>
              </w:rPr>
              <w:t>87</w:t>
            </w: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769">
              <w:rPr>
                <w:rFonts w:ascii="Times New Roman" w:hAnsi="Times New Roman"/>
                <w:sz w:val="24"/>
                <w:szCs w:val="24"/>
              </w:rPr>
              <w:t>212</w:t>
            </w: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769">
              <w:rPr>
                <w:rFonts w:ascii="Times New Roman" w:hAnsi="Times New Roman"/>
                <w:sz w:val="24"/>
                <w:szCs w:val="24"/>
              </w:rPr>
              <w:t>220</w:t>
            </w: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769">
              <w:rPr>
                <w:rFonts w:ascii="Times New Roman" w:hAnsi="Times New Roman"/>
                <w:sz w:val="24"/>
                <w:szCs w:val="24"/>
              </w:rPr>
              <w:t>117</w:t>
            </w: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769">
              <w:rPr>
                <w:rFonts w:ascii="Times New Roman" w:hAnsi="Times New Roman"/>
                <w:sz w:val="24"/>
                <w:szCs w:val="24"/>
              </w:rPr>
              <w:t>30</w:t>
            </w: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769">
              <w:rPr>
                <w:rFonts w:ascii="Times New Roman" w:hAnsi="Times New Roman"/>
                <w:sz w:val="24"/>
                <w:szCs w:val="24"/>
              </w:rPr>
              <w:t>148</w:t>
            </w: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769">
              <w:rPr>
                <w:rFonts w:ascii="Times New Roman" w:hAnsi="Times New Roman"/>
                <w:sz w:val="24"/>
                <w:szCs w:val="24"/>
              </w:rPr>
              <w:t>92</w:t>
            </w: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769">
              <w:rPr>
                <w:rFonts w:ascii="Times New Roman" w:hAnsi="Times New Roman"/>
                <w:sz w:val="24"/>
                <w:szCs w:val="24"/>
              </w:rPr>
              <w:t>125</w:t>
            </w: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769">
              <w:rPr>
                <w:rFonts w:ascii="Times New Roman" w:hAnsi="Times New Roman"/>
                <w:sz w:val="24"/>
                <w:szCs w:val="24"/>
              </w:rPr>
              <w:t>85</w:t>
            </w: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769">
              <w:rPr>
                <w:rFonts w:ascii="Times New Roman" w:hAnsi="Times New Roman"/>
                <w:sz w:val="24"/>
                <w:szCs w:val="24"/>
              </w:rPr>
              <w:t>90</w:t>
            </w: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769">
              <w:rPr>
                <w:rFonts w:ascii="Times New Roman" w:hAnsi="Times New Roman"/>
                <w:sz w:val="24"/>
                <w:szCs w:val="24"/>
              </w:rPr>
              <w:t>215</w:t>
            </w:r>
          </w:p>
        </w:tc>
        <w:tc>
          <w:tcPr>
            <w:tcW w:w="992" w:type="dxa"/>
            <w:vMerge w:val="restart"/>
          </w:tcPr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769">
              <w:rPr>
                <w:rFonts w:ascii="Times New Roman" w:hAnsi="Times New Roman"/>
                <w:sz w:val="24"/>
                <w:szCs w:val="24"/>
              </w:rPr>
              <w:t>227</w:t>
            </w: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769">
              <w:rPr>
                <w:rFonts w:ascii="Times New Roman" w:hAnsi="Times New Roman"/>
                <w:sz w:val="24"/>
                <w:szCs w:val="24"/>
              </w:rPr>
              <w:t>123</w:t>
            </w: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769">
              <w:rPr>
                <w:rFonts w:ascii="Times New Roman" w:hAnsi="Times New Roman"/>
                <w:sz w:val="24"/>
                <w:szCs w:val="24"/>
              </w:rPr>
              <w:t>35</w:t>
            </w: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769">
              <w:rPr>
                <w:rFonts w:ascii="Times New Roman" w:hAnsi="Times New Roman"/>
                <w:sz w:val="24"/>
                <w:szCs w:val="24"/>
              </w:rPr>
              <w:t>153</w:t>
            </w: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769">
              <w:rPr>
                <w:rFonts w:ascii="Times New Roman" w:hAnsi="Times New Roman"/>
                <w:sz w:val="24"/>
                <w:szCs w:val="24"/>
              </w:rPr>
              <w:t>97</w:t>
            </w: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769">
              <w:rPr>
                <w:rFonts w:ascii="Times New Roman" w:hAnsi="Times New Roman"/>
                <w:sz w:val="24"/>
                <w:szCs w:val="24"/>
              </w:rPr>
              <w:t>130</w:t>
            </w: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769">
              <w:rPr>
                <w:rFonts w:ascii="Times New Roman" w:hAnsi="Times New Roman"/>
                <w:sz w:val="24"/>
                <w:szCs w:val="24"/>
              </w:rPr>
              <w:t>90</w:t>
            </w: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769">
              <w:rPr>
                <w:rFonts w:ascii="Times New Roman" w:hAnsi="Times New Roman"/>
                <w:sz w:val="24"/>
                <w:szCs w:val="24"/>
              </w:rPr>
              <w:t>95</w:t>
            </w: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769"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1985" w:type="dxa"/>
            <w:vMerge w:val="restart"/>
          </w:tcPr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769">
              <w:rPr>
                <w:rFonts w:ascii="Times New Roman" w:hAnsi="Times New Roman"/>
                <w:sz w:val="24"/>
                <w:szCs w:val="24"/>
              </w:rPr>
              <w:t>227</w:t>
            </w: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769">
              <w:rPr>
                <w:rFonts w:ascii="Times New Roman" w:hAnsi="Times New Roman"/>
                <w:sz w:val="24"/>
                <w:szCs w:val="24"/>
              </w:rPr>
              <w:t>123</w:t>
            </w: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769">
              <w:rPr>
                <w:rFonts w:ascii="Times New Roman" w:hAnsi="Times New Roman"/>
                <w:sz w:val="24"/>
                <w:szCs w:val="24"/>
              </w:rPr>
              <w:t>35</w:t>
            </w: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769">
              <w:rPr>
                <w:rFonts w:ascii="Times New Roman" w:hAnsi="Times New Roman"/>
                <w:sz w:val="24"/>
                <w:szCs w:val="24"/>
              </w:rPr>
              <w:t>153</w:t>
            </w: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769">
              <w:rPr>
                <w:rFonts w:ascii="Times New Roman" w:hAnsi="Times New Roman"/>
                <w:sz w:val="24"/>
                <w:szCs w:val="24"/>
              </w:rPr>
              <w:t>97</w:t>
            </w: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769">
              <w:rPr>
                <w:rFonts w:ascii="Times New Roman" w:hAnsi="Times New Roman"/>
                <w:sz w:val="24"/>
                <w:szCs w:val="24"/>
              </w:rPr>
              <w:t>130</w:t>
            </w: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769">
              <w:rPr>
                <w:rFonts w:ascii="Times New Roman" w:hAnsi="Times New Roman"/>
                <w:sz w:val="24"/>
                <w:szCs w:val="24"/>
              </w:rPr>
              <w:t>90</w:t>
            </w: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769">
              <w:rPr>
                <w:rFonts w:ascii="Times New Roman" w:hAnsi="Times New Roman"/>
                <w:sz w:val="24"/>
                <w:szCs w:val="24"/>
              </w:rPr>
              <w:t>95</w:t>
            </w: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769"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</w:tr>
      <w:tr w:rsidR="00A25B8C" w:rsidRPr="00B72769" w:rsidTr="008C164E">
        <w:trPr>
          <w:trHeight w:val="568"/>
        </w:trPr>
        <w:tc>
          <w:tcPr>
            <w:tcW w:w="445" w:type="dxa"/>
            <w:vMerge/>
          </w:tcPr>
          <w:p w:rsidR="00A25B8C" w:rsidRPr="00B72769" w:rsidRDefault="00A25B8C" w:rsidP="008C164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1" w:type="dxa"/>
          </w:tcPr>
          <w:p w:rsidR="00A25B8C" w:rsidRPr="00B72769" w:rsidRDefault="00A25B8C" w:rsidP="008C164E">
            <w:pPr>
              <w:rPr>
                <w:rFonts w:ascii="Times New Roman" w:hAnsi="Times New Roman"/>
              </w:rPr>
            </w:pPr>
            <w:r w:rsidRPr="00B72769">
              <w:rPr>
                <w:rFonts w:ascii="Times New Roman" w:hAnsi="Times New Roman"/>
              </w:rPr>
              <w:t>- баскетбол;</w:t>
            </w:r>
          </w:p>
        </w:tc>
        <w:tc>
          <w:tcPr>
            <w:tcW w:w="2182" w:type="dxa"/>
            <w:vMerge/>
          </w:tcPr>
          <w:p w:rsidR="00A25B8C" w:rsidRPr="00B72769" w:rsidRDefault="00A25B8C" w:rsidP="008C164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5B8C" w:rsidRPr="00B72769" w:rsidTr="008C164E">
        <w:trPr>
          <w:trHeight w:val="568"/>
        </w:trPr>
        <w:tc>
          <w:tcPr>
            <w:tcW w:w="445" w:type="dxa"/>
            <w:vMerge/>
          </w:tcPr>
          <w:p w:rsidR="00A25B8C" w:rsidRPr="00B72769" w:rsidRDefault="00A25B8C" w:rsidP="008C164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1" w:type="dxa"/>
          </w:tcPr>
          <w:p w:rsidR="00A25B8C" w:rsidRPr="00B72769" w:rsidRDefault="00A25B8C" w:rsidP="008C164E">
            <w:pPr>
              <w:rPr>
                <w:rFonts w:ascii="Times New Roman" w:hAnsi="Times New Roman"/>
              </w:rPr>
            </w:pPr>
            <w:r w:rsidRPr="00B72769">
              <w:rPr>
                <w:rFonts w:ascii="Times New Roman" w:hAnsi="Times New Roman"/>
              </w:rPr>
              <w:t>художественная гимнастика;</w:t>
            </w:r>
          </w:p>
        </w:tc>
        <w:tc>
          <w:tcPr>
            <w:tcW w:w="2182" w:type="dxa"/>
            <w:vMerge/>
          </w:tcPr>
          <w:p w:rsidR="00A25B8C" w:rsidRPr="00B72769" w:rsidRDefault="00A25B8C" w:rsidP="008C164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5B8C" w:rsidRPr="00B72769" w:rsidTr="008C164E">
        <w:trPr>
          <w:trHeight w:val="568"/>
        </w:trPr>
        <w:tc>
          <w:tcPr>
            <w:tcW w:w="445" w:type="dxa"/>
            <w:vMerge/>
          </w:tcPr>
          <w:p w:rsidR="00A25B8C" w:rsidRPr="00B72769" w:rsidRDefault="00A25B8C" w:rsidP="008C164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1" w:type="dxa"/>
          </w:tcPr>
          <w:p w:rsidR="00A25B8C" w:rsidRPr="00B72769" w:rsidRDefault="00A25B8C" w:rsidP="008C164E">
            <w:pPr>
              <w:rPr>
                <w:rFonts w:ascii="Times New Roman" w:hAnsi="Times New Roman"/>
              </w:rPr>
            </w:pPr>
            <w:r w:rsidRPr="00B72769">
              <w:rPr>
                <w:rFonts w:ascii="Times New Roman" w:hAnsi="Times New Roman"/>
              </w:rPr>
              <w:t>- хоккей</w:t>
            </w:r>
          </w:p>
        </w:tc>
        <w:tc>
          <w:tcPr>
            <w:tcW w:w="2182" w:type="dxa"/>
            <w:vMerge/>
          </w:tcPr>
          <w:p w:rsidR="00A25B8C" w:rsidRPr="00B72769" w:rsidRDefault="00A25B8C" w:rsidP="008C164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5B8C" w:rsidRPr="00B72769" w:rsidTr="008C164E">
        <w:trPr>
          <w:trHeight w:val="568"/>
        </w:trPr>
        <w:tc>
          <w:tcPr>
            <w:tcW w:w="445" w:type="dxa"/>
            <w:vMerge/>
          </w:tcPr>
          <w:p w:rsidR="00A25B8C" w:rsidRPr="00B72769" w:rsidRDefault="00A25B8C" w:rsidP="008C164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1" w:type="dxa"/>
          </w:tcPr>
          <w:p w:rsidR="00A25B8C" w:rsidRPr="00B72769" w:rsidRDefault="00A25B8C" w:rsidP="008C164E">
            <w:pPr>
              <w:rPr>
                <w:rFonts w:ascii="Times New Roman" w:hAnsi="Times New Roman"/>
              </w:rPr>
            </w:pPr>
            <w:r w:rsidRPr="00B72769">
              <w:rPr>
                <w:rFonts w:ascii="Times New Roman" w:hAnsi="Times New Roman"/>
              </w:rPr>
              <w:t>- волейбол;</w:t>
            </w:r>
          </w:p>
        </w:tc>
        <w:tc>
          <w:tcPr>
            <w:tcW w:w="2182" w:type="dxa"/>
            <w:vMerge/>
          </w:tcPr>
          <w:p w:rsidR="00A25B8C" w:rsidRPr="00B72769" w:rsidRDefault="00A25B8C" w:rsidP="008C164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5B8C" w:rsidRPr="00B72769" w:rsidTr="008C164E">
        <w:trPr>
          <w:trHeight w:val="568"/>
        </w:trPr>
        <w:tc>
          <w:tcPr>
            <w:tcW w:w="445" w:type="dxa"/>
            <w:vMerge/>
          </w:tcPr>
          <w:p w:rsidR="00A25B8C" w:rsidRPr="00B72769" w:rsidRDefault="00A25B8C" w:rsidP="008C164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1" w:type="dxa"/>
          </w:tcPr>
          <w:p w:rsidR="00A25B8C" w:rsidRPr="00B72769" w:rsidRDefault="00A25B8C" w:rsidP="008C164E">
            <w:pPr>
              <w:rPr>
                <w:rFonts w:ascii="Times New Roman" w:hAnsi="Times New Roman"/>
              </w:rPr>
            </w:pPr>
            <w:r w:rsidRPr="00B72769">
              <w:rPr>
                <w:rFonts w:ascii="Times New Roman" w:hAnsi="Times New Roman"/>
              </w:rPr>
              <w:t>- дзюдо;</w:t>
            </w:r>
          </w:p>
        </w:tc>
        <w:tc>
          <w:tcPr>
            <w:tcW w:w="2182" w:type="dxa"/>
            <w:vMerge/>
          </w:tcPr>
          <w:p w:rsidR="00A25B8C" w:rsidRPr="00B72769" w:rsidRDefault="00A25B8C" w:rsidP="008C164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5B8C" w:rsidRPr="00B72769" w:rsidTr="008C164E">
        <w:trPr>
          <w:trHeight w:val="568"/>
        </w:trPr>
        <w:tc>
          <w:tcPr>
            <w:tcW w:w="445" w:type="dxa"/>
            <w:vMerge/>
          </w:tcPr>
          <w:p w:rsidR="00A25B8C" w:rsidRPr="00B72769" w:rsidRDefault="00A25B8C" w:rsidP="008C164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1" w:type="dxa"/>
          </w:tcPr>
          <w:p w:rsidR="00A25B8C" w:rsidRPr="00B72769" w:rsidRDefault="00A25B8C" w:rsidP="008C164E">
            <w:pPr>
              <w:rPr>
                <w:rFonts w:ascii="Times New Roman" w:hAnsi="Times New Roman"/>
              </w:rPr>
            </w:pPr>
            <w:r w:rsidRPr="00B72769">
              <w:rPr>
                <w:rFonts w:ascii="Times New Roman" w:hAnsi="Times New Roman"/>
              </w:rPr>
              <w:t>- бокс;</w:t>
            </w:r>
          </w:p>
        </w:tc>
        <w:tc>
          <w:tcPr>
            <w:tcW w:w="2182" w:type="dxa"/>
            <w:vMerge/>
          </w:tcPr>
          <w:p w:rsidR="00A25B8C" w:rsidRPr="00B72769" w:rsidRDefault="00A25B8C" w:rsidP="008C164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5B8C" w:rsidRPr="00B72769" w:rsidTr="008C164E">
        <w:trPr>
          <w:trHeight w:val="568"/>
        </w:trPr>
        <w:tc>
          <w:tcPr>
            <w:tcW w:w="445" w:type="dxa"/>
            <w:vMerge/>
          </w:tcPr>
          <w:p w:rsidR="00A25B8C" w:rsidRPr="00B72769" w:rsidRDefault="00A25B8C" w:rsidP="008C164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1" w:type="dxa"/>
          </w:tcPr>
          <w:p w:rsidR="00A25B8C" w:rsidRPr="00B72769" w:rsidRDefault="00A25B8C" w:rsidP="008C164E">
            <w:pPr>
              <w:rPr>
                <w:rFonts w:ascii="Times New Roman" w:hAnsi="Times New Roman"/>
              </w:rPr>
            </w:pPr>
            <w:r w:rsidRPr="00B72769">
              <w:rPr>
                <w:rFonts w:ascii="Times New Roman" w:hAnsi="Times New Roman"/>
              </w:rPr>
              <w:t>- легкая атлетика;</w:t>
            </w:r>
          </w:p>
        </w:tc>
        <w:tc>
          <w:tcPr>
            <w:tcW w:w="2182" w:type="dxa"/>
            <w:vMerge/>
          </w:tcPr>
          <w:p w:rsidR="00A25B8C" w:rsidRPr="00B72769" w:rsidRDefault="00A25B8C" w:rsidP="008C164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5B8C" w:rsidRPr="00B72769" w:rsidTr="008C164E">
        <w:trPr>
          <w:trHeight w:val="568"/>
        </w:trPr>
        <w:tc>
          <w:tcPr>
            <w:tcW w:w="445" w:type="dxa"/>
            <w:vMerge/>
          </w:tcPr>
          <w:p w:rsidR="00A25B8C" w:rsidRPr="00B72769" w:rsidRDefault="00A25B8C" w:rsidP="008C164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1" w:type="dxa"/>
          </w:tcPr>
          <w:p w:rsidR="00A25B8C" w:rsidRPr="00B72769" w:rsidRDefault="00A25B8C" w:rsidP="008C164E">
            <w:pPr>
              <w:rPr>
                <w:rFonts w:ascii="Times New Roman" w:hAnsi="Times New Roman"/>
              </w:rPr>
            </w:pPr>
            <w:r w:rsidRPr="00B72769">
              <w:rPr>
                <w:rFonts w:ascii="Times New Roman" w:hAnsi="Times New Roman"/>
              </w:rPr>
              <w:t>- теннис;</w:t>
            </w:r>
          </w:p>
        </w:tc>
        <w:tc>
          <w:tcPr>
            <w:tcW w:w="2182" w:type="dxa"/>
            <w:vMerge/>
          </w:tcPr>
          <w:p w:rsidR="00A25B8C" w:rsidRPr="00B72769" w:rsidRDefault="00A25B8C" w:rsidP="008C164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5B8C" w:rsidRPr="00B72769" w:rsidTr="008C164E">
        <w:trPr>
          <w:trHeight w:val="568"/>
        </w:trPr>
        <w:tc>
          <w:tcPr>
            <w:tcW w:w="445" w:type="dxa"/>
            <w:vMerge/>
          </w:tcPr>
          <w:p w:rsidR="00A25B8C" w:rsidRPr="00B72769" w:rsidRDefault="00A25B8C" w:rsidP="008C164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1" w:type="dxa"/>
          </w:tcPr>
          <w:p w:rsidR="00A25B8C" w:rsidRPr="00B72769" w:rsidRDefault="00A25B8C" w:rsidP="008C164E">
            <w:pPr>
              <w:rPr>
                <w:rFonts w:ascii="Times New Roman" w:hAnsi="Times New Roman"/>
              </w:rPr>
            </w:pPr>
            <w:r w:rsidRPr="00B72769">
              <w:rPr>
                <w:rFonts w:ascii="Times New Roman" w:hAnsi="Times New Roman"/>
              </w:rPr>
              <w:t>- футбол</w:t>
            </w:r>
          </w:p>
        </w:tc>
        <w:tc>
          <w:tcPr>
            <w:tcW w:w="2182" w:type="dxa"/>
            <w:vMerge/>
          </w:tcPr>
          <w:p w:rsidR="00A25B8C" w:rsidRPr="00B72769" w:rsidRDefault="00A25B8C" w:rsidP="008C164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5B8C" w:rsidRPr="00B72769" w:rsidTr="008C164E">
        <w:trPr>
          <w:trHeight w:val="568"/>
        </w:trPr>
        <w:tc>
          <w:tcPr>
            <w:tcW w:w="445" w:type="dxa"/>
          </w:tcPr>
          <w:p w:rsidR="00A25B8C" w:rsidRPr="00B72769" w:rsidRDefault="00A25B8C" w:rsidP="008C164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1" w:type="dxa"/>
          </w:tcPr>
          <w:p w:rsidR="00A25B8C" w:rsidRPr="00B72769" w:rsidRDefault="00A25B8C" w:rsidP="008C164E">
            <w:pPr>
              <w:rPr>
                <w:rFonts w:ascii="Times New Roman" w:hAnsi="Times New Roman"/>
              </w:rPr>
            </w:pPr>
            <w:r w:rsidRPr="00B72769">
              <w:rPr>
                <w:rFonts w:ascii="Times New Roman" w:hAnsi="Times New Roman"/>
              </w:rPr>
              <w:t>- плавание.</w:t>
            </w:r>
          </w:p>
        </w:tc>
        <w:tc>
          <w:tcPr>
            <w:tcW w:w="2182" w:type="dxa"/>
          </w:tcPr>
          <w:p w:rsidR="00A25B8C" w:rsidRPr="00B72769" w:rsidRDefault="00A25B8C" w:rsidP="008C164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769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992" w:type="dxa"/>
          </w:tcPr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769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850" w:type="dxa"/>
          </w:tcPr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769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851" w:type="dxa"/>
          </w:tcPr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769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850" w:type="dxa"/>
          </w:tcPr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769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993" w:type="dxa"/>
          </w:tcPr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769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992" w:type="dxa"/>
          </w:tcPr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769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992" w:type="dxa"/>
          </w:tcPr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769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985" w:type="dxa"/>
          </w:tcPr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5B8C" w:rsidRPr="00B72769" w:rsidTr="008C164E">
        <w:trPr>
          <w:trHeight w:val="274"/>
        </w:trPr>
        <w:tc>
          <w:tcPr>
            <w:tcW w:w="445" w:type="dxa"/>
          </w:tcPr>
          <w:p w:rsidR="00A25B8C" w:rsidRPr="00B72769" w:rsidRDefault="00A25B8C" w:rsidP="008C164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7276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91" w:type="dxa"/>
          </w:tcPr>
          <w:p w:rsidR="00A25B8C" w:rsidRPr="00B72769" w:rsidRDefault="00A25B8C" w:rsidP="008C164E">
            <w:pPr>
              <w:rPr>
                <w:rFonts w:ascii="Times New Roman" w:hAnsi="Times New Roman"/>
              </w:rPr>
            </w:pPr>
            <w:r w:rsidRPr="00B72769">
              <w:rPr>
                <w:rFonts w:ascii="Times New Roman" w:hAnsi="Times New Roman"/>
              </w:rPr>
              <w:t>Спортивная подготовка по неолимпийским видам спорта:</w:t>
            </w:r>
          </w:p>
          <w:p w:rsidR="00A25B8C" w:rsidRPr="00B72769" w:rsidRDefault="00A25B8C" w:rsidP="008C164E">
            <w:pPr>
              <w:rPr>
                <w:rFonts w:ascii="Times New Roman" w:hAnsi="Times New Roman"/>
              </w:rPr>
            </w:pPr>
            <w:r w:rsidRPr="00B72769">
              <w:rPr>
                <w:rFonts w:ascii="Times New Roman" w:hAnsi="Times New Roman"/>
              </w:rPr>
              <w:t>- спортивная аэробика;</w:t>
            </w:r>
          </w:p>
          <w:p w:rsidR="00A25B8C" w:rsidRPr="00B72769" w:rsidRDefault="00A25B8C" w:rsidP="008C164E">
            <w:pPr>
              <w:rPr>
                <w:rFonts w:ascii="Times New Roman" w:hAnsi="Times New Roman"/>
              </w:rPr>
            </w:pPr>
            <w:r w:rsidRPr="00B72769">
              <w:rPr>
                <w:rFonts w:ascii="Times New Roman" w:hAnsi="Times New Roman"/>
              </w:rPr>
              <w:t>- спортивная акробатика;</w:t>
            </w:r>
          </w:p>
          <w:p w:rsidR="00A25B8C" w:rsidRPr="00B72769" w:rsidRDefault="00A25B8C" w:rsidP="008C164E">
            <w:pPr>
              <w:rPr>
                <w:rFonts w:ascii="Times New Roman" w:hAnsi="Times New Roman"/>
              </w:rPr>
            </w:pPr>
            <w:r w:rsidRPr="00B72769">
              <w:rPr>
                <w:rFonts w:ascii="Times New Roman" w:hAnsi="Times New Roman"/>
              </w:rPr>
              <w:t>- пауэрлифтинг.</w:t>
            </w:r>
          </w:p>
        </w:tc>
        <w:tc>
          <w:tcPr>
            <w:tcW w:w="2182" w:type="dxa"/>
          </w:tcPr>
          <w:p w:rsidR="00A25B8C" w:rsidRPr="00B72769" w:rsidRDefault="00A25B8C" w:rsidP="008C164E">
            <w:pPr>
              <w:jc w:val="center"/>
              <w:rPr>
                <w:rFonts w:ascii="Times New Roman" w:hAnsi="Times New Roman"/>
              </w:rPr>
            </w:pPr>
          </w:p>
          <w:p w:rsidR="00A25B8C" w:rsidRPr="00B72769" w:rsidRDefault="00A25B8C" w:rsidP="008C164E">
            <w:pPr>
              <w:jc w:val="center"/>
              <w:rPr>
                <w:rFonts w:ascii="Times New Roman" w:hAnsi="Times New Roman"/>
              </w:rPr>
            </w:pPr>
            <w:r w:rsidRPr="00B72769">
              <w:rPr>
                <w:rFonts w:ascii="Times New Roman" w:hAnsi="Times New Roman"/>
              </w:rPr>
              <w:t>чел</w:t>
            </w:r>
          </w:p>
        </w:tc>
        <w:tc>
          <w:tcPr>
            <w:tcW w:w="851" w:type="dxa"/>
          </w:tcPr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769">
              <w:rPr>
                <w:rFonts w:ascii="Times New Roman" w:hAnsi="Times New Roman"/>
                <w:sz w:val="24"/>
                <w:szCs w:val="24"/>
              </w:rPr>
              <w:t>300</w:t>
            </w: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769">
              <w:rPr>
                <w:rFonts w:ascii="Times New Roman" w:hAnsi="Times New Roman"/>
                <w:sz w:val="24"/>
                <w:szCs w:val="24"/>
              </w:rPr>
              <w:t>95</w:t>
            </w: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769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992" w:type="dxa"/>
          </w:tcPr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769">
              <w:rPr>
                <w:rFonts w:ascii="Times New Roman" w:hAnsi="Times New Roman"/>
                <w:sz w:val="24"/>
                <w:szCs w:val="24"/>
              </w:rPr>
              <w:t>310</w:t>
            </w: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769">
              <w:rPr>
                <w:rFonts w:ascii="Times New Roman" w:hAnsi="Times New Roman"/>
                <w:sz w:val="24"/>
                <w:szCs w:val="24"/>
              </w:rPr>
              <w:t>105</w:t>
            </w: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769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850" w:type="dxa"/>
          </w:tcPr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769">
              <w:rPr>
                <w:rFonts w:ascii="Times New Roman" w:hAnsi="Times New Roman"/>
                <w:sz w:val="24"/>
                <w:szCs w:val="24"/>
              </w:rPr>
              <w:t>310</w:t>
            </w: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769">
              <w:rPr>
                <w:rFonts w:ascii="Times New Roman" w:hAnsi="Times New Roman"/>
                <w:sz w:val="24"/>
                <w:szCs w:val="24"/>
              </w:rPr>
              <w:t>105</w:t>
            </w: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769">
              <w:rPr>
                <w:rFonts w:ascii="Times New Roman" w:hAnsi="Times New Roman"/>
                <w:sz w:val="24"/>
                <w:szCs w:val="24"/>
              </w:rPr>
              <w:t>140</w:t>
            </w: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769">
              <w:rPr>
                <w:rFonts w:ascii="Times New Roman" w:hAnsi="Times New Roman"/>
                <w:sz w:val="24"/>
                <w:szCs w:val="24"/>
              </w:rPr>
              <w:t>315</w:t>
            </w: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769">
              <w:rPr>
                <w:rFonts w:ascii="Times New Roman" w:hAnsi="Times New Roman"/>
                <w:sz w:val="24"/>
                <w:szCs w:val="24"/>
              </w:rPr>
              <w:t>110</w:t>
            </w: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769"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850" w:type="dxa"/>
          </w:tcPr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769">
              <w:rPr>
                <w:rFonts w:ascii="Times New Roman" w:hAnsi="Times New Roman"/>
                <w:sz w:val="24"/>
                <w:szCs w:val="24"/>
              </w:rPr>
              <w:t>315</w:t>
            </w: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769">
              <w:rPr>
                <w:rFonts w:ascii="Times New Roman" w:hAnsi="Times New Roman"/>
                <w:sz w:val="24"/>
                <w:szCs w:val="24"/>
              </w:rPr>
              <w:t>110</w:t>
            </w: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769"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993" w:type="dxa"/>
          </w:tcPr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769">
              <w:rPr>
                <w:rFonts w:ascii="Times New Roman" w:hAnsi="Times New Roman"/>
                <w:sz w:val="24"/>
                <w:szCs w:val="24"/>
              </w:rPr>
              <w:t>320</w:t>
            </w: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769">
              <w:rPr>
                <w:rFonts w:ascii="Times New Roman" w:hAnsi="Times New Roman"/>
                <w:sz w:val="24"/>
                <w:szCs w:val="24"/>
              </w:rPr>
              <w:t>115</w:t>
            </w: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769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769">
              <w:rPr>
                <w:rFonts w:ascii="Times New Roman" w:hAnsi="Times New Roman"/>
                <w:sz w:val="24"/>
                <w:szCs w:val="24"/>
              </w:rPr>
              <w:t>320</w:t>
            </w: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769">
              <w:rPr>
                <w:rFonts w:ascii="Times New Roman" w:hAnsi="Times New Roman"/>
                <w:sz w:val="24"/>
                <w:szCs w:val="24"/>
              </w:rPr>
              <w:t>115</w:t>
            </w: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769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769">
              <w:rPr>
                <w:rFonts w:ascii="Times New Roman" w:hAnsi="Times New Roman"/>
                <w:sz w:val="24"/>
                <w:szCs w:val="24"/>
              </w:rPr>
              <w:t>330</w:t>
            </w: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769">
              <w:rPr>
                <w:rFonts w:ascii="Times New Roman" w:hAnsi="Times New Roman"/>
                <w:sz w:val="24"/>
                <w:szCs w:val="24"/>
              </w:rPr>
              <w:t>125</w:t>
            </w: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769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985" w:type="dxa"/>
          </w:tcPr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769">
              <w:rPr>
                <w:rFonts w:ascii="Times New Roman" w:hAnsi="Times New Roman"/>
                <w:sz w:val="24"/>
                <w:szCs w:val="24"/>
              </w:rPr>
              <w:t>320</w:t>
            </w: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769">
              <w:rPr>
                <w:rFonts w:ascii="Times New Roman" w:hAnsi="Times New Roman"/>
                <w:sz w:val="24"/>
                <w:szCs w:val="24"/>
              </w:rPr>
              <w:t>115</w:t>
            </w: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769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</w:tr>
      <w:tr w:rsidR="00A25B8C" w:rsidRPr="00B72769" w:rsidTr="008C164E">
        <w:tc>
          <w:tcPr>
            <w:tcW w:w="445" w:type="dxa"/>
          </w:tcPr>
          <w:p w:rsidR="00A25B8C" w:rsidRPr="00B72769" w:rsidRDefault="00A25B8C" w:rsidP="008C164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7276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91" w:type="dxa"/>
          </w:tcPr>
          <w:p w:rsidR="00A25B8C" w:rsidRPr="00B72769" w:rsidRDefault="00A25B8C" w:rsidP="008C164E">
            <w:pPr>
              <w:rPr>
                <w:rFonts w:ascii="Times New Roman" w:hAnsi="Times New Roman"/>
              </w:rPr>
            </w:pPr>
            <w:r w:rsidRPr="00B72769">
              <w:rPr>
                <w:rFonts w:ascii="Times New Roman" w:hAnsi="Times New Roman"/>
              </w:rPr>
              <w:t>Организация отдыха детей и молодежи</w:t>
            </w:r>
          </w:p>
        </w:tc>
        <w:tc>
          <w:tcPr>
            <w:tcW w:w="2182" w:type="dxa"/>
          </w:tcPr>
          <w:p w:rsidR="00A25B8C" w:rsidRPr="00B72769" w:rsidRDefault="00A25B8C" w:rsidP="008C164E">
            <w:pPr>
              <w:jc w:val="center"/>
              <w:rPr>
                <w:rFonts w:ascii="Times New Roman" w:hAnsi="Times New Roman"/>
              </w:rPr>
            </w:pPr>
            <w:r w:rsidRPr="00B72769">
              <w:rPr>
                <w:rFonts w:ascii="Times New Roman" w:hAnsi="Times New Roman"/>
              </w:rPr>
              <w:t>чел</w:t>
            </w:r>
          </w:p>
        </w:tc>
        <w:tc>
          <w:tcPr>
            <w:tcW w:w="851" w:type="dxa"/>
          </w:tcPr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769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992" w:type="dxa"/>
          </w:tcPr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769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850" w:type="dxa"/>
          </w:tcPr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769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769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769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993" w:type="dxa"/>
          </w:tcPr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769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992" w:type="dxa"/>
          </w:tcPr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769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992" w:type="dxa"/>
          </w:tcPr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769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1985" w:type="dxa"/>
          </w:tcPr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769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</w:tr>
      <w:tr w:rsidR="00A25B8C" w:rsidRPr="00B72769" w:rsidTr="008C164E">
        <w:tc>
          <w:tcPr>
            <w:tcW w:w="445" w:type="dxa"/>
          </w:tcPr>
          <w:p w:rsidR="00A25B8C" w:rsidRPr="00B72769" w:rsidRDefault="00A25B8C" w:rsidP="008C164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7276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91" w:type="dxa"/>
          </w:tcPr>
          <w:p w:rsidR="00A25B8C" w:rsidRPr="00B72769" w:rsidRDefault="00A25B8C" w:rsidP="008C164E">
            <w:pPr>
              <w:rPr>
                <w:rFonts w:ascii="Times New Roman" w:hAnsi="Times New Roman"/>
              </w:rPr>
            </w:pPr>
            <w:r w:rsidRPr="00B72769">
              <w:rPr>
                <w:rFonts w:ascii="Times New Roman" w:hAnsi="Times New Roman"/>
              </w:rPr>
              <w:t>Организация и проведение официальных спортивных мероприятий:</w:t>
            </w:r>
          </w:p>
          <w:p w:rsidR="00A25B8C" w:rsidRPr="00B72769" w:rsidRDefault="00A25B8C" w:rsidP="008C164E">
            <w:pPr>
              <w:rPr>
                <w:rFonts w:ascii="Times New Roman" w:hAnsi="Times New Roman"/>
              </w:rPr>
            </w:pPr>
            <w:r w:rsidRPr="00B72769">
              <w:rPr>
                <w:rFonts w:ascii="Times New Roman" w:hAnsi="Times New Roman"/>
              </w:rPr>
              <w:t>- международные;</w:t>
            </w:r>
          </w:p>
          <w:p w:rsidR="00A25B8C" w:rsidRPr="00B72769" w:rsidRDefault="00A25B8C" w:rsidP="008C164E">
            <w:pPr>
              <w:rPr>
                <w:rFonts w:ascii="Times New Roman" w:hAnsi="Times New Roman"/>
              </w:rPr>
            </w:pPr>
            <w:r w:rsidRPr="00B72769">
              <w:rPr>
                <w:rFonts w:ascii="Times New Roman" w:hAnsi="Times New Roman"/>
              </w:rPr>
              <w:t>- всероссийские;</w:t>
            </w:r>
          </w:p>
          <w:p w:rsidR="00A25B8C" w:rsidRPr="00B72769" w:rsidRDefault="00A25B8C" w:rsidP="008C164E">
            <w:pPr>
              <w:rPr>
                <w:rFonts w:ascii="Times New Roman" w:hAnsi="Times New Roman"/>
              </w:rPr>
            </w:pPr>
            <w:r w:rsidRPr="00B72769">
              <w:rPr>
                <w:rFonts w:ascii="Times New Roman" w:hAnsi="Times New Roman"/>
              </w:rPr>
              <w:t>- муниципальные;</w:t>
            </w:r>
          </w:p>
          <w:p w:rsidR="00A25B8C" w:rsidRPr="00B72769" w:rsidRDefault="00A25B8C" w:rsidP="008C164E">
            <w:pPr>
              <w:rPr>
                <w:rFonts w:ascii="Times New Roman" w:hAnsi="Times New Roman"/>
              </w:rPr>
            </w:pPr>
            <w:r w:rsidRPr="00B72769">
              <w:rPr>
                <w:rFonts w:ascii="Times New Roman" w:hAnsi="Times New Roman"/>
              </w:rPr>
              <w:t>- региональные.</w:t>
            </w:r>
          </w:p>
          <w:p w:rsidR="00A25B8C" w:rsidRPr="00B72769" w:rsidRDefault="00A25B8C" w:rsidP="008C164E">
            <w:pPr>
              <w:rPr>
                <w:rFonts w:ascii="Times New Roman" w:hAnsi="Times New Roman"/>
              </w:rPr>
            </w:pPr>
          </w:p>
        </w:tc>
        <w:tc>
          <w:tcPr>
            <w:tcW w:w="2182" w:type="dxa"/>
          </w:tcPr>
          <w:p w:rsidR="00A25B8C" w:rsidRPr="00B72769" w:rsidRDefault="00A25B8C" w:rsidP="008C164E">
            <w:pPr>
              <w:jc w:val="center"/>
              <w:rPr>
                <w:rFonts w:ascii="Times New Roman" w:hAnsi="Times New Roman"/>
              </w:rPr>
            </w:pPr>
            <w:r w:rsidRPr="00B72769">
              <w:rPr>
                <w:rFonts w:ascii="Times New Roman" w:hAnsi="Times New Roman"/>
              </w:rPr>
              <w:t>шт</w:t>
            </w:r>
          </w:p>
        </w:tc>
        <w:tc>
          <w:tcPr>
            <w:tcW w:w="851" w:type="dxa"/>
          </w:tcPr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76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769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769">
              <w:rPr>
                <w:rFonts w:ascii="Times New Roman" w:hAnsi="Times New Roman"/>
                <w:sz w:val="24"/>
                <w:szCs w:val="24"/>
              </w:rPr>
              <w:t>185</w:t>
            </w: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769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76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769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769">
              <w:rPr>
                <w:rFonts w:ascii="Times New Roman" w:hAnsi="Times New Roman"/>
                <w:sz w:val="24"/>
                <w:szCs w:val="24"/>
              </w:rPr>
              <w:t>185</w:t>
            </w: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769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769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769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769">
              <w:rPr>
                <w:rFonts w:ascii="Times New Roman" w:hAnsi="Times New Roman"/>
                <w:sz w:val="24"/>
                <w:szCs w:val="24"/>
              </w:rPr>
              <w:t>187</w:t>
            </w: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769">
              <w:rPr>
                <w:rFonts w:ascii="Times New Roman" w:hAnsi="Times New Roman"/>
                <w:sz w:val="24"/>
                <w:szCs w:val="24"/>
              </w:rPr>
              <w:t>16</w:t>
            </w: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769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769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769">
              <w:rPr>
                <w:rFonts w:ascii="Times New Roman" w:hAnsi="Times New Roman"/>
                <w:sz w:val="24"/>
                <w:szCs w:val="24"/>
              </w:rPr>
              <w:t>187</w:t>
            </w: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769">
              <w:rPr>
                <w:rFonts w:ascii="Times New Roman" w:hAnsi="Times New Roman"/>
                <w:sz w:val="24"/>
                <w:szCs w:val="24"/>
              </w:rPr>
              <w:t>16</w:t>
            </w: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769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769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769">
              <w:rPr>
                <w:rFonts w:ascii="Times New Roman" w:hAnsi="Times New Roman"/>
                <w:sz w:val="24"/>
                <w:szCs w:val="24"/>
              </w:rPr>
              <w:t>189</w:t>
            </w: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769">
              <w:rPr>
                <w:rFonts w:ascii="Times New Roman" w:hAnsi="Times New Roman"/>
                <w:sz w:val="24"/>
                <w:szCs w:val="24"/>
              </w:rPr>
              <w:t>16</w:t>
            </w: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769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769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769">
              <w:rPr>
                <w:rFonts w:ascii="Times New Roman" w:hAnsi="Times New Roman"/>
                <w:sz w:val="24"/>
                <w:szCs w:val="24"/>
              </w:rPr>
              <w:t>189</w:t>
            </w: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769">
              <w:rPr>
                <w:rFonts w:ascii="Times New Roman" w:hAnsi="Times New Roman"/>
                <w:sz w:val="24"/>
                <w:szCs w:val="24"/>
              </w:rPr>
              <w:t>17</w:t>
            </w: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769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769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769">
              <w:rPr>
                <w:rFonts w:ascii="Times New Roman" w:hAnsi="Times New Roman"/>
                <w:sz w:val="24"/>
                <w:szCs w:val="24"/>
              </w:rPr>
              <w:t>190</w:t>
            </w: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769">
              <w:rPr>
                <w:rFonts w:ascii="Times New Roman" w:hAnsi="Times New Roman"/>
                <w:sz w:val="24"/>
                <w:szCs w:val="24"/>
              </w:rPr>
              <w:t>17</w:t>
            </w: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769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769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769">
              <w:rPr>
                <w:rFonts w:ascii="Times New Roman" w:hAnsi="Times New Roman"/>
                <w:sz w:val="24"/>
                <w:szCs w:val="24"/>
              </w:rPr>
              <w:t>200</w:t>
            </w: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769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769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769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769">
              <w:rPr>
                <w:rFonts w:ascii="Times New Roman" w:hAnsi="Times New Roman"/>
                <w:sz w:val="24"/>
                <w:szCs w:val="24"/>
              </w:rPr>
              <w:t>200</w:t>
            </w: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769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5B8C" w:rsidRPr="00B72769" w:rsidTr="008C164E">
        <w:tc>
          <w:tcPr>
            <w:tcW w:w="445" w:type="dxa"/>
          </w:tcPr>
          <w:p w:rsidR="00A25B8C" w:rsidRPr="00B72769" w:rsidRDefault="00A25B8C" w:rsidP="008C164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7276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91" w:type="dxa"/>
          </w:tcPr>
          <w:p w:rsidR="00A25B8C" w:rsidRPr="00B72769" w:rsidRDefault="00A25B8C" w:rsidP="008C164E">
            <w:pPr>
              <w:rPr>
                <w:rFonts w:ascii="Times New Roman" w:hAnsi="Times New Roman"/>
              </w:rPr>
            </w:pPr>
            <w:r w:rsidRPr="00B72769">
              <w:rPr>
                <w:rFonts w:ascii="Times New Roman" w:hAnsi="Times New Roman"/>
              </w:rPr>
              <w:t>Организация и проведение физкультурных и спортивных мероприятий в рамках Всероссийского физкультурно-спортивного комплекса "Готов к труду и обороне" (ГТО) (за исключением тестирования выполнения нормативов испытаний комплекса ГТО)</w:t>
            </w:r>
          </w:p>
        </w:tc>
        <w:tc>
          <w:tcPr>
            <w:tcW w:w="2182" w:type="dxa"/>
          </w:tcPr>
          <w:p w:rsidR="00A25B8C" w:rsidRPr="00B72769" w:rsidRDefault="00A25B8C" w:rsidP="008C164E">
            <w:pPr>
              <w:jc w:val="center"/>
              <w:rPr>
                <w:rFonts w:ascii="Times New Roman" w:hAnsi="Times New Roman"/>
              </w:rPr>
            </w:pPr>
            <w:r w:rsidRPr="00B72769">
              <w:rPr>
                <w:rFonts w:ascii="Times New Roman" w:hAnsi="Times New Roman"/>
              </w:rPr>
              <w:t>шт</w:t>
            </w:r>
          </w:p>
        </w:tc>
        <w:tc>
          <w:tcPr>
            <w:tcW w:w="851" w:type="dxa"/>
          </w:tcPr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76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769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769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</w:tcPr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769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50" w:type="dxa"/>
          </w:tcPr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769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93" w:type="dxa"/>
          </w:tcPr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76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769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769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985" w:type="dxa"/>
          </w:tcPr>
          <w:p w:rsidR="00A25B8C" w:rsidRPr="00B72769" w:rsidRDefault="00A25B8C" w:rsidP="008C16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769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</w:tbl>
    <w:p w:rsidR="00A25B8C" w:rsidRPr="00AF48E8" w:rsidRDefault="00A25B8C" w:rsidP="00416614">
      <w:pPr>
        <w:ind w:firstLine="0"/>
        <w:jc w:val="left"/>
        <w:rPr>
          <w:rFonts w:ascii="Times New Roman" w:hAnsi="Times New Roman"/>
          <w:sz w:val="20"/>
          <w:szCs w:val="20"/>
          <w:lang w:eastAsia="ar-SA"/>
        </w:rPr>
        <w:sectPr w:rsidR="00A25B8C" w:rsidRPr="00AF48E8" w:rsidSect="005237A0">
          <w:pgSz w:w="16838" w:h="11906" w:orient="landscape"/>
          <w:pgMar w:top="426" w:right="397" w:bottom="180" w:left="851" w:header="709" w:footer="709" w:gutter="0"/>
          <w:cols w:space="720"/>
        </w:sectPr>
      </w:pPr>
    </w:p>
    <w:p w:rsidR="00A25B8C" w:rsidRPr="00165C50" w:rsidRDefault="00A25B8C" w:rsidP="002278CF">
      <w:pPr>
        <w:jc w:val="right"/>
        <w:rPr>
          <w:rFonts w:ascii="Times New Roman" w:hAnsi="Times New Roman"/>
          <w:b/>
        </w:rPr>
      </w:pPr>
      <w:r w:rsidRPr="00165C50">
        <w:rPr>
          <w:rFonts w:ascii="Times New Roman" w:hAnsi="Times New Roman"/>
          <w:b/>
        </w:rPr>
        <w:lastRenderedPageBreak/>
        <w:t>Таблица 6</w:t>
      </w:r>
    </w:p>
    <w:p w:rsidR="00A25B8C" w:rsidRDefault="00A25B8C" w:rsidP="00165C50">
      <w:pPr>
        <w:jc w:val="center"/>
        <w:rPr>
          <w:rFonts w:ascii="Times New Roman" w:hAnsi="Times New Roman"/>
          <w:b/>
        </w:rPr>
      </w:pPr>
    </w:p>
    <w:p w:rsidR="00A25B8C" w:rsidRDefault="00A25B8C" w:rsidP="00165C50">
      <w:pPr>
        <w:jc w:val="center"/>
        <w:rPr>
          <w:rFonts w:ascii="Times New Roman" w:hAnsi="Times New Roman"/>
          <w:b/>
        </w:rPr>
      </w:pPr>
    </w:p>
    <w:p w:rsidR="00A25B8C" w:rsidRPr="00165C50" w:rsidRDefault="00A25B8C" w:rsidP="00165C50">
      <w:pPr>
        <w:jc w:val="center"/>
        <w:rPr>
          <w:rFonts w:ascii="Times New Roman" w:hAnsi="Times New Roman"/>
          <w:b/>
        </w:rPr>
      </w:pPr>
      <w:r w:rsidRPr="00165C50">
        <w:rPr>
          <w:rFonts w:ascii="Times New Roman" w:hAnsi="Times New Roman"/>
          <w:b/>
        </w:rPr>
        <w:t>Перечень возможных рисков при реализации муниципальной программы и мер по их преодолению</w:t>
      </w:r>
    </w:p>
    <w:p w:rsidR="00A25B8C" w:rsidRDefault="00A25B8C" w:rsidP="00011FFD">
      <w:pPr>
        <w:rPr>
          <w:rFonts w:ascii="Times New Roman" w:hAnsi="Times New Roman"/>
        </w:rPr>
      </w:pPr>
    </w:p>
    <w:p w:rsidR="00A25B8C" w:rsidRDefault="00A25B8C" w:rsidP="00165C50">
      <w:pPr>
        <w:jc w:val="right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4"/>
        <w:gridCol w:w="6224"/>
        <w:gridCol w:w="8110"/>
      </w:tblGrid>
      <w:tr w:rsidR="00A25B8C" w:rsidRPr="00894647" w:rsidTr="002278CF">
        <w:tc>
          <w:tcPr>
            <w:tcW w:w="534" w:type="dxa"/>
          </w:tcPr>
          <w:p w:rsidR="00A25B8C" w:rsidRPr="00894647" w:rsidRDefault="00A25B8C" w:rsidP="00894647">
            <w:pPr>
              <w:ind w:firstLine="0"/>
              <w:jc w:val="center"/>
              <w:rPr>
                <w:rFonts w:ascii="Times New Roman" w:hAnsi="Times New Roman"/>
              </w:rPr>
            </w:pPr>
            <w:r w:rsidRPr="00894647">
              <w:rPr>
                <w:rFonts w:ascii="Times New Roman" w:hAnsi="Times New Roman"/>
              </w:rPr>
              <w:t>№</w:t>
            </w:r>
          </w:p>
        </w:tc>
        <w:tc>
          <w:tcPr>
            <w:tcW w:w="6224" w:type="dxa"/>
          </w:tcPr>
          <w:p w:rsidR="00A25B8C" w:rsidRPr="00894647" w:rsidRDefault="00A25B8C" w:rsidP="00894647">
            <w:pPr>
              <w:ind w:firstLine="0"/>
              <w:jc w:val="center"/>
              <w:rPr>
                <w:rFonts w:ascii="Times New Roman" w:hAnsi="Times New Roman"/>
              </w:rPr>
            </w:pPr>
            <w:r w:rsidRPr="00894647">
              <w:rPr>
                <w:rFonts w:ascii="Times New Roman" w:hAnsi="Times New Roman"/>
              </w:rPr>
              <w:t>Описание риска</w:t>
            </w:r>
          </w:p>
        </w:tc>
        <w:tc>
          <w:tcPr>
            <w:tcW w:w="8110" w:type="dxa"/>
          </w:tcPr>
          <w:p w:rsidR="00A25B8C" w:rsidRPr="00894647" w:rsidRDefault="00A25B8C" w:rsidP="00894647">
            <w:pPr>
              <w:ind w:firstLine="0"/>
              <w:jc w:val="center"/>
              <w:rPr>
                <w:rFonts w:ascii="Times New Roman" w:hAnsi="Times New Roman"/>
              </w:rPr>
            </w:pPr>
            <w:r w:rsidRPr="00894647">
              <w:rPr>
                <w:rFonts w:ascii="Times New Roman" w:hAnsi="Times New Roman"/>
              </w:rPr>
              <w:t>Меры по преодолению риска</w:t>
            </w:r>
          </w:p>
        </w:tc>
      </w:tr>
      <w:tr w:rsidR="00A25B8C" w:rsidRPr="00894647" w:rsidTr="002278CF">
        <w:tc>
          <w:tcPr>
            <w:tcW w:w="534" w:type="dxa"/>
          </w:tcPr>
          <w:p w:rsidR="00A25B8C" w:rsidRPr="00894647" w:rsidRDefault="00A25B8C" w:rsidP="00894647">
            <w:pPr>
              <w:ind w:firstLine="0"/>
              <w:rPr>
                <w:rFonts w:ascii="Times New Roman" w:hAnsi="Times New Roman"/>
              </w:rPr>
            </w:pPr>
            <w:r w:rsidRPr="00894647">
              <w:rPr>
                <w:rFonts w:ascii="Times New Roman" w:hAnsi="Times New Roman"/>
              </w:rPr>
              <w:t>1</w:t>
            </w:r>
          </w:p>
        </w:tc>
        <w:tc>
          <w:tcPr>
            <w:tcW w:w="6224" w:type="dxa"/>
          </w:tcPr>
          <w:p w:rsidR="00A25B8C" w:rsidRPr="004A5149" w:rsidRDefault="00A25B8C" w:rsidP="002D1A71">
            <w:pPr>
              <w:autoSpaceDE w:val="0"/>
              <w:autoSpaceDN w:val="0"/>
              <w:rPr>
                <w:rFonts w:ascii="Times New Roman" w:hAnsi="Times New Roman"/>
                <w:lang w:eastAsia="en-US"/>
              </w:rPr>
            </w:pPr>
            <w:r w:rsidRPr="004A5149">
              <w:rPr>
                <w:rFonts w:ascii="Times New Roman" w:hAnsi="Times New Roman"/>
                <w:lang w:eastAsia="en-US"/>
              </w:rPr>
              <w:t>Правовые риски связаны с изменением законодательства Российской Федерации</w:t>
            </w:r>
            <w:r>
              <w:rPr>
                <w:rFonts w:ascii="Times New Roman" w:hAnsi="Times New Roman"/>
                <w:lang w:eastAsia="en-US"/>
              </w:rPr>
              <w:t>,</w:t>
            </w:r>
            <w:r w:rsidRPr="004A5149">
              <w:rPr>
                <w:rFonts w:ascii="Times New Roman" w:hAnsi="Times New Roman"/>
                <w:lang w:eastAsia="en-US"/>
              </w:rPr>
              <w:t xml:space="preserve"> автономного округа</w:t>
            </w:r>
            <w:r>
              <w:rPr>
                <w:rFonts w:ascii="Times New Roman" w:hAnsi="Times New Roman"/>
                <w:lang w:eastAsia="en-US"/>
              </w:rPr>
              <w:t xml:space="preserve"> и муниципального образования</w:t>
            </w:r>
            <w:r w:rsidRPr="004A5149">
              <w:rPr>
                <w:rFonts w:ascii="Times New Roman" w:hAnsi="Times New Roman"/>
                <w:lang w:eastAsia="en-US"/>
              </w:rPr>
              <w:t xml:space="preserve">, длительностью формирования нормативно-правовой базы, необходимой для эффективной реализации </w:t>
            </w:r>
            <w:r>
              <w:rPr>
                <w:rFonts w:ascii="Times New Roman" w:hAnsi="Times New Roman"/>
                <w:lang w:eastAsia="en-US"/>
              </w:rPr>
              <w:t>муниципальной</w:t>
            </w:r>
            <w:r w:rsidRPr="004A5149">
              <w:rPr>
                <w:rFonts w:ascii="Times New Roman" w:hAnsi="Times New Roman"/>
                <w:lang w:eastAsia="en-US"/>
              </w:rPr>
              <w:t xml:space="preserve"> программы. Это может привести к существенному увеличению планируемых сроков или изменению условий реализации программных мероприятий</w:t>
            </w:r>
          </w:p>
        </w:tc>
        <w:tc>
          <w:tcPr>
            <w:tcW w:w="8110" w:type="dxa"/>
          </w:tcPr>
          <w:p w:rsidR="00A25B8C" w:rsidRPr="004A5149" w:rsidRDefault="00A25B8C" w:rsidP="002D1A71">
            <w:pPr>
              <w:autoSpaceDE w:val="0"/>
              <w:autoSpaceDN w:val="0"/>
              <w:rPr>
                <w:rFonts w:ascii="Times New Roman" w:hAnsi="Times New Roman"/>
                <w:lang w:eastAsia="en-US"/>
              </w:rPr>
            </w:pPr>
            <w:r w:rsidRPr="004A5149">
              <w:rPr>
                <w:rFonts w:ascii="Times New Roman" w:hAnsi="Times New Roman"/>
                <w:lang w:eastAsia="en-US"/>
              </w:rPr>
              <w:t>В целях минимизации правовых рисков предполагается:</w:t>
            </w:r>
          </w:p>
          <w:p w:rsidR="00A25B8C" w:rsidRPr="004A5149" w:rsidRDefault="00A25B8C" w:rsidP="002D1A71">
            <w:pPr>
              <w:autoSpaceDE w:val="0"/>
              <w:autoSpaceDN w:val="0"/>
              <w:rPr>
                <w:rFonts w:ascii="Times New Roman" w:hAnsi="Times New Roman"/>
                <w:lang w:eastAsia="en-US"/>
              </w:rPr>
            </w:pPr>
            <w:r w:rsidRPr="004A5149">
              <w:rPr>
                <w:rFonts w:ascii="Times New Roman" w:hAnsi="Times New Roman"/>
                <w:lang w:eastAsia="en-US"/>
              </w:rPr>
              <w:t xml:space="preserve">а) на этапе согласования проекта </w:t>
            </w:r>
            <w:r>
              <w:rPr>
                <w:rFonts w:ascii="Times New Roman" w:hAnsi="Times New Roman"/>
                <w:lang w:eastAsia="en-US"/>
              </w:rPr>
              <w:t>муниципальной</w:t>
            </w:r>
            <w:r w:rsidRPr="004A5149">
              <w:rPr>
                <w:rFonts w:ascii="Times New Roman" w:hAnsi="Times New Roman"/>
                <w:lang w:eastAsia="en-US"/>
              </w:rPr>
              <w:t xml:space="preserve"> программы привлечь для рассмотрения и подготовки предложений органы местного самоуправления</w:t>
            </w:r>
            <w:r>
              <w:rPr>
                <w:rFonts w:ascii="Times New Roman" w:hAnsi="Times New Roman"/>
                <w:lang w:eastAsia="en-US"/>
              </w:rPr>
              <w:t>,</w:t>
            </w:r>
            <w:r w:rsidRPr="004A5149">
              <w:rPr>
                <w:rFonts w:ascii="Times New Roman" w:hAnsi="Times New Roman"/>
                <w:lang w:eastAsia="en-US"/>
              </w:rPr>
              <w:t xml:space="preserve"> население, бизнес-сообщество, общественные организации путем размещения проекта на едином официальном сайте </w:t>
            </w:r>
            <w:r>
              <w:rPr>
                <w:rFonts w:ascii="Times New Roman" w:hAnsi="Times New Roman"/>
                <w:lang w:eastAsia="en-US"/>
              </w:rPr>
              <w:t>органов местного самоуправления</w:t>
            </w:r>
            <w:r w:rsidRPr="004A5149">
              <w:rPr>
                <w:rFonts w:ascii="Times New Roman" w:hAnsi="Times New Roman"/>
                <w:lang w:eastAsia="en-US"/>
              </w:rPr>
              <w:t xml:space="preserve"> в сети Интернет;</w:t>
            </w:r>
          </w:p>
          <w:p w:rsidR="00A25B8C" w:rsidRPr="004A5149" w:rsidRDefault="00A25B8C" w:rsidP="002D1A71">
            <w:pPr>
              <w:autoSpaceDE w:val="0"/>
              <w:autoSpaceDN w:val="0"/>
              <w:rPr>
                <w:rFonts w:ascii="Times New Roman" w:hAnsi="Times New Roman"/>
                <w:lang w:eastAsia="en-US"/>
              </w:rPr>
            </w:pPr>
            <w:r w:rsidRPr="004A5149">
              <w:rPr>
                <w:rFonts w:ascii="Times New Roman" w:hAnsi="Times New Roman"/>
                <w:lang w:eastAsia="en-US"/>
              </w:rPr>
              <w:t>б) проводить мониторинг планируемых изменений в законодательстве Российской Федерации и автономного округа в сфере культуры, архивном деле и смежных областях</w:t>
            </w:r>
          </w:p>
        </w:tc>
      </w:tr>
      <w:tr w:rsidR="00A25B8C" w:rsidRPr="00894647" w:rsidTr="002278CF">
        <w:tc>
          <w:tcPr>
            <w:tcW w:w="534" w:type="dxa"/>
          </w:tcPr>
          <w:p w:rsidR="00A25B8C" w:rsidRPr="00894647" w:rsidRDefault="00A25B8C" w:rsidP="00894647">
            <w:pPr>
              <w:ind w:firstLine="0"/>
              <w:rPr>
                <w:rFonts w:ascii="Times New Roman" w:hAnsi="Times New Roman"/>
              </w:rPr>
            </w:pPr>
            <w:r w:rsidRPr="00894647">
              <w:rPr>
                <w:rFonts w:ascii="Times New Roman" w:hAnsi="Times New Roman"/>
              </w:rPr>
              <w:t>2</w:t>
            </w:r>
          </w:p>
        </w:tc>
        <w:tc>
          <w:tcPr>
            <w:tcW w:w="6224" w:type="dxa"/>
          </w:tcPr>
          <w:p w:rsidR="00A25B8C" w:rsidRPr="004A5149" w:rsidRDefault="00A25B8C" w:rsidP="002D1A71">
            <w:pPr>
              <w:autoSpaceDE w:val="0"/>
              <w:autoSpaceDN w:val="0"/>
              <w:rPr>
                <w:rFonts w:ascii="Times New Roman" w:hAnsi="Times New Roman"/>
                <w:lang w:eastAsia="en-US"/>
              </w:rPr>
            </w:pPr>
            <w:r w:rsidRPr="004A5149">
              <w:rPr>
                <w:rFonts w:ascii="Times New Roman" w:hAnsi="Times New Roman"/>
                <w:lang w:eastAsia="en-US"/>
              </w:rPr>
              <w:t xml:space="preserve">Финансовые риски </w:t>
            </w:r>
            <w:r>
              <w:rPr>
                <w:rFonts w:ascii="Times New Roman" w:hAnsi="Times New Roman"/>
                <w:lang w:eastAsia="en-US"/>
              </w:rPr>
              <w:t xml:space="preserve"> связаны с у</w:t>
            </w:r>
            <w:r w:rsidRPr="004A5149">
              <w:rPr>
                <w:rFonts w:ascii="Times New Roman" w:hAnsi="Times New Roman"/>
                <w:lang w:eastAsia="en-US"/>
              </w:rPr>
              <w:t>дорожание</w:t>
            </w:r>
            <w:r>
              <w:rPr>
                <w:rFonts w:ascii="Times New Roman" w:hAnsi="Times New Roman"/>
                <w:lang w:eastAsia="en-US"/>
              </w:rPr>
              <w:t>м</w:t>
            </w:r>
            <w:r w:rsidRPr="004A5149">
              <w:rPr>
                <w:rFonts w:ascii="Times New Roman" w:hAnsi="Times New Roman"/>
                <w:lang w:eastAsia="en-US"/>
              </w:rPr>
              <w:t xml:space="preserve"> стоимости товаров (услуг), непрогнозируемы</w:t>
            </w:r>
            <w:r>
              <w:rPr>
                <w:rFonts w:ascii="Times New Roman" w:hAnsi="Times New Roman"/>
                <w:lang w:eastAsia="en-US"/>
              </w:rPr>
              <w:t>ми</w:t>
            </w:r>
            <w:r w:rsidRPr="004A5149">
              <w:rPr>
                <w:rFonts w:ascii="Times New Roman" w:hAnsi="Times New Roman"/>
                <w:lang w:eastAsia="en-US"/>
              </w:rPr>
              <w:t xml:space="preserve"> инфляционны</w:t>
            </w:r>
            <w:r>
              <w:rPr>
                <w:rFonts w:ascii="Times New Roman" w:hAnsi="Times New Roman"/>
                <w:lang w:eastAsia="en-US"/>
              </w:rPr>
              <w:t>ми</w:t>
            </w:r>
            <w:r w:rsidRPr="004A5149">
              <w:rPr>
                <w:rFonts w:ascii="Times New Roman" w:hAnsi="Times New Roman"/>
                <w:lang w:eastAsia="en-US"/>
              </w:rPr>
              <w:t xml:space="preserve"> процесс</w:t>
            </w:r>
            <w:r>
              <w:rPr>
                <w:rFonts w:ascii="Times New Roman" w:hAnsi="Times New Roman"/>
                <w:lang w:eastAsia="en-US"/>
              </w:rPr>
              <w:t>ами</w:t>
            </w:r>
            <w:r w:rsidRPr="004A5149">
              <w:rPr>
                <w:rFonts w:ascii="Times New Roman" w:hAnsi="Times New Roman"/>
                <w:lang w:eastAsia="en-US"/>
              </w:rPr>
              <w:t>, что также может повлиять на сроки, объем и качество выполнения задач по модернизации имущественного комплекса отрасли физической культуры и спорта и улучшение материально-технической базы учреждений спорта</w:t>
            </w:r>
          </w:p>
        </w:tc>
        <w:tc>
          <w:tcPr>
            <w:tcW w:w="8110" w:type="dxa"/>
          </w:tcPr>
          <w:p w:rsidR="00A25B8C" w:rsidRPr="004A5149" w:rsidRDefault="00A25B8C" w:rsidP="002D1A71">
            <w:pPr>
              <w:autoSpaceDE w:val="0"/>
              <w:autoSpaceDN w:val="0"/>
              <w:rPr>
                <w:rFonts w:ascii="Times New Roman" w:hAnsi="Times New Roman"/>
                <w:lang w:eastAsia="en-US"/>
              </w:rPr>
            </w:pPr>
            <w:r w:rsidRPr="004A5149">
              <w:rPr>
                <w:rFonts w:ascii="Times New Roman" w:hAnsi="Times New Roman"/>
                <w:lang w:eastAsia="en-US"/>
              </w:rPr>
              <w:t>В целях минимизации финансовых рисков предполагается:</w:t>
            </w:r>
          </w:p>
          <w:p w:rsidR="00A25B8C" w:rsidRPr="004A5149" w:rsidRDefault="00A25B8C" w:rsidP="002D1A71">
            <w:pPr>
              <w:autoSpaceDE w:val="0"/>
              <w:autoSpaceDN w:val="0"/>
              <w:rPr>
                <w:rFonts w:ascii="Times New Roman" w:hAnsi="Times New Roman"/>
                <w:lang w:eastAsia="en-US"/>
              </w:rPr>
            </w:pPr>
            <w:r w:rsidRPr="004A5149">
              <w:rPr>
                <w:rFonts w:ascii="Times New Roman" w:hAnsi="Times New Roman"/>
                <w:lang w:eastAsia="en-US"/>
              </w:rPr>
              <w:t xml:space="preserve">а) определение первоочередных (приоритетных) направлений, увязанных с достижением установленных целевых показателей, в пределах утвержденного (доведенного) объема финансирования по </w:t>
            </w:r>
            <w:r>
              <w:rPr>
                <w:rFonts w:ascii="Times New Roman" w:hAnsi="Times New Roman"/>
                <w:lang w:eastAsia="en-US"/>
              </w:rPr>
              <w:t>муниципальной</w:t>
            </w:r>
            <w:r w:rsidRPr="004A5149">
              <w:rPr>
                <w:rFonts w:ascii="Times New Roman" w:hAnsi="Times New Roman"/>
                <w:lang w:eastAsia="en-US"/>
              </w:rPr>
              <w:t xml:space="preserve"> программе;</w:t>
            </w:r>
          </w:p>
          <w:p w:rsidR="00A25B8C" w:rsidRPr="004A5149" w:rsidRDefault="00A25B8C" w:rsidP="002D1A71">
            <w:pPr>
              <w:autoSpaceDE w:val="0"/>
              <w:autoSpaceDN w:val="0"/>
              <w:rPr>
                <w:rFonts w:ascii="Times New Roman" w:hAnsi="Times New Roman"/>
                <w:lang w:eastAsia="en-US"/>
              </w:rPr>
            </w:pPr>
            <w:r w:rsidRPr="004A5149">
              <w:rPr>
                <w:rFonts w:ascii="Times New Roman" w:hAnsi="Times New Roman"/>
                <w:lang w:eastAsia="en-US"/>
              </w:rPr>
              <w:t xml:space="preserve">б) планирование бюджетных расходов </w:t>
            </w:r>
            <w:r>
              <w:rPr>
                <w:rFonts w:ascii="Times New Roman" w:hAnsi="Times New Roman"/>
                <w:lang w:eastAsia="en-US"/>
              </w:rPr>
              <w:t>для</w:t>
            </w:r>
            <w:r w:rsidRPr="004A5149">
              <w:rPr>
                <w:rFonts w:ascii="Times New Roman" w:hAnsi="Times New Roman"/>
                <w:lang w:eastAsia="en-US"/>
              </w:rPr>
              <w:t xml:space="preserve"> эффективно</w:t>
            </w:r>
            <w:r>
              <w:rPr>
                <w:rFonts w:ascii="Times New Roman" w:hAnsi="Times New Roman"/>
                <w:lang w:eastAsia="en-US"/>
              </w:rPr>
              <w:t>го</w:t>
            </w:r>
            <w:r w:rsidRPr="004A5149">
              <w:rPr>
                <w:rFonts w:ascii="Times New Roman" w:hAnsi="Times New Roman"/>
                <w:lang w:eastAsia="en-US"/>
              </w:rPr>
              <w:t xml:space="preserve"> расходов</w:t>
            </w:r>
            <w:r>
              <w:rPr>
                <w:rFonts w:ascii="Times New Roman" w:hAnsi="Times New Roman"/>
                <w:lang w:eastAsia="en-US"/>
              </w:rPr>
              <w:t>ания бюджетных средств</w:t>
            </w:r>
            <w:r w:rsidRPr="004A5149">
              <w:rPr>
                <w:rFonts w:ascii="Times New Roman" w:hAnsi="Times New Roman"/>
                <w:lang w:eastAsia="en-US"/>
              </w:rPr>
              <w:t>;</w:t>
            </w:r>
          </w:p>
          <w:p w:rsidR="00A25B8C" w:rsidRPr="004A5149" w:rsidRDefault="00A25B8C" w:rsidP="002D1A71">
            <w:pPr>
              <w:autoSpaceDE w:val="0"/>
              <w:autoSpaceDN w:val="0"/>
              <w:rPr>
                <w:rFonts w:ascii="Times New Roman" w:hAnsi="Times New Roman"/>
                <w:lang w:eastAsia="en-US"/>
              </w:rPr>
            </w:pPr>
            <w:r w:rsidRPr="004A5149">
              <w:rPr>
                <w:rFonts w:ascii="Times New Roman" w:hAnsi="Times New Roman"/>
                <w:lang w:eastAsia="en-US"/>
              </w:rPr>
              <w:t xml:space="preserve">в) привлечение внебюджетных источников финансирования на реализацию мероприятий </w:t>
            </w:r>
            <w:r>
              <w:rPr>
                <w:rFonts w:ascii="Times New Roman" w:hAnsi="Times New Roman"/>
                <w:lang w:eastAsia="en-US"/>
              </w:rPr>
              <w:t>муниципальной</w:t>
            </w:r>
            <w:r w:rsidRPr="004A5149">
              <w:rPr>
                <w:rFonts w:ascii="Times New Roman" w:hAnsi="Times New Roman"/>
                <w:lang w:eastAsia="en-US"/>
              </w:rPr>
              <w:t xml:space="preserve"> программы</w:t>
            </w:r>
          </w:p>
        </w:tc>
      </w:tr>
      <w:tr w:rsidR="00A25B8C" w:rsidRPr="00894647" w:rsidTr="002278CF">
        <w:tc>
          <w:tcPr>
            <w:tcW w:w="534" w:type="dxa"/>
          </w:tcPr>
          <w:p w:rsidR="00A25B8C" w:rsidRPr="00894647" w:rsidRDefault="00A25B8C" w:rsidP="00894647">
            <w:pPr>
              <w:ind w:firstLine="0"/>
              <w:rPr>
                <w:rFonts w:ascii="Times New Roman" w:hAnsi="Times New Roman"/>
              </w:rPr>
            </w:pPr>
            <w:r w:rsidRPr="00894647">
              <w:rPr>
                <w:rFonts w:ascii="Times New Roman" w:hAnsi="Times New Roman"/>
              </w:rPr>
              <w:t>3</w:t>
            </w:r>
          </w:p>
        </w:tc>
        <w:tc>
          <w:tcPr>
            <w:tcW w:w="6224" w:type="dxa"/>
          </w:tcPr>
          <w:p w:rsidR="00A25B8C" w:rsidRPr="004A5149" w:rsidRDefault="00A25B8C" w:rsidP="002D1A71">
            <w:pPr>
              <w:autoSpaceDE w:val="0"/>
              <w:autoSpaceDN w:val="0"/>
              <w:rPr>
                <w:rFonts w:ascii="Times New Roman" w:hAnsi="Times New Roman"/>
                <w:lang w:eastAsia="en-US"/>
              </w:rPr>
            </w:pPr>
            <w:r w:rsidRPr="004A5149">
              <w:rPr>
                <w:rFonts w:ascii="Times New Roman" w:hAnsi="Times New Roman"/>
                <w:lang w:eastAsia="en-US"/>
              </w:rPr>
              <w:t xml:space="preserve">Административные риски связаны с неэффективным управлением реализацией </w:t>
            </w:r>
            <w:r>
              <w:rPr>
                <w:rFonts w:ascii="Times New Roman" w:hAnsi="Times New Roman"/>
                <w:lang w:eastAsia="en-US"/>
              </w:rPr>
              <w:t>муниципальной</w:t>
            </w:r>
            <w:r w:rsidRPr="004A5149">
              <w:rPr>
                <w:rFonts w:ascii="Times New Roman" w:hAnsi="Times New Roman"/>
                <w:lang w:eastAsia="en-US"/>
              </w:rPr>
              <w:t xml:space="preserve"> программы, нарушением планируемых сроков реализации программы, невыполнением ее целей и задач, недостижением плановых значений показателей, снижением эффективности использования ресурсов и качества выполнения программных мероприятий </w:t>
            </w:r>
            <w:r>
              <w:rPr>
                <w:rFonts w:ascii="Times New Roman" w:hAnsi="Times New Roman"/>
                <w:lang w:eastAsia="en-US"/>
              </w:rPr>
              <w:t>муниципальной</w:t>
            </w:r>
            <w:r w:rsidRPr="004A5149">
              <w:rPr>
                <w:rFonts w:ascii="Times New Roman" w:hAnsi="Times New Roman"/>
                <w:lang w:eastAsia="en-US"/>
              </w:rPr>
              <w:t xml:space="preserve"> программы, дефицитом квалифицированных кадров в отрасли для реализации целей и задач </w:t>
            </w:r>
            <w:r>
              <w:rPr>
                <w:rFonts w:ascii="Times New Roman" w:hAnsi="Times New Roman"/>
                <w:lang w:eastAsia="en-US"/>
              </w:rPr>
              <w:t xml:space="preserve">муниципальной </w:t>
            </w:r>
            <w:r w:rsidRPr="004A5149">
              <w:rPr>
                <w:rFonts w:ascii="Times New Roman" w:hAnsi="Times New Roman"/>
                <w:lang w:eastAsia="en-US"/>
              </w:rPr>
              <w:t>программы</w:t>
            </w:r>
          </w:p>
        </w:tc>
        <w:tc>
          <w:tcPr>
            <w:tcW w:w="8110" w:type="dxa"/>
          </w:tcPr>
          <w:p w:rsidR="00A25B8C" w:rsidRPr="004A5149" w:rsidRDefault="00A25B8C" w:rsidP="002D1A71">
            <w:pPr>
              <w:autoSpaceDE w:val="0"/>
              <w:autoSpaceDN w:val="0"/>
              <w:rPr>
                <w:rFonts w:ascii="Times New Roman" w:hAnsi="Times New Roman"/>
                <w:lang w:eastAsia="en-US"/>
              </w:rPr>
            </w:pPr>
            <w:r w:rsidRPr="004A5149">
              <w:rPr>
                <w:rFonts w:ascii="Times New Roman" w:hAnsi="Times New Roman"/>
                <w:lang w:eastAsia="en-US"/>
              </w:rPr>
              <w:t>В целях минимизации (снижения) административных рисков планируется:</w:t>
            </w:r>
          </w:p>
          <w:p w:rsidR="00A25B8C" w:rsidRPr="004A5149" w:rsidRDefault="00A25B8C" w:rsidP="002D1A71">
            <w:pPr>
              <w:autoSpaceDE w:val="0"/>
              <w:autoSpaceDN w:val="0"/>
              <w:rPr>
                <w:rFonts w:ascii="Times New Roman" w:hAnsi="Times New Roman"/>
                <w:lang w:eastAsia="en-US"/>
              </w:rPr>
            </w:pPr>
            <w:r w:rsidRPr="004A5149">
              <w:rPr>
                <w:rFonts w:ascii="Times New Roman" w:hAnsi="Times New Roman"/>
                <w:lang w:eastAsia="en-US"/>
              </w:rPr>
              <w:t>а) р</w:t>
            </w:r>
            <w:r>
              <w:rPr>
                <w:rFonts w:ascii="Times New Roman" w:hAnsi="Times New Roman"/>
                <w:lang w:eastAsia="en-US"/>
              </w:rPr>
              <w:t>азмещение</w:t>
            </w:r>
            <w:r w:rsidRPr="004A5149">
              <w:rPr>
                <w:rFonts w:ascii="Times New Roman" w:hAnsi="Times New Roman"/>
                <w:lang w:eastAsia="en-US"/>
              </w:rPr>
              <w:t xml:space="preserve"> отчетов о ходе реализации </w:t>
            </w:r>
            <w:r>
              <w:rPr>
                <w:rFonts w:ascii="Times New Roman" w:hAnsi="Times New Roman"/>
                <w:lang w:eastAsia="en-US"/>
              </w:rPr>
              <w:t>муниципальной</w:t>
            </w:r>
            <w:r w:rsidRPr="004A5149">
              <w:rPr>
                <w:rFonts w:ascii="Times New Roman" w:hAnsi="Times New Roman"/>
                <w:lang w:eastAsia="en-US"/>
              </w:rPr>
              <w:t xml:space="preserve"> программы;</w:t>
            </w:r>
            <w:r>
              <w:rPr>
                <w:rFonts w:ascii="Times New Roman" w:hAnsi="Times New Roman"/>
                <w:lang w:eastAsia="en-US"/>
              </w:rPr>
              <w:t xml:space="preserve"> на официальном сайте, сети интернет, </w:t>
            </w:r>
          </w:p>
          <w:p w:rsidR="00A25B8C" w:rsidRPr="004A5149" w:rsidRDefault="00A25B8C" w:rsidP="002D1A71">
            <w:pPr>
              <w:autoSpaceDE w:val="0"/>
              <w:autoSpaceDN w:val="0"/>
              <w:rPr>
                <w:rFonts w:ascii="Times New Roman" w:hAnsi="Times New Roman"/>
                <w:lang w:eastAsia="en-US"/>
              </w:rPr>
            </w:pPr>
            <w:r w:rsidRPr="004A5149">
              <w:rPr>
                <w:rFonts w:ascii="Times New Roman" w:hAnsi="Times New Roman"/>
                <w:lang w:eastAsia="en-US"/>
              </w:rPr>
              <w:t xml:space="preserve">б) повышение эффективности взаимодействия участников реализации </w:t>
            </w:r>
            <w:r>
              <w:rPr>
                <w:rFonts w:ascii="Times New Roman" w:hAnsi="Times New Roman"/>
                <w:lang w:eastAsia="en-US"/>
              </w:rPr>
              <w:t>муниципальной</w:t>
            </w:r>
            <w:r w:rsidRPr="004A5149">
              <w:rPr>
                <w:rFonts w:ascii="Times New Roman" w:hAnsi="Times New Roman"/>
                <w:lang w:eastAsia="en-US"/>
              </w:rPr>
              <w:t xml:space="preserve"> программы;</w:t>
            </w:r>
          </w:p>
          <w:p w:rsidR="00A25B8C" w:rsidRPr="004A5149" w:rsidRDefault="00A25B8C" w:rsidP="002D1A71">
            <w:pPr>
              <w:autoSpaceDE w:val="0"/>
              <w:autoSpaceDN w:val="0"/>
              <w:rPr>
                <w:rFonts w:ascii="Times New Roman" w:hAnsi="Times New Roman"/>
                <w:lang w:eastAsia="en-US"/>
              </w:rPr>
            </w:pPr>
            <w:r w:rsidRPr="004A5149">
              <w:rPr>
                <w:rFonts w:ascii="Times New Roman" w:hAnsi="Times New Roman"/>
                <w:lang w:eastAsia="en-US"/>
              </w:rPr>
              <w:t xml:space="preserve">в) создание системы мониторинга реализации </w:t>
            </w:r>
            <w:r>
              <w:rPr>
                <w:rFonts w:ascii="Times New Roman" w:hAnsi="Times New Roman"/>
                <w:lang w:eastAsia="en-US"/>
              </w:rPr>
              <w:t>муниципальной</w:t>
            </w:r>
            <w:r w:rsidRPr="004A5149">
              <w:rPr>
                <w:rFonts w:ascii="Times New Roman" w:hAnsi="Times New Roman"/>
                <w:lang w:eastAsia="en-US"/>
              </w:rPr>
              <w:t xml:space="preserve"> программы;</w:t>
            </w:r>
          </w:p>
          <w:p w:rsidR="00A25B8C" w:rsidRPr="004A5149" w:rsidRDefault="00A25B8C" w:rsidP="002D1A71">
            <w:pPr>
              <w:autoSpaceDE w:val="0"/>
              <w:autoSpaceDN w:val="0"/>
              <w:rPr>
                <w:rFonts w:ascii="Times New Roman" w:hAnsi="Times New Roman"/>
                <w:lang w:eastAsia="en-US"/>
              </w:rPr>
            </w:pPr>
            <w:r w:rsidRPr="004A5149">
              <w:rPr>
                <w:rFonts w:ascii="Times New Roman" w:hAnsi="Times New Roman"/>
                <w:lang w:eastAsia="en-US"/>
              </w:rPr>
              <w:t xml:space="preserve">г) своевременная корректировка программных мероприятий </w:t>
            </w:r>
            <w:r>
              <w:rPr>
                <w:rFonts w:ascii="Times New Roman" w:hAnsi="Times New Roman"/>
                <w:lang w:eastAsia="en-US"/>
              </w:rPr>
              <w:t>муниципальной</w:t>
            </w:r>
            <w:r w:rsidRPr="004A5149">
              <w:rPr>
                <w:rFonts w:ascii="Times New Roman" w:hAnsi="Times New Roman"/>
                <w:lang w:eastAsia="en-US"/>
              </w:rPr>
              <w:t xml:space="preserve"> программы;</w:t>
            </w:r>
          </w:p>
          <w:p w:rsidR="00A25B8C" w:rsidRPr="004A5149" w:rsidRDefault="00A25B8C" w:rsidP="002D1A71">
            <w:pPr>
              <w:autoSpaceDE w:val="0"/>
              <w:autoSpaceDN w:val="0"/>
              <w:rPr>
                <w:rFonts w:ascii="Times New Roman" w:hAnsi="Times New Roman"/>
                <w:lang w:eastAsia="en-US"/>
              </w:rPr>
            </w:pPr>
            <w:r w:rsidRPr="004A5149">
              <w:rPr>
                <w:rFonts w:ascii="Times New Roman" w:hAnsi="Times New Roman"/>
                <w:lang w:eastAsia="en-US"/>
              </w:rPr>
              <w:t>д) рациональное использование имеющихся материальных и нематериальных ресурсов;</w:t>
            </w:r>
          </w:p>
          <w:p w:rsidR="00A25B8C" w:rsidRPr="004A5149" w:rsidRDefault="00A25B8C" w:rsidP="002D1A71">
            <w:pPr>
              <w:autoSpaceDE w:val="0"/>
              <w:autoSpaceDN w:val="0"/>
              <w:rPr>
                <w:rFonts w:ascii="Times New Roman" w:hAnsi="Times New Roman"/>
                <w:lang w:eastAsia="en-US"/>
              </w:rPr>
            </w:pPr>
            <w:r w:rsidRPr="004A5149">
              <w:rPr>
                <w:rFonts w:ascii="Times New Roman" w:hAnsi="Times New Roman"/>
                <w:lang w:eastAsia="en-US"/>
              </w:rPr>
              <w:t xml:space="preserve">е) повышение ответственности за использование ресурсов, принятие </w:t>
            </w:r>
            <w:r w:rsidRPr="004A5149">
              <w:rPr>
                <w:rFonts w:ascii="Times New Roman" w:hAnsi="Times New Roman"/>
                <w:lang w:eastAsia="en-US"/>
              </w:rPr>
              <w:lastRenderedPageBreak/>
              <w:t xml:space="preserve">ключевых решений в определении путей и методов реализации </w:t>
            </w:r>
            <w:r>
              <w:rPr>
                <w:rFonts w:ascii="Times New Roman" w:hAnsi="Times New Roman"/>
                <w:lang w:eastAsia="en-US"/>
              </w:rPr>
              <w:t>муниципальной</w:t>
            </w:r>
            <w:r w:rsidRPr="004A5149">
              <w:rPr>
                <w:rFonts w:ascii="Times New Roman" w:hAnsi="Times New Roman"/>
                <w:lang w:eastAsia="en-US"/>
              </w:rPr>
              <w:t xml:space="preserve"> программы.</w:t>
            </w:r>
          </w:p>
          <w:p w:rsidR="00A25B8C" w:rsidRPr="004A5149" w:rsidRDefault="00A25B8C" w:rsidP="002D1A71">
            <w:pPr>
              <w:autoSpaceDE w:val="0"/>
              <w:autoSpaceDN w:val="0"/>
              <w:rPr>
                <w:rFonts w:ascii="Times New Roman" w:hAnsi="Times New Roman"/>
                <w:lang w:eastAsia="en-US"/>
              </w:rPr>
            </w:pPr>
            <w:r w:rsidRPr="004A5149">
              <w:rPr>
                <w:rFonts w:ascii="Times New Roman" w:hAnsi="Times New Roman"/>
                <w:lang w:eastAsia="en-US"/>
              </w:rPr>
              <w:t>ж) передача в аренду объектов спорта для реализации инвестиционных (предпринимательских) проектов на условиях государственно-частного партнерства</w:t>
            </w:r>
            <w:r>
              <w:rPr>
                <w:rFonts w:ascii="Times New Roman" w:hAnsi="Times New Roman"/>
                <w:lang w:eastAsia="en-US"/>
              </w:rPr>
              <w:t>.</w:t>
            </w:r>
          </w:p>
        </w:tc>
      </w:tr>
    </w:tbl>
    <w:p w:rsidR="00A25B8C" w:rsidRDefault="00A25B8C" w:rsidP="00011FFD">
      <w:pPr>
        <w:rPr>
          <w:rFonts w:ascii="Times New Roman" w:hAnsi="Times New Roman"/>
        </w:rPr>
      </w:pPr>
    </w:p>
    <w:p w:rsidR="00A25B8C" w:rsidRDefault="00A25B8C" w:rsidP="00011FFD">
      <w:pPr>
        <w:rPr>
          <w:rFonts w:ascii="Times New Roman" w:hAnsi="Times New Roman"/>
        </w:rPr>
        <w:sectPr w:rsidR="00A25B8C" w:rsidSect="00313FFA">
          <w:pgSz w:w="16838" w:h="11906" w:orient="landscape"/>
          <w:pgMar w:top="709" w:right="397" w:bottom="567" w:left="851" w:header="0" w:footer="0" w:gutter="0"/>
          <w:cols w:space="720"/>
        </w:sectPr>
      </w:pPr>
    </w:p>
    <w:p w:rsidR="00A25B8C" w:rsidRPr="000B1085" w:rsidRDefault="00A25B8C" w:rsidP="000B3E7F">
      <w:pPr>
        <w:widowControl w:val="0"/>
        <w:autoSpaceDE w:val="0"/>
        <w:autoSpaceDN w:val="0"/>
        <w:adjustRightInd w:val="0"/>
        <w:spacing w:line="276" w:lineRule="auto"/>
        <w:ind w:firstLine="709"/>
        <w:contextualSpacing/>
        <w:outlineLvl w:val="1"/>
        <w:rPr>
          <w:rFonts w:ascii="Times New Roman" w:hAnsi="Times New Roman"/>
        </w:rPr>
      </w:pPr>
    </w:p>
    <w:p w:rsidR="00A25B8C" w:rsidRPr="000B1085" w:rsidRDefault="00A25B8C" w:rsidP="000B3E7F">
      <w:pPr>
        <w:ind w:firstLine="0"/>
        <w:jc w:val="left"/>
        <w:rPr>
          <w:rFonts w:ascii="Times New Roman" w:eastAsia="TimesNewRomanPSMT" w:hAnsi="Times New Roman"/>
        </w:rPr>
        <w:sectPr w:rsidR="00A25B8C" w:rsidRPr="000B1085">
          <w:pgSz w:w="11906" w:h="16838"/>
          <w:pgMar w:top="397" w:right="567" w:bottom="851" w:left="1418" w:header="0" w:footer="0" w:gutter="0"/>
          <w:cols w:space="720"/>
        </w:sectPr>
      </w:pPr>
    </w:p>
    <w:p w:rsidR="00A25B8C" w:rsidRPr="008734C8" w:rsidRDefault="00A25B8C" w:rsidP="00B72769">
      <w:pPr>
        <w:jc w:val="right"/>
        <w:rPr>
          <w:rFonts w:ascii="Times New Roman" w:hAnsi="Times New Roman"/>
          <w:b/>
        </w:rPr>
      </w:pPr>
      <w:r w:rsidRPr="008734C8">
        <w:rPr>
          <w:rFonts w:ascii="Times New Roman" w:hAnsi="Times New Roman"/>
          <w:b/>
        </w:rPr>
        <w:lastRenderedPageBreak/>
        <w:t>Таблица 7</w:t>
      </w:r>
    </w:p>
    <w:p w:rsidR="00A25B8C" w:rsidRPr="008734C8" w:rsidRDefault="00A25B8C" w:rsidP="00B72769">
      <w:pPr>
        <w:jc w:val="right"/>
        <w:rPr>
          <w:rFonts w:ascii="Times New Roman" w:hAnsi="Times New Roman"/>
          <w:b/>
        </w:rPr>
      </w:pPr>
    </w:p>
    <w:p w:rsidR="00A25B8C" w:rsidRDefault="00A25B8C" w:rsidP="00B72769">
      <w:pPr>
        <w:jc w:val="center"/>
        <w:rPr>
          <w:rFonts w:ascii="Times New Roman" w:hAnsi="Times New Roman"/>
          <w:b/>
        </w:rPr>
      </w:pPr>
      <w:r w:rsidRPr="008734C8">
        <w:rPr>
          <w:rFonts w:ascii="Times New Roman" w:hAnsi="Times New Roman"/>
          <w:b/>
        </w:rPr>
        <w:t>Перечень объектов капитального строительства</w:t>
      </w:r>
    </w:p>
    <w:p w:rsidR="00A25B8C" w:rsidRPr="008734C8" w:rsidRDefault="00A25B8C" w:rsidP="00B72769">
      <w:pPr>
        <w:jc w:val="center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45"/>
        <w:gridCol w:w="3627"/>
        <w:gridCol w:w="2014"/>
        <w:gridCol w:w="2025"/>
        <w:gridCol w:w="2026"/>
      </w:tblGrid>
      <w:tr w:rsidR="00A25B8C" w:rsidRPr="00802165" w:rsidTr="00833A8E">
        <w:tc>
          <w:tcPr>
            <w:tcW w:w="445" w:type="dxa"/>
          </w:tcPr>
          <w:p w:rsidR="00A25B8C" w:rsidRPr="00802165" w:rsidRDefault="00A25B8C" w:rsidP="00833A8E">
            <w:pPr>
              <w:jc w:val="center"/>
              <w:rPr>
                <w:rFonts w:ascii="Times New Roman" w:hAnsi="Times New Roman"/>
              </w:rPr>
            </w:pPr>
            <w:r w:rsidRPr="00802165">
              <w:rPr>
                <w:rFonts w:ascii="Times New Roman" w:hAnsi="Times New Roman"/>
              </w:rPr>
              <w:t>№</w:t>
            </w:r>
          </w:p>
        </w:tc>
        <w:tc>
          <w:tcPr>
            <w:tcW w:w="3627" w:type="dxa"/>
          </w:tcPr>
          <w:p w:rsidR="00A25B8C" w:rsidRPr="00802165" w:rsidRDefault="00A25B8C" w:rsidP="00833A8E">
            <w:pPr>
              <w:jc w:val="center"/>
              <w:rPr>
                <w:rFonts w:ascii="Times New Roman" w:hAnsi="Times New Roman"/>
              </w:rPr>
            </w:pPr>
            <w:r w:rsidRPr="00802165">
              <w:rPr>
                <w:rFonts w:ascii="Times New Roman" w:hAnsi="Times New Roman"/>
              </w:rPr>
              <w:t>Наименование объекта</w:t>
            </w:r>
          </w:p>
        </w:tc>
        <w:tc>
          <w:tcPr>
            <w:tcW w:w="2014" w:type="dxa"/>
          </w:tcPr>
          <w:p w:rsidR="00A25B8C" w:rsidRPr="00802165" w:rsidRDefault="00A25B8C" w:rsidP="00833A8E">
            <w:pPr>
              <w:jc w:val="center"/>
              <w:rPr>
                <w:rFonts w:ascii="Times New Roman" w:hAnsi="Times New Roman"/>
              </w:rPr>
            </w:pPr>
            <w:r w:rsidRPr="00802165">
              <w:rPr>
                <w:rFonts w:ascii="Times New Roman" w:hAnsi="Times New Roman"/>
              </w:rPr>
              <w:t>Мощность</w:t>
            </w:r>
          </w:p>
        </w:tc>
        <w:tc>
          <w:tcPr>
            <w:tcW w:w="2025" w:type="dxa"/>
          </w:tcPr>
          <w:p w:rsidR="00A25B8C" w:rsidRPr="00802165" w:rsidRDefault="00A25B8C" w:rsidP="00833A8E">
            <w:pPr>
              <w:jc w:val="center"/>
              <w:rPr>
                <w:rFonts w:ascii="Times New Roman" w:hAnsi="Times New Roman"/>
              </w:rPr>
            </w:pPr>
            <w:r w:rsidRPr="00802165">
              <w:rPr>
                <w:rFonts w:ascii="Times New Roman" w:hAnsi="Times New Roman"/>
              </w:rPr>
              <w:t>Срок строительства, проектирования</w:t>
            </w:r>
          </w:p>
        </w:tc>
        <w:tc>
          <w:tcPr>
            <w:tcW w:w="2026" w:type="dxa"/>
          </w:tcPr>
          <w:p w:rsidR="00A25B8C" w:rsidRPr="00802165" w:rsidRDefault="00A25B8C" w:rsidP="00833A8E">
            <w:pPr>
              <w:jc w:val="center"/>
              <w:rPr>
                <w:rFonts w:ascii="Times New Roman" w:hAnsi="Times New Roman"/>
              </w:rPr>
            </w:pPr>
            <w:r w:rsidRPr="00802165">
              <w:rPr>
                <w:rFonts w:ascii="Times New Roman" w:hAnsi="Times New Roman"/>
              </w:rPr>
              <w:t>Источник финансирования</w:t>
            </w:r>
          </w:p>
        </w:tc>
      </w:tr>
      <w:tr w:rsidR="00A25B8C" w:rsidRPr="00802165" w:rsidTr="00833A8E">
        <w:tc>
          <w:tcPr>
            <w:tcW w:w="445" w:type="dxa"/>
          </w:tcPr>
          <w:p w:rsidR="00A25B8C" w:rsidRPr="00802165" w:rsidRDefault="00A25B8C" w:rsidP="00833A8E">
            <w:pPr>
              <w:rPr>
                <w:rFonts w:ascii="Times New Roman" w:hAnsi="Times New Roman"/>
              </w:rPr>
            </w:pPr>
            <w:r w:rsidRPr="00802165">
              <w:rPr>
                <w:rFonts w:ascii="Times New Roman" w:hAnsi="Times New Roman"/>
              </w:rPr>
              <w:t>1</w:t>
            </w:r>
          </w:p>
        </w:tc>
        <w:tc>
          <w:tcPr>
            <w:tcW w:w="3627" w:type="dxa"/>
          </w:tcPr>
          <w:p w:rsidR="00A25B8C" w:rsidRPr="00802165" w:rsidRDefault="00A25B8C" w:rsidP="00833A8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802165">
              <w:rPr>
                <w:rFonts w:ascii="Times New Roman" w:hAnsi="Times New Roman"/>
                <w:sz w:val="24"/>
                <w:szCs w:val="24"/>
              </w:rPr>
              <w:t xml:space="preserve">Физкультурно-спортивный комплекс с универсальным игровым залом </w:t>
            </w:r>
          </w:p>
        </w:tc>
        <w:tc>
          <w:tcPr>
            <w:tcW w:w="2014" w:type="dxa"/>
          </w:tcPr>
          <w:p w:rsidR="00A25B8C" w:rsidRPr="00802165" w:rsidRDefault="00A25B8C" w:rsidP="00833A8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802165">
              <w:rPr>
                <w:rFonts w:ascii="Times New Roman" w:hAnsi="Times New Roman"/>
                <w:sz w:val="24"/>
                <w:szCs w:val="24"/>
              </w:rPr>
              <w:t>390/2172/17600 чел./час/зрит./ м</w:t>
            </w:r>
            <w:r w:rsidRPr="00802165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025" w:type="dxa"/>
          </w:tcPr>
          <w:p w:rsidR="00A25B8C" w:rsidRPr="00802165" w:rsidRDefault="00A25B8C" w:rsidP="00833A8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165">
              <w:rPr>
                <w:rFonts w:ascii="Times New Roman" w:hAnsi="Times New Roman"/>
                <w:sz w:val="24"/>
                <w:szCs w:val="24"/>
              </w:rPr>
              <w:t>2006 – 2019</w:t>
            </w:r>
          </w:p>
        </w:tc>
        <w:tc>
          <w:tcPr>
            <w:tcW w:w="2026" w:type="dxa"/>
          </w:tcPr>
          <w:p w:rsidR="00A25B8C" w:rsidRPr="00802165" w:rsidRDefault="00A25B8C" w:rsidP="00833A8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802165">
              <w:rPr>
                <w:rFonts w:ascii="Times New Roman" w:hAnsi="Times New Roman"/>
                <w:sz w:val="24"/>
                <w:szCs w:val="24"/>
              </w:rPr>
              <w:t>бюджет автономного округа, местный бюджет</w:t>
            </w:r>
          </w:p>
        </w:tc>
      </w:tr>
    </w:tbl>
    <w:p w:rsidR="00A25B8C" w:rsidRPr="008734C8" w:rsidRDefault="00A25B8C" w:rsidP="00B72769">
      <w:pPr>
        <w:rPr>
          <w:rFonts w:ascii="Times New Roman" w:hAnsi="Times New Roman"/>
        </w:rPr>
      </w:pPr>
    </w:p>
    <w:p w:rsidR="00A25B8C" w:rsidRPr="00AF48E8" w:rsidRDefault="00A25B8C" w:rsidP="004F5D4D"/>
    <w:sectPr w:rsidR="00A25B8C" w:rsidRPr="00AF48E8" w:rsidSect="008734C8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211F" w:rsidRDefault="00EE211F">
      <w:r>
        <w:separator/>
      </w:r>
    </w:p>
  </w:endnote>
  <w:endnote w:type="continuationSeparator" w:id="1">
    <w:p w:rsidR="00EE211F" w:rsidRDefault="00EE21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11F" w:rsidRDefault="00EE211F">
    <w:pPr>
      <w:pStyle w:val="af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11F" w:rsidRDefault="00EE211F">
    <w:pPr>
      <w:pStyle w:val="af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11F" w:rsidRDefault="00EE211F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211F" w:rsidRDefault="00EE211F">
      <w:r>
        <w:separator/>
      </w:r>
    </w:p>
  </w:footnote>
  <w:footnote w:type="continuationSeparator" w:id="1">
    <w:p w:rsidR="00EE211F" w:rsidRDefault="00EE21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11F" w:rsidRDefault="00EE211F">
    <w:pPr>
      <w:pStyle w:val="a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11F" w:rsidRDefault="00EE211F">
    <w:pPr>
      <w:pStyle w:val="a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11F" w:rsidRDefault="00EE211F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2012"/>
      <w:numFmt w:val="decimal"/>
      <w:lvlText w:val="%1"/>
      <w:lvlJc w:val="left"/>
      <w:pPr>
        <w:tabs>
          <w:tab w:val="num" w:pos="0"/>
        </w:tabs>
        <w:ind w:left="1189" w:hanging="480"/>
      </w:pPr>
      <w:rPr>
        <w:rFonts w:cs="Times New Roman"/>
      </w:rPr>
    </w:lvl>
  </w:abstractNum>
  <w:abstractNum w:abstractNumId="2">
    <w:nsid w:val="01F715CB"/>
    <w:multiLevelType w:val="multilevel"/>
    <w:tmpl w:val="B956AAB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3">
    <w:nsid w:val="043E5FCA"/>
    <w:multiLevelType w:val="hybridMultilevel"/>
    <w:tmpl w:val="B7D86366"/>
    <w:lvl w:ilvl="0" w:tplc="8A6A97D2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">
    <w:nsid w:val="078829B6"/>
    <w:multiLevelType w:val="hybridMultilevel"/>
    <w:tmpl w:val="DC3C81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ACD03F5"/>
    <w:multiLevelType w:val="hybridMultilevel"/>
    <w:tmpl w:val="939EB8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EB909C7"/>
    <w:multiLevelType w:val="hybridMultilevel"/>
    <w:tmpl w:val="6D4A2DF8"/>
    <w:lvl w:ilvl="0" w:tplc="ADB45DAE">
      <w:start w:val="1"/>
      <w:numFmt w:val="decimal"/>
      <w:lvlText w:val="%1."/>
      <w:lvlJc w:val="left"/>
      <w:pPr>
        <w:ind w:left="1699" w:hanging="99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1D6B4653"/>
    <w:multiLevelType w:val="multilevel"/>
    <w:tmpl w:val="F7CA9AB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cs="Times New Roman" w:hint="default"/>
      </w:rPr>
    </w:lvl>
  </w:abstractNum>
  <w:abstractNum w:abstractNumId="8">
    <w:nsid w:val="23937447"/>
    <w:multiLevelType w:val="multilevel"/>
    <w:tmpl w:val="410A7008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9">
    <w:nsid w:val="256600DE"/>
    <w:multiLevelType w:val="hybridMultilevel"/>
    <w:tmpl w:val="99CC9E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60F3A61"/>
    <w:multiLevelType w:val="hybridMultilevel"/>
    <w:tmpl w:val="CD44683A"/>
    <w:lvl w:ilvl="0" w:tplc="987AF904">
      <w:start w:val="1"/>
      <w:numFmt w:val="decimal"/>
      <w:lvlText w:val="%1."/>
      <w:lvlJc w:val="left"/>
      <w:pPr>
        <w:ind w:left="1422" w:hanging="8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>
    <w:nsid w:val="26571FC8"/>
    <w:multiLevelType w:val="hybridMultilevel"/>
    <w:tmpl w:val="FC6C61E4"/>
    <w:lvl w:ilvl="0" w:tplc="682A9DC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>
    <w:nsid w:val="2C6F5369"/>
    <w:multiLevelType w:val="hybridMultilevel"/>
    <w:tmpl w:val="3A9A7554"/>
    <w:lvl w:ilvl="0" w:tplc="904662BC">
      <w:start w:val="1"/>
      <w:numFmt w:val="decimal"/>
      <w:pStyle w:val="2"/>
      <w:lvlText w:val="2.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3">
    <w:nsid w:val="30F1514E"/>
    <w:multiLevelType w:val="hybridMultilevel"/>
    <w:tmpl w:val="F214A5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1ED7CF4"/>
    <w:multiLevelType w:val="hybridMultilevel"/>
    <w:tmpl w:val="A6047A62"/>
    <w:lvl w:ilvl="0" w:tplc="8B34B71E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5">
    <w:nsid w:val="36800952"/>
    <w:multiLevelType w:val="hybridMultilevel"/>
    <w:tmpl w:val="AB88FE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12F6960"/>
    <w:multiLevelType w:val="multilevel"/>
    <w:tmpl w:val="2D8EF230"/>
    <w:lvl w:ilvl="0">
      <w:start w:val="1"/>
      <w:numFmt w:val="decimal"/>
      <w:lvlText w:val="%1."/>
      <w:lvlJc w:val="left"/>
      <w:pPr>
        <w:ind w:left="750" w:hanging="7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50" w:hanging="750"/>
      </w:pPr>
      <w:rPr>
        <w:rFonts w:cs="Times New Roman"/>
      </w:rPr>
    </w:lvl>
    <w:lvl w:ilvl="2">
      <w:start w:val="1"/>
      <w:numFmt w:val="decimal"/>
      <w:pStyle w:val="a"/>
      <w:lvlText w:val="%1.%2.%3."/>
      <w:lvlJc w:val="left"/>
      <w:pPr>
        <w:ind w:left="3869" w:hanging="750"/>
      </w:pPr>
      <w:rPr>
        <w:rFonts w:cs="Times New Roman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abstractNum w:abstractNumId="17">
    <w:nsid w:val="4256112A"/>
    <w:multiLevelType w:val="hybridMultilevel"/>
    <w:tmpl w:val="12A483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806584B"/>
    <w:multiLevelType w:val="hybridMultilevel"/>
    <w:tmpl w:val="B2A636BC"/>
    <w:lvl w:ilvl="0" w:tplc="15FE1D3A">
      <w:start w:val="1"/>
      <w:numFmt w:val="bullet"/>
      <w:pStyle w:val="Pro-Tab"/>
      <w:lvlText w:val="-"/>
      <w:lvlJc w:val="left"/>
      <w:pPr>
        <w:tabs>
          <w:tab w:val="num" w:pos="-1134"/>
        </w:tabs>
        <w:ind w:left="-1134" w:firstLine="1134"/>
      </w:pPr>
      <w:rPr>
        <w:rFonts w:ascii="Times New Roman" w:hAnsi="Times New Roman" w:hint="default"/>
        <w:color w:val="auto"/>
        <w:sz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4E6F4E01"/>
    <w:multiLevelType w:val="hybridMultilevel"/>
    <w:tmpl w:val="FF3AF8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63C09AB"/>
    <w:multiLevelType w:val="hybridMultilevel"/>
    <w:tmpl w:val="B2642F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5941C48"/>
    <w:multiLevelType w:val="hybridMultilevel"/>
    <w:tmpl w:val="CC848514"/>
    <w:lvl w:ilvl="0" w:tplc="5DCE34CC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22">
    <w:nsid w:val="67101F92"/>
    <w:multiLevelType w:val="hybridMultilevel"/>
    <w:tmpl w:val="2E6421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9774D71"/>
    <w:multiLevelType w:val="multilevel"/>
    <w:tmpl w:val="3968DD0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4">
    <w:nsid w:val="71FB0D5F"/>
    <w:multiLevelType w:val="hybridMultilevel"/>
    <w:tmpl w:val="2C88B7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25F652E"/>
    <w:multiLevelType w:val="hybridMultilevel"/>
    <w:tmpl w:val="AE86F4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49B1CF4"/>
    <w:multiLevelType w:val="hybridMultilevel"/>
    <w:tmpl w:val="C01CA8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52840F1"/>
    <w:multiLevelType w:val="hybridMultilevel"/>
    <w:tmpl w:val="A16C28A4"/>
    <w:lvl w:ilvl="0" w:tplc="F4CCC08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8">
    <w:nsid w:val="79981A9C"/>
    <w:multiLevelType w:val="hybridMultilevel"/>
    <w:tmpl w:val="EB7C95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D2F4E6C"/>
    <w:multiLevelType w:val="hybridMultilevel"/>
    <w:tmpl w:val="281656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0"/>
  </w:num>
  <w:num w:numId="2">
    <w:abstractNumId w:val="2"/>
  </w:num>
  <w:num w:numId="3">
    <w:abstractNumId w:val="7"/>
  </w:num>
  <w:num w:numId="4">
    <w:abstractNumId w:val="17"/>
  </w:num>
  <w:num w:numId="5">
    <w:abstractNumId w:val="22"/>
  </w:num>
  <w:num w:numId="6">
    <w:abstractNumId w:val="9"/>
  </w:num>
  <w:num w:numId="7">
    <w:abstractNumId w:val="21"/>
  </w:num>
  <w:num w:numId="8">
    <w:abstractNumId w:val="28"/>
  </w:num>
  <w:num w:numId="9">
    <w:abstractNumId w:val="25"/>
  </w:num>
  <w:num w:numId="10">
    <w:abstractNumId w:val="29"/>
  </w:num>
  <w:num w:numId="11">
    <w:abstractNumId w:val="23"/>
  </w:num>
  <w:num w:numId="12">
    <w:abstractNumId w:val="3"/>
  </w:num>
  <w:num w:numId="13">
    <w:abstractNumId w:val="27"/>
  </w:num>
  <w:num w:numId="14">
    <w:abstractNumId w:val="5"/>
  </w:num>
  <w:num w:numId="15">
    <w:abstractNumId w:val="13"/>
  </w:num>
  <w:num w:numId="16">
    <w:abstractNumId w:val="18"/>
  </w:num>
  <w:num w:numId="1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0"/>
  </w:num>
  <w:num w:numId="24">
    <w:abstractNumId w:val="8"/>
  </w:num>
  <w:num w:numId="25">
    <w:abstractNumId w:val="24"/>
  </w:num>
  <w:num w:numId="26">
    <w:abstractNumId w:val="15"/>
  </w:num>
  <w:num w:numId="27">
    <w:abstractNumId w:val="26"/>
  </w:num>
  <w:num w:numId="28">
    <w:abstractNumId w:val="4"/>
  </w:num>
  <w:num w:numId="29">
    <w:abstractNumId w:val="14"/>
  </w:num>
  <w:num w:numId="30">
    <w:abstractNumId w:val="19"/>
  </w:num>
  <w:num w:numId="31">
    <w:abstractNumId w:val="11"/>
  </w:num>
  <w:num w:numId="32">
    <w:abstractNumId w:val="10"/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65C61"/>
    <w:rsid w:val="000055AE"/>
    <w:rsid w:val="000108E6"/>
    <w:rsid w:val="00011FFD"/>
    <w:rsid w:val="00013378"/>
    <w:rsid w:val="00021012"/>
    <w:rsid w:val="00021E29"/>
    <w:rsid w:val="0002625C"/>
    <w:rsid w:val="00037584"/>
    <w:rsid w:val="00050826"/>
    <w:rsid w:val="00063995"/>
    <w:rsid w:val="00071219"/>
    <w:rsid w:val="00095C4F"/>
    <w:rsid w:val="000970E0"/>
    <w:rsid w:val="000A7F25"/>
    <w:rsid w:val="000B1085"/>
    <w:rsid w:val="000B3E7F"/>
    <w:rsid w:val="000B3EB3"/>
    <w:rsid w:val="000C0A9C"/>
    <w:rsid w:val="000C2B49"/>
    <w:rsid w:val="000C7D78"/>
    <w:rsid w:val="000D67B0"/>
    <w:rsid w:val="000E579F"/>
    <w:rsid w:val="000F6D26"/>
    <w:rsid w:val="00112A2B"/>
    <w:rsid w:val="00114BB2"/>
    <w:rsid w:val="001209F1"/>
    <w:rsid w:val="00125B69"/>
    <w:rsid w:val="001273A8"/>
    <w:rsid w:val="00131254"/>
    <w:rsid w:val="00135DEC"/>
    <w:rsid w:val="00140E6B"/>
    <w:rsid w:val="00142D17"/>
    <w:rsid w:val="00155687"/>
    <w:rsid w:val="00160862"/>
    <w:rsid w:val="00165C50"/>
    <w:rsid w:val="00186051"/>
    <w:rsid w:val="001A13DF"/>
    <w:rsid w:val="001A4960"/>
    <w:rsid w:val="001B0237"/>
    <w:rsid w:val="001B1140"/>
    <w:rsid w:val="001C4403"/>
    <w:rsid w:val="001D543D"/>
    <w:rsid w:val="001D7E3D"/>
    <w:rsid w:val="001F017C"/>
    <w:rsid w:val="001F2B60"/>
    <w:rsid w:val="0021641A"/>
    <w:rsid w:val="002278CF"/>
    <w:rsid w:val="0024684E"/>
    <w:rsid w:val="00266B62"/>
    <w:rsid w:val="002913E0"/>
    <w:rsid w:val="0029570C"/>
    <w:rsid w:val="002A4DA6"/>
    <w:rsid w:val="002A62FE"/>
    <w:rsid w:val="002B53BA"/>
    <w:rsid w:val="002D1A71"/>
    <w:rsid w:val="002D4BD2"/>
    <w:rsid w:val="002F5817"/>
    <w:rsid w:val="00313FFA"/>
    <w:rsid w:val="00324E50"/>
    <w:rsid w:val="0033201D"/>
    <w:rsid w:val="00333CF6"/>
    <w:rsid w:val="0034235D"/>
    <w:rsid w:val="00345F74"/>
    <w:rsid w:val="003674A5"/>
    <w:rsid w:val="00395F6F"/>
    <w:rsid w:val="003A10B5"/>
    <w:rsid w:val="003D0CA1"/>
    <w:rsid w:val="003D5B3F"/>
    <w:rsid w:val="003F112C"/>
    <w:rsid w:val="00403349"/>
    <w:rsid w:val="00412288"/>
    <w:rsid w:val="00416614"/>
    <w:rsid w:val="0043228D"/>
    <w:rsid w:val="0043536A"/>
    <w:rsid w:val="00443C2C"/>
    <w:rsid w:val="004553E9"/>
    <w:rsid w:val="00470907"/>
    <w:rsid w:val="00482612"/>
    <w:rsid w:val="00487D60"/>
    <w:rsid w:val="004A093C"/>
    <w:rsid w:val="004A253F"/>
    <w:rsid w:val="004A5149"/>
    <w:rsid w:val="004B26A0"/>
    <w:rsid w:val="004B34F8"/>
    <w:rsid w:val="004C121D"/>
    <w:rsid w:val="004E2EA3"/>
    <w:rsid w:val="004F5D4D"/>
    <w:rsid w:val="00500B69"/>
    <w:rsid w:val="005038FB"/>
    <w:rsid w:val="00506CFB"/>
    <w:rsid w:val="00510A1B"/>
    <w:rsid w:val="00513A63"/>
    <w:rsid w:val="0052082A"/>
    <w:rsid w:val="005237A0"/>
    <w:rsid w:val="00523C33"/>
    <w:rsid w:val="00527898"/>
    <w:rsid w:val="0053138D"/>
    <w:rsid w:val="005348DE"/>
    <w:rsid w:val="005402E1"/>
    <w:rsid w:val="00541F35"/>
    <w:rsid w:val="00542B82"/>
    <w:rsid w:val="0054425C"/>
    <w:rsid w:val="00552B48"/>
    <w:rsid w:val="0055484F"/>
    <w:rsid w:val="005633E2"/>
    <w:rsid w:val="0056518E"/>
    <w:rsid w:val="00572D19"/>
    <w:rsid w:val="00584C17"/>
    <w:rsid w:val="005A54A7"/>
    <w:rsid w:val="005B6614"/>
    <w:rsid w:val="005C61FF"/>
    <w:rsid w:val="005C768E"/>
    <w:rsid w:val="005D2B92"/>
    <w:rsid w:val="005D7423"/>
    <w:rsid w:val="005E2B55"/>
    <w:rsid w:val="005E4C36"/>
    <w:rsid w:val="006003BE"/>
    <w:rsid w:val="0061043F"/>
    <w:rsid w:val="00613C12"/>
    <w:rsid w:val="0061498A"/>
    <w:rsid w:val="006166EC"/>
    <w:rsid w:val="00633E7F"/>
    <w:rsid w:val="00650BCB"/>
    <w:rsid w:val="00681C18"/>
    <w:rsid w:val="006A2217"/>
    <w:rsid w:val="006C799F"/>
    <w:rsid w:val="006E0A35"/>
    <w:rsid w:val="006E5C3F"/>
    <w:rsid w:val="00702848"/>
    <w:rsid w:val="00704459"/>
    <w:rsid w:val="007169C9"/>
    <w:rsid w:val="00726FFA"/>
    <w:rsid w:val="00727793"/>
    <w:rsid w:val="00730382"/>
    <w:rsid w:val="00732C9B"/>
    <w:rsid w:val="00741695"/>
    <w:rsid w:val="00775843"/>
    <w:rsid w:val="007818B6"/>
    <w:rsid w:val="00781CC2"/>
    <w:rsid w:val="007A0008"/>
    <w:rsid w:val="007A2D6C"/>
    <w:rsid w:val="007A42A4"/>
    <w:rsid w:val="007A4491"/>
    <w:rsid w:val="007D40E2"/>
    <w:rsid w:val="007D4968"/>
    <w:rsid w:val="007E3345"/>
    <w:rsid w:val="007E56ED"/>
    <w:rsid w:val="007E7534"/>
    <w:rsid w:val="007E779F"/>
    <w:rsid w:val="007E7ED2"/>
    <w:rsid w:val="00800B35"/>
    <w:rsid w:val="00802165"/>
    <w:rsid w:val="00802E2A"/>
    <w:rsid w:val="00821AD1"/>
    <w:rsid w:val="0082544F"/>
    <w:rsid w:val="00830228"/>
    <w:rsid w:val="008305BA"/>
    <w:rsid w:val="008329EE"/>
    <w:rsid w:val="00833A8E"/>
    <w:rsid w:val="008422BE"/>
    <w:rsid w:val="00842490"/>
    <w:rsid w:val="00853BE9"/>
    <w:rsid w:val="00854197"/>
    <w:rsid w:val="008667F0"/>
    <w:rsid w:val="0086696B"/>
    <w:rsid w:val="00867A5D"/>
    <w:rsid w:val="00870E29"/>
    <w:rsid w:val="008734C8"/>
    <w:rsid w:val="00875756"/>
    <w:rsid w:val="0088101C"/>
    <w:rsid w:val="00894647"/>
    <w:rsid w:val="00896CAD"/>
    <w:rsid w:val="008A17FD"/>
    <w:rsid w:val="008A1DAD"/>
    <w:rsid w:val="008A277C"/>
    <w:rsid w:val="008B1AB5"/>
    <w:rsid w:val="008B5003"/>
    <w:rsid w:val="008C164E"/>
    <w:rsid w:val="00935853"/>
    <w:rsid w:val="00942D66"/>
    <w:rsid w:val="00952BD0"/>
    <w:rsid w:val="00966C81"/>
    <w:rsid w:val="00977083"/>
    <w:rsid w:val="00981DFB"/>
    <w:rsid w:val="009A13DA"/>
    <w:rsid w:val="009A3146"/>
    <w:rsid w:val="009A79EC"/>
    <w:rsid w:val="009B1B7D"/>
    <w:rsid w:val="009C7576"/>
    <w:rsid w:val="009D33BE"/>
    <w:rsid w:val="009D45ED"/>
    <w:rsid w:val="009E0529"/>
    <w:rsid w:val="009E7771"/>
    <w:rsid w:val="00A13789"/>
    <w:rsid w:val="00A24C82"/>
    <w:rsid w:val="00A25B8C"/>
    <w:rsid w:val="00A42F9E"/>
    <w:rsid w:val="00A445FB"/>
    <w:rsid w:val="00A47DFD"/>
    <w:rsid w:val="00A517B5"/>
    <w:rsid w:val="00A53CE9"/>
    <w:rsid w:val="00A61DD8"/>
    <w:rsid w:val="00A6268A"/>
    <w:rsid w:val="00A763C4"/>
    <w:rsid w:val="00A76EAF"/>
    <w:rsid w:val="00A818A2"/>
    <w:rsid w:val="00A82F32"/>
    <w:rsid w:val="00A84A64"/>
    <w:rsid w:val="00AA2866"/>
    <w:rsid w:val="00AA2E08"/>
    <w:rsid w:val="00AA43C7"/>
    <w:rsid w:val="00AB3FC5"/>
    <w:rsid w:val="00AB6272"/>
    <w:rsid w:val="00AD582E"/>
    <w:rsid w:val="00AF24F0"/>
    <w:rsid w:val="00AF48E8"/>
    <w:rsid w:val="00B21DC1"/>
    <w:rsid w:val="00B24F91"/>
    <w:rsid w:val="00B27007"/>
    <w:rsid w:val="00B30818"/>
    <w:rsid w:val="00B32A22"/>
    <w:rsid w:val="00B4445A"/>
    <w:rsid w:val="00B72769"/>
    <w:rsid w:val="00B76FC1"/>
    <w:rsid w:val="00B85158"/>
    <w:rsid w:val="00B92704"/>
    <w:rsid w:val="00B92B08"/>
    <w:rsid w:val="00B94738"/>
    <w:rsid w:val="00BA3929"/>
    <w:rsid w:val="00BA6CA9"/>
    <w:rsid w:val="00BB06C8"/>
    <w:rsid w:val="00BB5BEB"/>
    <w:rsid w:val="00BD115F"/>
    <w:rsid w:val="00BD393A"/>
    <w:rsid w:val="00BD3D62"/>
    <w:rsid w:val="00BF0CB2"/>
    <w:rsid w:val="00BF1FDD"/>
    <w:rsid w:val="00C02046"/>
    <w:rsid w:val="00C02BFF"/>
    <w:rsid w:val="00C05B93"/>
    <w:rsid w:val="00C15A2B"/>
    <w:rsid w:val="00C220F3"/>
    <w:rsid w:val="00C31537"/>
    <w:rsid w:val="00C44E6B"/>
    <w:rsid w:val="00C45109"/>
    <w:rsid w:val="00C500BE"/>
    <w:rsid w:val="00C57151"/>
    <w:rsid w:val="00C65C61"/>
    <w:rsid w:val="00C80BD0"/>
    <w:rsid w:val="00C834FF"/>
    <w:rsid w:val="00C83E0A"/>
    <w:rsid w:val="00C85CEF"/>
    <w:rsid w:val="00C92350"/>
    <w:rsid w:val="00C9548D"/>
    <w:rsid w:val="00C95F40"/>
    <w:rsid w:val="00CA0EA9"/>
    <w:rsid w:val="00CA52FA"/>
    <w:rsid w:val="00CB6F19"/>
    <w:rsid w:val="00CB7F8A"/>
    <w:rsid w:val="00CC1296"/>
    <w:rsid w:val="00CC344A"/>
    <w:rsid w:val="00CC713E"/>
    <w:rsid w:val="00CD4F16"/>
    <w:rsid w:val="00CD64D8"/>
    <w:rsid w:val="00CE398D"/>
    <w:rsid w:val="00D055F9"/>
    <w:rsid w:val="00D068AC"/>
    <w:rsid w:val="00D1677B"/>
    <w:rsid w:val="00D31218"/>
    <w:rsid w:val="00D3277E"/>
    <w:rsid w:val="00D46AE6"/>
    <w:rsid w:val="00D60152"/>
    <w:rsid w:val="00D63CB5"/>
    <w:rsid w:val="00D63DF2"/>
    <w:rsid w:val="00D63F4F"/>
    <w:rsid w:val="00D65A19"/>
    <w:rsid w:val="00D660B1"/>
    <w:rsid w:val="00D67119"/>
    <w:rsid w:val="00D73037"/>
    <w:rsid w:val="00D75259"/>
    <w:rsid w:val="00D834C6"/>
    <w:rsid w:val="00DB114F"/>
    <w:rsid w:val="00DE36DA"/>
    <w:rsid w:val="00DF267E"/>
    <w:rsid w:val="00E12329"/>
    <w:rsid w:val="00E1235E"/>
    <w:rsid w:val="00E13961"/>
    <w:rsid w:val="00E1601A"/>
    <w:rsid w:val="00E1772F"/>
    <w:rsid w:val="00E25EB2"/>
    <w:rsid w:val="00E33F48"/>
    <w:rsid w:val="00E36B13"/>
    <w:rsid w:val="00E55A4C"/>
    <w:rsid w:val="00E651FB"/>
    <w:rsid w:val="00E7472A"/>
    <w:rsid w:val="00E767E5"/>
    <w:rsid w:val="00E84563"/>
    <w:rsid w:val="00E84FAA"/>
    <w:rsid w:val="00E9536F"/>
    <w:rsid w:val="00EB757F"/>
    <w:rsid w:val="00EC405B"/>
    <w:rsid w:val="00EC64B2"/>
    <w:rsid w:val="00EE211F"/>
    <w:rsid w:val="00F109A8"/>
    <w:rsid w:val="00F137DD"/>
    <w:rsid w:val="00F14F2C"/>
    <w:rsid w:val="00F2165D"/>
    <w:rsid w:val="00F330B7"/>
    <w:rsid w:val="00F34B98"/>
    <w:rsid w:val="00F435B8"/>
    <w:rsid w:val="00F57198"/>
    <w:rsid w:val="00F726A6"/>
    <w:rsid w:val="00F93905"/>
    <w:rsid w:val="00F97D75"/>
    <w:rsid w:val="00FA7048"/>
    <w:rsid w:val="00FB3F6E"/>
    <w:rsid w:val="00FB7365"/>
    <w:rsid w:val="00FD2E5D"/>
    <w:rsid w:val="00FD4D47"/>
    <w:rsid w:val="00FD7B8F"/>
    <w:rsid w:val="00FE2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aliases w:val="!Обычный текст документа"/>
    <w:qFormat/>
    <w:rsid w:val="000B3E7F"/>
    <w:pPr>
      <w:ind w:firstLine="567"/>
      <w:jc w:val="both"/>
    </w:pPr>
    <w:rPr>
      <w:rFonts w:ascii="Arial" w:eastAsia="Times New Roman" w:hAnsi="Arial"/>
      <w:sz w:val="24"/>
      <w:szCs w:val="24"/>
    </w:rPr>
  </w:style>
  <w:style w:type="paragraph" w:styleId="1">
    <w:name w:val="heading 1"/>
    <w:aliases w:val="!Части документа"/>
    <w:basedOn w:val="a0"/>
    <w:next w:val="a0"/>
    <w:link w:val="10"/>
    <w:uiPriority w:val="99"/>
    <w:qFormat/>
    <w:rsid w:val="000B3E7F"/>
    <w:pPr>
      <w:jc w:val="center"/>
      <w:outlineLvl w:val="0"/>
    </w:pPr>
    <w:rPr>
      <w:rFonts w:eastAsia="Calibri"/>
      <w:b/>
      <w:kern w:val="32"/>
      <w:sz w:val="32"/>
      <w:szCs w:val="20"/>
    </w:rPr>
  </w:style>
  <w:style w:type="paragraph" w:styleId="20">
    <w:name w:val="heading 2"/>
    <w:aliases w:val="!Разделы документа"/>
    <w:basedOn w:val="a0"/>
    <w:link w:val="21"/>
    <w:uiPriority w:val="99"/>
    <w:qFormat/>
    <w:rsid w:val="000B3E7F"/>
    <w:pPr>
      <w:jc w:val="center"/>
      <w:outlineLvl w:val="1"/>
    </w:pPr>
    <w:rPr>
      <w:rFonts w:eastAsia="Calibri"/>
      <w:b/>
      <w:sz w:val="28"/>
      <w:szCs w:val="20"/>
    </w:rPr>
  </w:style>
  <w:style w:type="paragraph" w:styleId="3">
    <w:name w:val="heading 3"/>
    <w:aliases w:val="!Главы документа"/>
    <w:basedOn w:val="a0"/>
    <w:link w:val="30"/>
    <w:uiPriority w:val="99"/>
    <w:qFormat/>
    <w:rsid w:val="000B3E7F"/>
    <w:pPr>
      <w:outlineLvl w:val="2"/>
    </w:pPr>
    <w:rPr>
      <w:rFonts w:eastAsia="Calibri"/>
      <w:b/>
      <w:sz w:val="26"/>
      <w:szCs w:val="20"/>
    </w:rPr>
  </w:style>
  <w:style w:type="paragraph" w:styleId="4">
    <w:name w:val="heading 4"/>
    <w:aliases w:val="!Параграфы/Статьи документа"/>
    <w:basedOn w:val="a0"/>
    <w:link w:val="40"/>
    <w:uiPriority w:val="99"/>
    <w:qFormat/>
    <w:rsid w:val="000B3E7F"/>
    <w:pPr>
      <w:outlineLvl w:val="3"/>
    </w:pPr>
    <w:rPr>
      <w:rFonts w:eastAsia="Calibri"/>
      <w:b/>
      <w:sz w:val="28"/>
      <w:szCs w:val="20"/>
    </w:rPr>
  </w:style>
  <w:style w:type="paragraph" w:styleId="5">
    <w:name w:val="heading 5"/>
    <w:basedOn w:val="a0"/>
    <w:next w:val="a0"/>
    <w:link w:val="50"/>
    <w:uiPriority w:val="99"/>
    <w:qFormat/>
    <w:rsid w:val="000B3E7F"/>
    <w:pPr>
      <w:keepNext/>
      <w:keepLines/>
      <w:spacing w:before="200"/>
      <w:outlineLvl w:val="4"/>
    </w:pPr>
    <w:rPr>
      <w:rFonts w:ascii="Cambria" w:eastAsia="Calibri" w:hAnsi="Cambria"/>
      <w:color w:val="243F60"/>
      <w:szCs w:val="20"/>
    </w:rPr>
  </w:style>
  <w:style w:type="paragraph" w:styleId="6">
    <w:name w:val="heading 6"/>
    <w:basedOn w:val="a0"/>
    <w:next w:val="a0"/>
    <w:link w:val="60"/>
    <w:uiPriority w:val="99"/>
    <w:qFormat/>
    <w:rsid w:val="000B3E7F"/>
    <w:pPr>
      <w:keepNext/>
      <w:widowControl w:val="0"/>
      <w:ind w:left="4320" w:hanging="180"/>
      <w:jc w:val="center"/>
      <w:outlineLvl w:val="5"/>
    </w:pPr>
    <w:rPr>
      <w:rFonts w:eastAsia="Calibri"/>
      <w:kern w:val="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1"/>
    <w:link w:val="1"/>
    <w:uiPriority w:val="99"/>
    <w:locked/>
    <w:rsid w:val="000B3E7F"/>
    <w:rPr>
      <w:rFonts w:ascii="Arial" w:hAnsi="Arial"/>
      <w:b/>
      <w:kern w:val="32"/>
      <w:sz w:val="32"/>
      <w:lang w:eastAsia="ru-RU"/>
    </w:rPr>
  </w:style>
  <w:style w:type="character" w:customStyle="1" w:styleId="21">
    <w:name w:val="Заголовок 2 Знак"/>
    <w:aliases w:val="!Разделы документа Знак"/>
    <w:basedOn w:val="a1"/>
    <w:link w:val="20"/>
    <w:uiPriority w:val="99"/>
    <w:locked/>
    <w:rsid w:val="000B3E7F"/>
    <w:rPr>
      <w:rFonts w:ascii="Arial" w:hAnsi="Arial"/>
      <w:b/>
      <w:sz w:val="28"/>
      <w:lang w:eastAsia="ru-RU"/>
    </w:rPr>
  </w:style>
  <w:style w:type="character" w:customStyle="1" w:styleId="30">
    <w:name w:val="Заголовок 3 Знак"/>
    <w:aliases w:val="!Главы документа Знак"/>
    <w:basedOn w:val="a1"/>
    <w:link w:val="3"/>
    <w:uiPriority w:val="99"/>
    <w:locked/>
    <w:rsid w:val="000B3E7F"/>
    <w:rPr>
      <w:rFonts w:ascii="Arial" w:hAnsi="Arial"/>
      <w:b/>
      <w:sz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1"/>
    <w:link w:val="4"/>
    <w:uiPriority w:val="99"/>
    <w:locked/>
    <w:rsid w:val="000B3E7F"/>
    <w:rPr>
      <w:rFonts w:ascii="Arial" w:hAnsi="Arial"/>
      <w:b/>
      <w:sz w:val="28"/>
      <w:lang w:eastAsia="ru-RU"/>
    </w:rPr>
  </w:style>
  <w:style w:type="character" w:customStyle="1" w:styleId="50">
    <w:name w:val="Заголовок 5 Знак"/>
    <w:basedOn w:val="a1"/>
    <w:link w:val="5"/>
    <w:uiPriority w:val="99"/>
    <w:locked/>
    <w:rsid w:val="000B3E7F"/>
    <w:rPr>
      <w:rFonts w:ascii="Cambria" w:hAnsi="Cambria"/>
      <w:color w:val="243F60"/>
      <w:sz w:val="24"/>
      <w:lang w:eastAsia="ru-RU"/>
    </w:rPr>
  </w:style>
  <w:style w:type="character" w:customStyle="1" w:styleId="60">
    <w:name w:val="Заголовок 6 Знак"/>
    <w:basedOn w:val="a1"/>
    <w:link w:val="6"/>
    <w:uiPriority w:val="99"/>
    <w:locked/>
    <w:rsid w:val="000B3E7F"/>
    <w:rPr>
      <w:rFonts w:ascii="Arial" w:hAnsi="Arial"/>
      <w:kern w:val="2"/>
      <w:sz w:val="24"/>
      <w:lang w:eastAsia="ru-RU"/>
    </w:rPr>
  </w:style>
  <w:style w:type="table" w:styleId="a4">
    <w:name w:val="Table Grid"/>
    <w:basedOn w:val="a2"/>
    <w:uiPriority w:val="99"/>
    <w:rsid w:val="000B3E7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0"/>
    <w:uiPriority w:val="99"/>
    <w:qFormat/>
    <w:rsid w:val="000B3E7F"/>
    <w:pPr>
      <w:ind w:left="720"/>
      <w:contextualSpacing/>
    </w:pPr>
  </w:style>
  <w:style w:type="paragraph" w:styleId="a6">
    <w:name w:val="Balloon Text"/>
    <w:basedOn w:val="a0"/>
    <w:link w:val="a7"/>
    <w:uiPriority w:val="99"/>
    <w:semiHidden/>
    <w:rsid w:val="000B3E7F"/>
    <w:rPr>
      <w:rFonts w:ascii="Tahoma" w:eastAsia="Calibri" w:hAnsi="Tahoma"/>
      <w:sz w:val="16"/>
      <w:szCs w:val="20"/>
    </w:rPr>
  </w:style>
  <w:style w:type="character" w:customStyle="1" w:styleId="a7">
    <w:name w:val="Текст выноски Знак"/>
    <w:basedOn w:val="a1"/>
    <w:link w:val="a6"/>
    <w:uiPriority w:val="99"/>
    <w:semiHidden/>
    <w:locked/>
    <w:rsid w:val="000B3E7F"/>
    <w:rPr>
      <w:rFonts w:ascii="Tahoma" w:hAnsi="Tahoma"/>
      <w:sz w:val="16"/>
      <w:lang w:eastAsia="ru-RU"/>
    </w:rPr>
  </w:style>
  <w:style w:type="paragraph" w:styleId="a8">
    <w:name w:val="No Spacing"/>
    <w:link w:val="a9"/>
    <w:uiPriority w:val="99"/>
    <w:qFormat/>
    <w:rsid w:val="000B3E7F"/>
    <w:rPr>
      <w:szCs w:val="20"/>
    </w:rPr>
  </w:style>
  <w:style w:type="character" w:customStyle="1" w:styleId="a9">
    <w:name w:val="Без интервала Знак"/>
    <w:link w:val="a8"/>
    <w:uiPriority w:val="99"/>
    <w:locked/>
    <w:rsid w:val="000B3E7F"/>
    <w:rPr>
      <w:sz w:val="22"/>
      <w:lang w:eastAsia="ru-RU"/>
    </w:rPr>
  </w:style>
  <w:style w:type="character" w:customStyle="1" w:styleId="HTML">
    <w:name w:val="Стандартный HTML Знак"/>
    <w:link w:val="HTML0"/>
    <w:uiPriority w:val="99"/>
    <w:locked/>
    <w:rsid w:val="000B3E7F"/>
    <w:rPr>
      <w:rFonts w:ascii="Courier New" w:hAnsi="Courier New"/>
      <w:lang w:eastAsia="ru-RU"/>
    </w:rPr>
  </w:style>
  <w:style w:type="paragraph" w:styleId="HTML0">
    <w:name w:val="HTML Preformatted"/>
    <w:basedOn w:val="a0"/>
    <w:link w:val="HTML"/>
    <w:uiPriority w:val="99"/>
    <w:rsid w:val="000B3E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</w:rPr>
  </w:style>
  <w:style w:type="character" w:customStyle="1" w:styleId="HTMLPreformattedChar1">
    <w:name w:val="HTML Preformatted Char1"/>
    <w:basedOn w:val="a1"/>
    <w:link w:val="HTML0"/>
    <w:uiPriority w:val="99"/>
    <w:semiHidden/>
    <w:rsid w:val="009A3146"/>
    <w:rPr>
      <w:rFonts w:ascii="Courier New" w:hAnsi="Courier New"/>
      <w:sz w:val="20"/>
    </w:rPr>
  </w:style>
  <w:style w:type="character" w:customStyle="1" w:styleId="HTML1">
    <w:name w:val="Стандартный HTML Знак1"/>
    <w:uiPriority w:val="99"/>
    <w:semiHidden/>
    <w:rsid w:val="000B3E7F"/>
    <w:rPr>
      <w:rFonts w:ascii="Consolas" w:hAnsi="Consolas"/>
      <w:sz w:val="20"/>
      <w:lang w:eastAsia="ru-RU"/>
    </w:rPr>
  </w:style>
  <w:style w:type="paragraph" w:customStyle="1" w:styleId="ConsPlusNonformat">
    <w:name w:val="ConsPlusNonformat"/>
    <w:uiPriority w:val="99"/>
    <w:rsid w:val="000B3E7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Standard">
    <w:name w:val="Standard"/>
    <w:uiPriority w:val="99"/>
    <w:rsid w:val="000B3E7F"/>
    <w:pPr>
      <w:widowControl w:val="0"/>
      <w:suppressAutoHyphens/>
      <w:textAlignment w:val="baseline"/>
    </w:pPr>
    <w:rPr>
      <w:rFonts w:ascii="Times New Roman" w:hAnsi="Times New Roman"/>
      <w:color w:val="000000"/>
      <w:kern w:val="1"/>
      <w:sz w:val="24"/>
      <w:szCs w:val="24"/>
      <w:lang w:val="en-US" w:eastAsia="en-US"/>
    </w:rPr>
  </w:style>
  <w:style w:type="paragraph" w:customStyle="1" w:styleId="aa">
    <w:name w:val="Содержимое таблицы"/>
    <w:basedOn w:val="a0"/>
    <w:uiPriority w:val="99"/>
    <w:rsid w:val="000B3E7F"/>
    <w:pPr>
      <w:widowControl w:val="0"/>
      <w:suppressLineNumbers/>
      <w:suppressAutoHyphens/>
    </w:pPr>
    <w:rPr>
      <w:rFonts w:ascii="Times New Roman" w:eastAsia="Calibri" w:hAnsi="Times New Roman"/>
      <w:kern w:val="1"/>
    </w:rPr>
  </w:style>
  <w:style w:type="character" w:styleId="ab">
    <w:name w:val="Hyperlink"/>
    <w:basedOn w:val="a1"/>
    <w:uiPriority w:val="99"/>
    <w:rsid w:val="000B3E7F"/>
    <w:rPr>
      <w:rFonts w:cs="Times New Roman"/>
      <w:color w:val="0000FF"/>
      <w:u w:val="none"/>
    </w:rPr>
  </w:style>
  <w:style w:type="paragraph" w:styleId="ac">
    <w:name w:val="Body Text"/>
    <w:basedOn w:val="a0"/>
    <w:link w:val="ad"/>
    <w:uiPriority w:val="99"/>
    <w:rsid w:val="000B3E7F"/>
    <w:pPr>
      <w:suppressAutoHyphens/>
      <w:jc w:val="center"/>
    </w:pPr>
    <w:rPr>
      <w:rFonts w:ascii="Times New Roman" w:eastAsia="Calibri" w:hAnsi="Times New Roman"/>
      <w:b/>
      <w:sz w:val="20"/>
      <w:szCs w:val="20"/>
      <w:lang w:eastAsia="ar-SA"/>
    </w:rPr>
  </w:style>
  <w:style w:type="character" w:customStyle="1" w:styleId="ad">
    <w:name w:val="Основной текст Знак"/>
    <w:basedOn w:val="a1"/>
    <w:link w:val="ac"/>
    <w:uiPriority w:val="99"/>
    <w:locked/>
    <w:rsid w:val="000B3E7F"/>
    <w:rPr>
      <w:rFonts w:ascii="Times New Roman" w:hAnsi="Times New Roman"/>
      <w:b/>
      <w:sz w:val="20"/>
      <w:lang w:eastAsia="ar-SA" w:bidi="ar-SA"/>
    </w:rPr>
  </w:style>
  <w:style w:type="paragraph" w:styleId="ae">
    <w:name w:val="header"/>
    <w:basedOn w:val="a0"/>
    <w:link w:val="af"/>
    <w:uiPriority w:val="99"/>
    <w:rsid w:val="000B3E7F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f">
    <w:name w:val="Верхний колонтитул Знак"/>
    <w:basedOn w:val="a1"/>
    <w:link w:val="ae"/>
    <w:uiPriority w:val="99"/>
    <w:locked/>
    <w:rsid w:val="000B3E7F"/>
    <w:rPr>
      <w:rFonts w:ascii="Arial" w:hAnsi="Arial"/>
      <w:sz w:val="24"/>
      <w:lang w:eastAsia="ru-RU"/>
    </w:rPr>
  </w:style>
  <w:style w:type="paragraph" w:styleId="af0">
    <w:name w:val="footer"/>
    <w:basedOn w:val="a0"/>
    <w:link w:val="af1"/>
    <w:uiPriority w:val="99"/>
    <w:rsid w:val="000B3E7F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f1">
    <w:name w:val="Нижний колонтитул Знак"/>
    <w:basedOn w:val="a1"/>
    <w:link w:val="af0"/>
    <w:uiPriority w:val="99"/>
    <w:locked/>
    <w:rsid w:val="000B3E7F"/>
    <w:rPr>
      <w:rFonts w:ascii="Arial" w:hAnsi="Arial"/>
      <w:sz w:val="24"/>
      <w:lang w:eastAsia="ru-RU"/>
    </w:rPr>
  </w:style>
  <w:style w:type="paragraph" w:customStyle="1" w:styleId="ConsPlusNormal">
    <w:name w:val="ConsPlusNormal"/>
    <w:link w:val="ConsPlusNormal0"/>
    <w:uiPriority w:val="99"/>
    <w:rsid w:val="000B3E7F"/>
    <w:pPr>
      <w:widowControl w:val="0"/>
      <w:autoSpaceDE w:val="0"/>
      <w:autoSpaceDN w:val="0"/>
      <w:adjustRightInd w:val="0"/>
    </w:pPr>
    <w:rPr>
      <w:rFonts w:ascii="Arial" w:hAnsi="Arial"/>
      <w:szCs w:val="20"/>
    </w:rPr>
  </w:style>
  <w:style w:type="paragraph" w:customStyle="1" w:styleId="af2">
    <w:name w:val="Базовый"/>
    <w:uiPriority w:val="99"/>
    <w:rsid w:val="000B3E7F"/>
    <w:pPr>
      <w:tabs>
        <w:tab w:val="left" w:pos="709"/>
      </w:tabs>
      <w:suppressAutoHyphens/>
      <w:spacing w:line="100" w:lineRule="atLeast"/>
    </w:pPr>
    <w:rPr>
      <w:rFonts w:ascii="Times New Roman" w:eastAsia="Times New Roman" w:hAnsi="Times New Roman"/>
      <w:color w:val="00000A"/>
      <w:sz w:val="20"/>
      <w:szCs w:val="20"/>
      <w:lang w:eastAsia="ar-SA"/>
    </w:rPr>
  </w:style>
  <w:style w:type="character" w:styleId="HTML2">
    <w:name w:val="HTML Variable"/>
    <w:aliases w:val="!Ссылки в документе"/>
    <w:basedOn w:val="a1"/>
    <w:uiPriority w:val="99"/>
    <w:rsid w:val="000B3E7F"/>
    <w:rPr>
      <w:rFonts w:ascii="Arial" w:hAnsi="Arial" w:cs="Times New Roman"/>
      <w:color w:val="0000FF"/>
      <w:sz w:val="24"/>
      <w:u w:val="none"/>
    </w:rPr>
  </w:style>
  <w:style w:type="paragraph" w:styleId="af3">
    <w:name w:val="annotation text"/>
    <w:aliases w:val="!Равноширинный текст документа"/>
    <w:basedOn w:val="a0"/>
    <w:link w:val="af4"/>
    <w:uiPriority w:val="99"/>
    <w:semiHidden/>
    <w:rsid w:val="000B3E7F"/>
    <w:rPr>
      <w:rFonts w:ascii="Courier" w:eastAsia="Calibri" w:hAnsi="Courier"/>
      <w:sz w:val="20"/>
      <w:szCs w:val="20"/>
    </w:rPr>
  </w:style>
  <w:style w:type="character" w:customStyle="1" w:styleId="af4">
    <w:name w:val="Текст примечания Знак"/>
    <w:aliases w:val="!Равноширинный текст документа Знак"/>
    <w:basedOn w:val="a1"/>
    <w:link w:val="af3"/>
    <w:uiPriority w:val="99"/>
    <w:semiHidden/>
    <w:locked/>
    <w:rsid w:val="000B3E7F"/>
    <w:rPr>
      <w:rFonts w:ascii="Courier" w:hAnsi="Courier"/>
      <w:sz w:val="20"/>
      <w:lang w:eastAsia="ru-RU"/>
    </w:rPr>
  </w:style>
  <w:style w:type="paragraph" w:customStyle="1" w:styleId="Title">
    <w:name w:val="Title!Название НПА"/>
    <w:basedOn w:val="a0"/>
    <w:uiPriority w:val="99"/>
    <w:rsid w:val="000B3E7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uiPriority w:val="99"/>
    <w:rsid w:val="000B3E7F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uiPriority w:val="99"/>
    <w:rsid w:val="000B3E7F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uiPriority w:val="99"/>
    <w:rsid w:val="000B3E7F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uiPriority w:val="99"/>
    <w:rsid w:val="000B3E7F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character" w:styleId="af5">
    <w:name w:val="FollowedHyperlink"/>
    <w:basedOn w:val="a1"/>
    <w:uiPriority w:val="99"/>
    <w:semiHidden/>
    <w:rsid w:val="000B3E7F"/>
    <w:rPr>
      <w:rFonts w:cs="Times New Roman"/>
      <w:color w:val="800080"/>
      <w:u w:val="single"/>
    </w:rPr>
  </w:style>
  <w:style w:type="paragraph" w:styleId="af6">
    <w:name w:val="Body Text Indent"/>
    <w:basedOn w:val="a0"/>
    <w:link w:val="af7"/>
    <w:uiPriority w:val="99"/>
    <w:rsid w:val="000B3E7F"/>
    <w:pPr>
      <w:spacing w:after="120"/>
      <w:ind w:left="283"/>
    </w:pPr>
    <w:rPr>
      <w:rFonts w:eastAsia="Calibri"/>
      <w:szCs w:val="20"/>
    </w:rPr>
  </w:style>
  <w:style w:type="character" w:customStyle="1" w:styleId="af7">
    <w:name w:val="Основной текст с отступом Знак"/>
    <w:basedOn w:val="a1"/>
    <w:link w:val="af6"/>
    <w:uiPriority w:val="99"/>
    <w:locked/>
    <w:rsid w:val="000B3E7F"/>
    <w:rPr>
      <w:rFonts w:ascii="Arial" w:hAnsi="Arial"/>
      <w:sz w:val="24"/>
      <w:lang w:eastAsia="ru-RU"/>
    </w:rPr>
  </w:style>
  <w:style w:type="paragraph" w:customStyle="1" w:styleId="31">
    <w:name w:val="Основной текст 31"/>
    <w:basedOn w:val="a0"/>
    <w:uiPriority w:val="99"/>
    <w:rsid w:val="000B3E7F"/>
    <w:pPr>
      <w:widowControl w:val="0"/>
    </w:pPr>
    <w:rPr>
      <w:rFonts w:eastAsia="Calibri"/>
      <w:kern w:val="2"/>
    </w:rPr>
  </w:style>
  <w:style w:type="paragraph" w:styleId="af8">
    <w:name w:val="Normal (Web)"/>
    <w:basedOn w:val="a0"/>
    <w:uiPriority w:val="99"/>
    <w:semiHidden/>
    <w:rsid w:val="000B3E7F"/>
    <w:pPr>
      <w:spacing w:before="280" w:after="280"/>
    </w:pPr>
  </w:style>
  <w:style w:type="paragraph" w:styleId="af9">
    <w:name w:val="footnote text"/>
    <w:basedOn w:val="a0"/>
    <w:link w:val="afa"/>
    <w:uiPriority w:val="99"/>
    <w:semiHidden/>
    <w:rsid w:val="000B3E7F"/>
    <w:pPr>
      <w:spacing w:after="200" w:line="276" w:lineRule="auto"/>
    </w:pPr>
    <w:rPr>
      <w:rFonts w:eastAsia="Calibri"/>
      <w:szCs w:val="20"/>
    </w:rPr>
  </w:style>
  <w:style w:type="character" w:customStyle="1" w:styleId="afa">
    <w:name w:val="Текст сноски Знак"/>
    <w:basedOn w:val="a1"/>
    <w:link w:val="af9"/>
    <w:uiPriority w:val="99"/>
    <w:semiHidden/>
    <w:locked/>
    <w:rsid w:val="000B3E7F"/>
    <w:rPr>
      <w:rFonts w:ascii="Arial" w:hAnsi="Arial"/>
      <w:sz w:val="24"/>
    </w:rPr>
  </w:style>
  <w:style w:type="paragraph" w:styleId="afb">
    <w:name w:val="endnote text"/>
    <w:basedOn w:val="a0"/>
    <w:link w:val="afc"/>
    <w:uiPriority w:val="99"/>
    <w:semiHidden/>
    <w:rsid w:val="000B3E7F"/>
    <w:pPr>
      <w:spacing w:after="200" w:line="276" w:lineRule="auto"/>
    </w:pPr>
    <w:rPr>
      <w:rFonts w:ascii="Calibri" w:eastAsia="Calibri" w:hAnsi="Calibri"/>
      <w:szCs w:val="20"/>
    </w:rPr>
  </w:style>
  <w:style w:type="character" w:customStyle="1" w:styleId="afc">
    <w:name w:val="Текст концевой сноски Знак"/>
    <w:basedOn w:val="a1"/>
    <w:link w:val="afb"/>
    <w:uiPriority w:val="99"/>
    <w:semiHidden/>
    <w:locked/>
    <w:rsid w:val="000B3E7F"/>
    <w:rPr>
      <w:rFonts w:ascii="Calibri" w:hAnsi="Calibri"/>
      <w:sz w:val="24"/>
      <w:lang w:eastAsia="ru-RU"/>
    </w:rPr>
  </w:style>
  <w:style w:type="paragraph" w:styleId="afd">
    <w:name w:val="List"/>
    <w:basedOn w:val="ac"/>
    <w:uiPriority w:val="99"/>
    <w:semiHidden/>
    <w:rsid w:val="000B3E7F"/>
    <w:pPr>
      <w:suppressAutoHyphens w:val="0"/>
      <w:spacing w:after="120"/>
      <w:jc w:val="both"/>
    </w:pPr>
    <w:rPr>
      <w:rFonts w:ascii="Arial" w:hAnsi="Arial" w:cs="Tahoma"/>
      <w:b w:val="0"/>
      <w:szCs w:val="24"/>
      <w:lang w:eastAsia="ru-RU"/>
    </w:rPr>
  </w:style>
  <w:style w:type="paragraph" w:styleId="32">
    <w:name w:val="Body Text 3"/>
    <w:basedOn w:val="a0"/>
    <w:link w:val="33"/>
    <w:uiPriority w:val="99"/>
    <w:semiHidden/>
    <w:rsid w:val="000B3E7F"/>
    <w:pPr>
      <w:spacing w:after="120"/>
    </w:pPr>
    <w:rPr>
      <w:rFonts w:eastAsia="Calibri"/>
      <w:sz w:val="16"/>
      <w:szCs w:val="20"/>
    </w:rPr>
  </w:style>
  <w:style w:type="character" w:customStyle="1" w:styleId="33">
    <w:name w:val="Основной текст 3 Знак"/>
    <w:basedOn w:val="a1"/>
    <w:link w:val="32"/>
    <w:uiPriority w:val="99"/>
    <w:semiHidden/>
    <w:locked/>
    <w:rsid w:val="000B3E7F"/>
    <w:rPr>
      <w:rFonts w:ascii="Arial" w:hAnsi="Arial"/>
      <w:sz w:val="16"/>
      <w:lang w:eastAsia="ru-RU"/>
    </w:rPr>
  </w:style>
  <w:style w:type="paragraph" w:styleId="34">
    <w:name w:val="Body Text Indent 3"/>
    <w:basedOn w:val="a0"/>
    <w:link w:val="35"/>
    <w:uiPriority w:val="99"/>
    <w:semiHidden/>
    <w:rsid w:val="000B3E7F"/>
    <w:pPr>
      <w:spacing w:after="120" w:line="276" w:lineRule="auto"/>
      <w:ind w:left="283"/>
    </w:pPr>
    <w:rPr>
      <w:rFonts w:ascii="Calibri" w:eastAsia="Calibri" w:hAnsi="Calibri"/>
      <w:sz w:val="16"/>
      <w:szCs w:val="20"/>
    </w:rPr>
  </w:style>
  <w:style w:type="character" w:customStyle="1" w:styleId="35">
    <w:name w:val="Основной текст с отступом 3 Знак"/>
    <w:basedOn w:val="a1"/>
    <w:link w:val="34"/>
    <w:uiPriority w:val="99"/>
    <w:semiHidden/>
    <w:locked/>
    <w:rsid w:val="000B3E7F"/>
    <w:rPr>
      <w:rFonts w:ascii="Calibri" w:hAnsi="Calibri"/>
      <w:sz w:val="16"/>
    </w:rPr>
  </w:style>
  <w:style w:type="paragraph" w:customStyle="1" w:styleId="11">
    <w:name w:val="Без интервала1"/>
    <w:uiPriority w:val="99"/>
    <w:rsid w:val="000B3E7F"/>
    <w:rPr>
      <w:rFonts w:eastAsia="Times New Roman"/>
    </w:rPr>
  </w:style>
  <w:style w:type="paragraph" w:customStyle="1" w:styleId="ConsPlusTitle">
    <w:name w:val="ConsPlusTitle"/>
    <w:uiPriority w:val="99"/>
    <w:rsid w:val="000B3E7F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6"/>
      <w:szCs w:val="26"/>
    </w:rPr>
  </w:style>
  <w:style w:type="character" w:customStyle="1" w:styleId="ConsPlusNormal0">
    <w:name w:val="ConsPlusNormal Знак"/>
    <w:link w:val="ConsPlusNormal"/>
    <w:uiPriority w:val="99"/>
    <w:locked/>
    <w:rsid w:val="000B3E7F"/>
    <w:rPr>
      <w:rFonts w:ascii="Arial" w:hAnsi="Arial"/>
      <w:sz w:val="22"/>
      <w:lang w:eastAsia="ru-RU"/>
    </w:rPr>
  </w:style>
  <w:style w:type="paragraph" w:customStyle="1" w:styleId="Style10">
    <w:name w:val="Style10"/>
    <w:basedOn w:val="a0"/>
    <w:uiPriority w:val="99"/>
    <w:rsid w:val="000B3E7F"/>
    <w:pPr>
      <w:widowControl w:val="0"/>
      <w:autoSpaceDE w:val="0"/>
      <w:autoSpaceDN w:val="0"/>
      <w:adjustRightInd w:val="0"/>
    </w:pPr>
  </w:style>
  <w:style w:type="paragraph" w:customStyle="1" w:styleId="FR1">
    <w:name w:val="FR1"/>
    <w:uiPriority w:val="99"/>
    <w:rsid w:val="000B3E7F"/>
    <w:pPr>
      <w:widowControl w:val="0"/>
      <w:spacing w:before="640"/>
      <w:jc w:val="center"/>
    </w:pPr>
    <w:rPr>
      <w:rFonts w:ascii="Arial" w:eastAsia="Times New Roman" w:hAnsi="Arial" w:cs="Arial"/>
      <w:b/>
      <w:bCs/>
      <w:sz w:val="44"/>
      <w:szCs w:val="44"/>
    </w:rPr>
  </w:style>
  <w:style w:type="paragraph" w:customStyle="1" w:styleId="210">
    <w:name w:val="Основной текст 21"/>
    <w:basedOn w:val="a0"/>
    <w:uiPriority w:val="99"/>
    <w:rsid w:val="000B3E7F"/>
    <w:pPr>
      <w:jc w:val="center"/>
    </w:pPr>
    <w:rPr>
      <w:b/>
      <w:bCs/>
      <w:caps/>
      <w:sz w:val="28"/>
      <w:szCs w:val="28"/>
    </w:rPr>
  </w:style>
  <w:style w:type="paragraph" w:customStyle="1" w:styleId="afe">
    <w:name w:val="Заголовок"/>
    <w:basedOn w:val="a0"/>
    <w:next w:val="ac"/>
    <w:uiPriority w:val="99"/>
    <w:rsid w:val="000B3E7F"/>
    <w:pPr>
      <w:keepNext/>
      <w:spacing w:before="240" w:after="120"/>
    </w:pPr>
    <w:rPr>
      <w:rFonts w:eastAsia="Calibri" w:cs="Tahoma"/>
      <w:sz w:val="28"/>
      <w:szCs w:val="28"/>
    </w:rPr>
  </w:style>
  <w:style w:type="paragraph" w:customStyle="1" w:styleId="12">
    <w:name w:val="Название1"/>
    <w:basedOn w:val="a0"/>
    <w:uiPriority w:val="99"/>
    <w:rsid w:val="000B3E7F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0"/>
    <w:uiPriority w:val="99"/>
    <w:rsid w:val="000B3E7F"/>
    <w:pPr>
      <w:suppressLineNumbers/>
    </w:pPr>
    <w:rPr>
      <w:rFonts w:cs="Tahoma"/>
    </w:rPr>
  </w:style>
  <w:style w:type="paragraph" w:customStyle="1" w:styleId="14">
    <w:name w:val="Название объекта1"/>
    <w:basedOn w:val="a0"/>
    <w:next w:val="a0"/>
    <w:uiPriority w:val="99"/>
    <w:rsid w:val="000B3E7F"/>
    <w:pPr>
      <w:jc w:val="center"/>
    </w:pPr>
    <w:rPr>
      <w:b/>
      <w:sz w:val="28"/>
    </w:rPr>
  </w:style>
  <w:style w:type="paragraph" w:customStyle="1" w:styleId="aff">
    <w:name w:val="Заголовок таблицы"/>
    <w:basedOn w:val="aa"/>
    <w:uiPriority w:val="99"/>
    <w:rsid w:val="000B3E7F"/>
    <w:pPr>
      <w:widowControl/>
      <w:suppressAutoHyphens w:val="0"/>
      <w:jc w:val="center"/>
    </w:pPr>
    <w:rPr>
      <w:rFonts w:ascii="Arial" w:eastAsia="Times New Roman" w:hAnsi="Arial"/>
      <w:b/>
      <w:bCs/>
      <w:kern w:val="0"/>
    </w:rPr>
  </w:style>
  <w:style w:type="paragraph" w:customStyle="1" w:styleId="Style2">
    <w:name w:val="Style2"/>
    <w:basedOn w:val="a0"/>
    <w:uiPriority w:val="99"/>
    <w:rsid w:val="000B3E7F"/>
    <w:pPr>
      <w:spacing w:line="278" w:lineRule="exact"/>
      <w:ind w:firstLine="662"/>
    </w:pPr>
  </w:style>
  <w:style w:type="paragraph" w:customStyle="1" w:styleId="211">
    <w:name w:val="Основной текст с отступом 21"/>
    <w:basedOn w:val="a0"/>
    <w:uiPriority w:val="99"/>
    <w:rsid w:val="000B3E7F"/>
    <w:pPr>
      <w:ind w:firstLine="708"/>
    </w:pPr>
  </w:style>
  <w:style w:type="paragraph" w:customStyle="1" w:styleId="fr10">
    <w:name w:val="fr1"/>
    <w:basedOn w:val="a0"/>
    <w:uiPriority w:val="99"/>
    <w:rsid w:val="000B3E7F"/>
    <w:pPr>
      <w:spacing w:before="100" w:beforeAutospacing="1" w:after="100" w:afterAutospacing="1"/>
    </w:pPr>
  </w:style>
  <w:style w:type="paragraph" w:customStyle="1" w:styleId="xl65">
    <w:name w:val="xl65"/>
    <w:basedOn w:val="a0"/>
    <w:uiPriority w:val="99"/>
    <w:rsid w:val="000B3E7F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0"/>
    <w:uiPriority w:val="99"/>
    <w:rsid w:val="000B3E7F"/>
    <w:pPr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68">
    <w:name w:val="xl68"/>
    <w:basedOn w:val="a0"/>
    <w:uiPriority w:val="99"/>
    <w:rsid w:val="000B3E7F"/>
    <w:pP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0"/>
    <w:uiPriority w:val="99"/>
    <w:rsid w:val="000B3E7F"/>
    <w:pPr>
      <w:spacing w:before="100" w:beforeAutospacing="1" w:after="100" w:afterAutospacing="1"/>
    </w:pPr>
    <w:rPr>
      <w:b/>
      <w:bCs/>
    </w:rPr>
  </w:style>
  <w:style w:type="paragraph" w:customStyle="1" w:styleId="xl70">
    <w:name w:val="xl70"/>
    <w:basedOn w:val="a0"/>
    <w:uiPriority w:val="99"/>
    <w:rsid w:val="000B3E7F"/>
    <w:pPr>
      <w:spacing w:before="100" w:beforeAutospacing="1" w:after="100" w:afterAutospacing="1"/>
    </w:pPr>
    <w:rPr>
      <w:color w:val="FF0000"/>
    </w:rPr>
  </w:style>
  <w:style w:type="paragraph" w:customStyle="1" w:styleId="xl71">
    <w:name w:val="xl71"/>
    <w:basedOn w:val="a0"/>
    <w:uiPriority w:val="99"/>
    <w:rsid w:val="000B3E7F"/>
    <w:pPr>
      <w:spacing w:before="100" w:beforeAutospacing="1" w:after="100" w:afterAutospacing="1"/>
    </w:pPr>
    <w:rPr>
      <w:color w:val="FF0000"/>
    </w:rPr>
  </w:style>
  <w:style w:type="paragraph" w:customStyle="1" w:styleId="xl72">
    <w:name w:val="xl72"/>
    <w:basedOn w:val="a0"/>
    <w:uiPriority w:val="99"/>
    <w:rsid w:val="000B3E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color w:val="FF0000"/>
    </w:rPr>
  </w:style>
  <w:style w:type="paragraph" w:customStyle="1" w:styleId="xl73">
    <w:name w:val="xl73"/>
    <w:basedOn w:val="a0"/>
    <w:uiPriority w:val="99"/>
    <w:rsid w:val="000B3E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0"/>
    <w:uiPriority w:val="99"/>
    <w:rsid w:val="000B3E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0"/>
    <w:uiPriority w:val="99"/>
    <w:rsid w:val="000B3E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0"/>
    <w:uiPriority w:val="99"/>
    <w:rsid w:val="000B3E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0"/>
    <w:uiPriority w:val="99"/>
    <w:rsid w:val="000B3E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8">
    <w:name w:val="xl78"/>
    <w:basedOn w:val="a0"/>
    <w:uiPriority w:val="99"/>
    <w:rsid w:val="000B3E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9">
    <w:name w:val="xl79"/>
    <w:basedOn w:val="a0"/>
    <w:uiPriority w:val="99"/>
    <w:rsid w:val="000B3E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0">
    <w:name w:val="xl80"/>
    <w:basedOn w:val="a0"/>
    <w:uiPriority w:val="99"/>
    <w:rsid w:val="000B3E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0"/>
    <w:uiPriority w:val="99"/>
    <w:rsid w:val="000B3E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2">
    <w:name w:val="xl82"/>
    <w:basedOn w:val="a0"/>
    <w:uiPriority w:val="99"/>
    <w:rsid w:val="000B3E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0"/>
    <w:uiPriority w:val="99"/>
    <w:rsid w:val="000B3E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4">
    <w:name w:val="xl84"/>
    <w:basedOn w:val="a0"/>
    <w:uiPriority w:val="99"/>
    <w:rsid w:val="000B3E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5">
    <w:name w:val="xl85"/>
    <w:basedOn w:val="a0"/>
    <w:uiPriority w:val="99"/>
    <w:rsid w:val="000B3E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6">
    <w:name w:val="xl86"/>
    <w:basedOn w:val="a0"/>
    <w:uiPriority w:val="99"/>
    <w:rsid w:val="000B3E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0"/>
    <w:uiPriority w:val="99"/>
    <w:rsid w:val="000B3E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0"/>
    <w:uiPriority w:val="99"/>
    <w:rsid w:val="000B3E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0"/>
    <w:uiPriority w:val="99"/>
    <w:rsid w:val="000B3E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0"/>
    <w:uiPriority w:val="99"/>
    <w:rsid w:val="000B3E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1">
    <w:name w:val="xl91"/>
    <w:basedOn w:val="a0"/>
    <w:uiPriority w:val="99"/>
    <w:rsid w:val="000B3E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2">
    <w:name w:val="xl92"/>
    <w:basedOn w:val="a0"/>
    <w:uiPriority w:val="99"/>
    <w:rsid w:val="000B3E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3">
    <w:name w:val="xl93"/>
    <w:basedOn w:val="a0"/>
    <w:uiPriority w:val="99"/>
    <w:rsid w:val="000B3E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a0"/>
    <w:uiPriority w:val="99"/>
    <w:rsid w:val="000B3E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a0"/>
    <w:uiPriority w:val="99"/>
    <w:rsid w:val="000B3E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0"/>
    <w:uiPriority w:val="99"/>
    <w:rsid w:val="000B3E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0"/>
    <w:uiPriority w:val="99"/>
    <w:rsid w:val="000B3E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0"/>
    <w:uiPriority w:val="99"/>
    <w:rsid w:val="000B3E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9">
    <w:name w:val="xl99"/>
    <w:basedOn w:val="a0"/>
    <w:uiPriority w:val="99"/>
    <w:rsid w:val="000B3E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0"/>
    <w:uiPriority w:val="99"/>
    <w:rsid w:val="000B3E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0"/>
    <w:uiPriority w:val="99"/>
    <w:rsid w:val="000B3E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2">
    <w:name w:val="xl102"/>
    <w:basedOn w:val="a0"/>
    <w:uiPriority w:val="99"/>
    <w:rsid w:val="000B3E7F"/>
    <w:pPr>
      <w:spacing w:before="100" w:beforeAutospacing="1" w:after="100" w:afterAutospacing="1"/>
      <w:jc w:val="center"/>
    </w:pPr>
  </w:style>
  <w:style w:type="paragraph" w:customStyle="1" w:styleId="xl103">
    <w:name w:val="xl103"/>
    <w:basedOn w:val="a0"/>
    <w:uiPriority w:val="99"/>
    <w:rsid w:val="000B3E7F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04">
    <w:name w:val="xl104"/>
    <w:basedOn w:val="a0"/>
    <w:uiPriority w:val="99"/>
    <w:rsid w:val="000B3E7F"/>
    <w:pPr>
      <w:spacing w:before="100" w:beforeAutospacing="1" w:after="100" w:afterAutospacing="1"/>
    </w:pPr>
  </w:style>
  <w:style w:type="paragraph" w:customStyle="1" w:styleId="xl105">
    <w:name w:val="xl105"/>
    <w:basedOn w:val="a0"/>
    <w:uiPriority w:val="99"/>
    <w:rsid w:val="000B3E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0"/>
    <w:uiPriority w:val="99"/>
    <w:rsid w:val="000B3E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0"/>
    <w:uiPriority w:val="99"/>
    <w:rsid w:val="000B3E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8">
    <w:name w:val="xl108"/>
    <w:basedOn w:val="a0"/>
    <w:uiPriority w:val="99"/>
    <w:rsid w:val="000B3E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0"/>
    <w:uiPriority w:val="99"/>
    <w:rsid w:val="000B3E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0"/>
    <w:uiPriority w:val="99"/>
    <w:rsid w:val="000B3E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0"/>
    <w:uiPriority w:val="99"/>
    <w:rsid w:val="000B3E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0"/>
    <w:uiPriority w:val="99"/>
    <w:rsid w:val="000B3E7F"/>
    <w:pPr>
      <w:spacing w:before="100" w:beforeAutospacing="1" w:after="100" w:afterAutospacing="1"/>
      <w:jc w:val="center"/>
    </w:pPr>
  </w:style>
  <w:style w:type="paragraph" w:customStyle="1" w:styleId="xl113">
    <w:name w:val="xl113"/>
    <w:basedOn w:val="a0"/>
    <w:uiPriority w:val="99"/>
    <w:rsid w:val="000B3E7F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4">
    <w:name w:val="xl114"/>
    <w:basedOn w:val="a0"/>
    <w:uiPriority w:val="99"/>
    <w:rsid w:val="000B3E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5">
    <w:name w:val="xl115"/>
    <w:basedOn w:val="a0"/>
    <w:uiPriority w:val="99"/>
    <w:rsid w:val="000B3E7F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16">
    <w:name w:val="xl116"/>
    <w:basedOn w:val="a0"/>
    <w:uiPriority w:val="99"/>
    <w:rsid w:val="000B3E7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7">
    <w:name w:val="xl117"/>
    <w:basedOn w:val="a0"/>
    <w:uiPriority w:val="99"/>
    <w:rsid w:val="000B3E7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a0"/>
    <w:uiPriority w:val="99"/>
    <w:rsid w:val="000B3E7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9">
    <w:name w:val="xl119"/>
    <w:basedOn w:val="a0"/>
    <w:uiPriority w:val="99"/>
    <w:rsid w:val="000B3E7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a0"/>
    <w:uiPriority w:val="99"/>
    <w:rsid w:val="000B3E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1">
    <w:name w:val="xl121"/>
    <w:basedOn w:val="a0"/>
    <w:uiPriority w:val="99"/>
    <w:rsid w:val="000B3E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2">
    <w:name w:val="xl122"/>
    <w:basedOn w:val="a0"/>
    <w:uiPriority w:val="99"/>
    <w:rsid w:val="000B3E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a0"/>
    <w:uiPriority w:val="99"/>
    <w:rsid w:val="000B3E7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4">
    <w:name w:val="xl124"/>
    <w:basedOn w:val="a0"/>
    <w:uiPriority w:val="99"/>
    <w:rsid w:val="000B3E7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5">
    <w:name w:val="xl125"/>
    <w:basedOn w:val="a0"/>
    <w:uiPriority w:val="99"/>
    <w:rsid w:val="000B3E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0"/>
    <w:uiPriority w:val="99"/>
    <w:rsid w:val="000B3E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0"/>
    <w:uiPriority w:val="99"/>
    <w:rsid w:val="000B3E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8">
    <w:name w:val="xl128"/>
    <w:basedOn w:val="a0"/>
    <w:uiPriority w:val="99"/>
    <w:rsid w:val="000B3E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9">
    <w:name w:val="xl129"/>
    <w:basedOn w:val="a0"/>
    <w:uiPriority w:val="99"/>
    <w:rsid w:val="000B3E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0">
    <w:name w:val="xl130"/>
    <w:basedOn w:val="a0"/>
    <w:uiPriority w:val="99"/>
    <w:rsid w:val="000B3E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1">
    <w:name w:val="xl131"/>
    <w:basedOn w:val="a0"/>
    <w:uiPriority w:val="99"/>
    <w:rsid w:val="000B3E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2">
    <w:name w:val="xl132"/>
    <w:basedOn w:val="a0"/>
    <w:uiPriority w:val="99"/>
    <w:rsid w:val="000B3E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0"/>
    <w:uiPriority w:val="99"/>
    <w:rsid w:val="000B3E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0"/>
    <w:uiPriority w:val="99"/>
    <w:rsid w:val="000B3E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5">
    <w:name w:val="xl135"/>
    <w:basedOn w:val="a0"/>
    <w:uiPriority w:val="99"/>
    <w:rsid w:val="000B3E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6">
    <w:name w:val="xl136"/>
    <w:basedOn w:val="a0"/>
    <w:uiPriority w:val="99"/>
    <w:rsid w:val="000B3E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7">
    <w:name w:val="xl137"/>
    <w:basedOn w:val="a0"/>
    <w:uiPriority w:val="99"/>
    <w:rsid w:val="000B3E7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8">
    <w:name w:val="xl138"/>
    <w:basedOn w:val="a0"/>
    <w:uiPriority w:val="99"/>
    <w:rsid w:val="000B3E7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9">
    <w:name w:val="xl139"/>
    <w:basedOn w:val="a0"/>
    <w:uiPriority w:val="99"/>
    <w:rsid w:val="000B3E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0">
    <w:name w:val="xl140"/>
    <w:basedOn w:val="a0"/>
    <w:uiPriority w:val="99"/>
    <w:rsid w:val="000B3E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1">
    <w:name w:val="xl141"/>
    <w:basedOn w:val="a0"/>
    <w:uiPriority w:val="99"/>
    <w:rsid w:val="000B3E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2">
    <w:name w:val="xl142"/>
    <w:basedOn w:val="a0"/>
    <w:uiPriority w:val="99"/>
    <w:rsid w:val="000B3E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3">
    <w:name w:val="xl143"/>
    <w:basedOn w:val="a0"/>
    <w:uiPriority w:val="99"/>
    <w:rsid w:val="000B3E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4">
    <w:name w:val="xl144"/>
    <w:basedOn w:val="a0"/>
    <w:uiPriority w:val="99"/>
    <w:rsid w:val="000B3E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5">
    <w:name w:val="xl145"/>
    <w:basedOn w:val="a0"/>
    <w:uiPriority w:val="99"/>
    <w:rsid w:val="000B3E7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6">
    <w:name w:val="xl146"/>
    <w:basedOn w:val="a0"/>
    <w:uiPriority w:val="99"/>
    <w:rsid w:val="000B3E7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7">
    <w:name w:val="xl147"/>
    <w:basedOn w:val="a0"/>
    <w:uiPriority w:val="99"/>
    <w:rsid w:val="000B3E7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8">
    <w:name w:val="xl148"/>
    <w:basedOn w:val="a0"/>
    <w:uiPriority w:val="99"/>
    <w:rsid w:val="000B3E7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9">
    <w:name w:val="xl149"/>
    <w:basedOn w:val="a0"/>
    <w:uiPriority w:val="99"/>
    <w:rsid w:val="000B3E7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50">
    <w:name w:val="xl150"/>
    <w:basedOn w:val="a0"/>
    <w:uiPriority w:val="99"/>
    <w:rsid w:val="000B3E7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51">
    <w:name w:val="xl151"/>
    <w:basedOn w:val="a0"/>
    <w:uiPriority w:val="99"/>
    <w:rsid w:val="000B3E7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52">
    <w:name w:val="xl152"/>
    <w:basedOn w:val="a0"/>
    <w:uiPriority w:val="99"/>
    <w:rsid w:val="000B3E7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53">
    <w:name w:val="xl153"/>
    <w:basedOn w:val="a0"/>
    <w:uiPriority w:val="99"/>
    <w:rsid w:val="000B3E7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54">
    <w:name w:val="xl154"/>
    <w:basedOn w:val="a0"/>
    <w:uiPriority w:val="99"/>
    <w:rsid w:val="000B3E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55">
    <w:name w:val="xl155"/>
    <w:basedOn w:val="a0"/>
    <w:uiPriority w:val="99"/>
    <w:rsid w:val="000B3E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56">
    <w:name w:val="xl156"/>
    <w:basedOn w:val="a0"/>
    <w:uiPriority w:val="99"/>
    <w:rsid w:val="000B3E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57">
    <w:name w:val="xl157"/>
    <w:basedOn w:val="a0"/>
    <w:uiPriority w:val="99"/>
    <w:rsid w:val="000B3E7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58">
    <w:name w:val="xl158"/>
    <w:basedOn w:val="a0"/>
    <w:uiPriority w:val="99"/>
    <w:rsid w:val="000B3E7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59">
    <w:name w:val="xl159"/>
    <w:basedOn w:val="a0"/>
    <w:uiPriority w:val="99"/>
    <w:rsid w:val="000B3E7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0"/>
    <w:uiPriority w:val="99"/>
    <w:rsid w:val="000B3E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Pro-Gramma">
    <w:name w:val="Pro-Gramma"/>
    <w:basedOn w:val="a0"/>
    <w:uiPriority w:val="99"/>
    <w:rsid w:val="000B3E7F"/>
    <w:pPr>
      <w:spacing w:before="120" w:line="288" w:lineRule="auto"/>
      <w:ind w:left="1134"/>
    </w:pPr>
    <w:rPr>
      <w:rFonts w:ascii="Georgia" w:hAnsi="Georgia"/>
    </w:rPr>
  </w:style>
  <w:style w:type="paragraph" w:customStyle="1" w:styleId="Pro-Tab">
    <w:name w:val="Pro-Tab #"/>
    <w:basedOn w:val="a0"/>
    <w:uiPriority w:val="99"/>
    <w:rsid w:val="000B3E7F"/>
    <w:pPr>
      <w:numPr>
        <w:numId w:val="16"/>
      </w:numPr>
      <w:tabs>
        <w:tab w:val="num" w:pos="132"/>
      </w:tabs>
      <w:spacing w:before="60" w:after="60"/>
      <w:ind w:left="132" w:hanging="132"/>
    </w:pPr>
  </w:style>
  <w:style w:type="paragraph" w:customStyle="1" w:styleId="aff0">
    <w:name w:val="Таблицы (моноширинный)"/>
    <w:basedOn w:val="a0"/>
    <w:next w:val="a0"/>
    <w:uiPriority w:val="99"/>
    <w:rsid w:val="000B3E7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Default">
    <w:name w:val="Default"/>
    <w:uiPriority w:val="99"/>
    <w:rsid w:val="000B3E7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63">
    <w:name w:val="xl63"/>
    <w:basedOn w:val="a0"/>
    <w:uiPriority w:val="99"/>
    <w:rsid w:val="000B3E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64">
    <w:name w:val="xl64"/>
    <w:basedOn w:val="a0"/>
    <w:uiPriority w:val="99"/>
    <w:rsid w:val="000B3E7F"/>
    <w:pPr>
      <w:spacing w:before="100" w:beforeAutospacing="1" w:after="100" w:afterAutospacing="1"/>
    </w:pPr>
  </w:style>
  <w:style w:type="paragraph" w:customStyle="1" w:styleId="xl66">
    <w:name w:val="xl66"/>
    <w:basedOn w:val="a0"/>
    <w:uiPriority w:val="99"/>
    <w:rsid w:val="000B3E7F"/>
    <w:pP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61">
    <w:name w:val="xl161"/>
    <w:basedOn w:val="a0"/>
    <w:uiPriority w:val="99"/>
    <w:rsid w:val="000B3E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120">
    <w:name w:val="Основной текст + 12 пт"/>
    <w:aliases w:val="По ширине,Первая строка:  1,25 см,После:  0 пт"/>
    <w:basedOn w:val="ac"/>
    <w:uiPriority w:val="99"/>
    <w:rsid w:val="000B3E7F"/>
    <w:pPr>
      <w:suppressAutoHyphens w:val="0"/>
      <w:jc w:val="both"/>
    </w:pPr>
    <w:rPr>
      <w:rFonts w:ascii="Arial" w:hAnsi="Arial"/>
      <w:b w:val="0"/>
      <w:szCs w:val="24"/>
      <w:lang w:eastAsia="ru-RU"/>
    </w:rPr>
  </w:style>
  <w:style w:type="paragraph" w:customStyle="1" w:styleId="font5">
    <w:name w:val="font5"/>
    <w:basedOn w:val="a0"/>
    <w:uiPriority w:val="99"/>
    <w:rsid w:val="000B3E7F"/>
    <w:pPr>
      <w:spacing w:before="100" w:beforeAutospacing="1" w:after="100" w:afterAutospacing="1"/>
    </w:pPr>
    <w:rPr>
      <w:b/>
      <w:bCs/>
      <w:color w:val="000000"/>
      <w:u w:val="single"/>
    </w:rPr>
  </w:style>
  <w:style w:type="paragraph" w:customStyle="1" w:styleId="xl162">
    <w:name w:val="xl162"/>
    <w:basedOn w:val="a0"/>
    <w:uiPriority w:val="99"/>
    <w:rsid w:val="000B3E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63">
    <w:name w:val="xl163"/>
    <w:basedOn w:val="a0"/>
    <w:uiPriority w:val="99"/>
    <w:rsid w:val="000B3E7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4">
    <w:name w:val="xl164"/>
    <w:basedOn w:val="a0"/>
    <w:uiPriority w:val="99"/>
    <w:rsid w:val="000B3E7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65">
    <w:name w:val="xl165"/>
    <w:basedOn w:val="a0"/>
    <w:uiPriority w:val="99"/>
    <w:rsid w:val="000B3E7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66">
    <w:name w:val="xl166"/>
    <w:basedOn w:val="a0"/>
    <w:uiPriority w:val="99"/>
    <w:rsid w:val="000B3E7F"/>
    <w:pPr>
      <w:pBdr>
        <w:top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167">
    <w:name w:val="xl167"/>
    <w:basedOn w:val="a0"/>
    <w:uiPriority w:val="99"/>
    <w:rsid w:val="000B3E7F"/>
    <w:pPr>
      <w:pBdr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168">
    <w:name w:val="xl168"/>
    <w:basedOn w:val="a0"/>
    <w:uiPriority w:val="99"/>
    <w:rsid w:val="000B3E7F"/>
    <w:pPr>
      <w:pBdr>
        <w:bottom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169">
    <w:name w:val="xl169"/>
    <w:basedOn w:val="a0"/>
    <w:uiPriority w:val="99"/>
    <w:rsid w:val="000B3E7F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170">
    <w:name w:val="xl170"/>
    <w:basedOn w:val="a0"/>
    <w:uiPriority w:val="99"/>
    <w:rsid w:val="000B3E7F"/>
    <w:pPr>
      <w:pBdr>
        <w:top w:val="single" w:sz="8" w:space="0" w:color="auto"/>
        <w:left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71">
    <w:name w:val="xl171"/>
    <w:basedOn w:val="a0"/>
    <w:uiPriority w:val="99"/>
    <w:rsid w:val="000B3E7F"/>
    <w:pPr>
      <w:pBdr>
        <w:left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72">
    <w:name w:val="xl172"/>
    <w:basedOn w:val="a0"/>
    <w:uiPriority w:val="99"/>
    <w:rsid w:val="000B3E7F"/>
    <w:pPr>
      <w:pBdr>
        <w:top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3">
    <w:name w:val="xl173"/>
    <w:basedOn w:val="a0"/>
    <w:uiPriority w:val="99"/>
    <w:rsid w:val="000B3E7F"/>
    <w:pPr>
      <w:pBdr>
        <w:top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4">
    <w:name w:val="xl174"/>
    <w:basedOn w:val="a0"/>
    <w:uiPriority w:val="99"/>
    <w:rsid w:val="000B3E7F"/>
    <w:pPr>
      <w:pBdr>
        <w:top w:val="single" w:sz="8" w:space="0" w:color="000000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5">
    <w:name w:val="xl175"/>
    <w:basedOn w:val="a0"/>
    <w:uiPriority w:val="99"/>
    <w:rsid w:val="000B3E7F"/>
    <w:pPr>
      <w:pBdr>
        <w:top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6">
    <w:name w:val="xl176"/>
    <w:basedOn w:val="a0"/>
    <w:uiPriority w:val="99"/>
    <w:rsid w:val="000B3E7F"/>
    <w:pPr>
      <w:pBdr>
        <w:top w:val="single" w:sz="8" w:space="0" w:color="auto"/>
      </w:pBdr>
      <w:spacing w:before="100" w:beforeAutospacing="1" w:after="100" w:afterAutospacing="1"/>
    </w:pPr>
  </w:style>
  <w:style w:type="paragraph" w:customStyle="1" w:styleId="xl177">
    <w:name w:val="xl177"/>
    <w:basedOn w:val="a0"/>
    <w:uiPriority w:val="99"/>
    <w:rsid w:val="000B3E7F"/>
    <w:pPr>
      <w:spacing w:before="100" w:beforeAutospacing="1" w:after="100" w:afterAutospacing="1"/>
    </w:pPr>
  </w:style>
  <w:style w:type="paragraph" w:customStyle="1" w:styleId="xl178">
    <w:name w:val="xl178"/>
    <w:basedOn w:val="a0"/>
    <w:uiPriority w:val="99"/>
    <w:rsid w:val="000B3E7F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0"/>
    <w:uiPriority w:val="99"/>
    <w:rsid w:val="000B3E7F"/>
    <w:pPr>
      <w:spacing w:before="100" w:beforeAutospacing="1" w:after="100" w:afterAutospacing="1"/>
      <w:jc w:val="center"/>
    </w:pPr>
  </w:style>
  <w:style w:type="paragraph" w:customStyle="1" w:styleId="xl180">
    <w:name w:val="xl180"/>
    <w:basedOn w:val="a0"/>
    <w:uiPriority w:val="99"/>
    <w:rsid w:val="000B3E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1">
    <w:name w:val="xl181"/>
    <w:basedOn w:val="a0"/>
    <w:uiPriority w:val="99"/>
    <w:rsid w:val="000B3E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2">
    <w:name w:val="xl182"/>
    <w:basedOn w:val="a0"/>
    <w:uiPriority w:val="99"/>
    <w:rsid w:val="000B3E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3">
    <w:name w:val="xl183"/>
    <w:basedOn w:val="a0"/>
    <w:uiPriority w:val="99"/>
    <w:rsid w:val="000B3E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4">
    <w:name w:val="xl184"/>
    <w:basedOn w:val="a0"/>
    <w:uiPriority w:val="99"/>
    <w:rsid w:val="000B3E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HTML10">
    <w:name w:val="Стандартный HTML1"/>
    <w:basedOn w:val="a0"/>
    <w:next w:val="HTML0"/>
    <w:uiPriority w:val="99"/>
    <w:rsid w:val="000B3E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2"/>
      <w:szCs w:val="22"/>
    </w:rPr>
  </w:style>
  <w:style w:type="paragraph" w:customStyle="1" w:styleId="font6">
    <w:name w:val="font6"/>
    <w:basedOn w:val="a0"/>
    <w:uiPriority w:val="99"/>
    <w:rsid w:val="000B3E7F"/>
    <w:pPr>
      <w:spacing w:before="100" w:beforeAutospacing="1" w:after="100" w:afterAutospacing="1"/>
    </w:pPr>
    <w:rPr>
      <w:color w:val="000000"/>
      <w:u w:val="single"/>
    </w:rPr>
  </w:style>
  <w:style w:type="character" w:styleId="aff1">
    <w:name w:val="footnote reference"/>
    <w:basedOn w:val="a1"/>
    <w:uiPriority w:val="99"/>
    <w:semiHidden/>
    <w:rsid w:val="000B3E7F"/>
    <w:rPr>
      <w:rFonts w:ascii="Times New Roman" w:hAnsi="Times New Roman" w:cs="Times New Roman"/>
      <w:vertAlign w:val="superscript"/>
    </w:rPr>
  </w:style>
  <w:style w:type="character" w:styleId="aff2">
    <w:name w:val="endnote reference"/>
    <w:basedOn w:val="a1"/>
    <w:uiPriority w:val="99"/>
    <w:semiHidden/>
    <w:rsid w:val="000B3E7F"/>
    <w:rPr>
      <w:rFonts w:cs="Times New Roman"/>
      <w:vertAlign w:val="superscript"/>
    </w:rPr>
  </w:style>
  <w:style w:type="character" w:styleId="aff3">
    <w:name w:val="Placeholder Text"/>
    <w:basedOn w:val="a1"/>
    <w:uiPriority w:val="99"/>
    <w:semiHidden/>
    <w:rsid w:val="000B3E7F"/>
    <w:rPr>
      <w:color w:val="808080"/>
    </w:rPr>
  </w:style>
  <w:style w:type="character" w:customStyle="1" w:styleId="FontStyle232">
    <w:name w:val="Font Style232"/>
    <w:uiPriority w:val="99"/>
    <w:rsid w:val="000B3E7F"/>
    <w:rPr>
      <w:rFonts w:ascii="Times New Roman" w:hAnsi="Times New Roman"/>
      <w:b/>
      <w:sz w:val="24"/>
    </w:rPr>
  </w:style>
  <w:style w:type="character" w:customStyle="1" w:styleId="Absatz-Standardschriftart">
    <w:name w:val="Absatz-Standardschriftart"/>
    <w:uiPriority w:val="99"/>
    <w:rsid w:val="000B3E7F"/>
  </w:style>
  <w:style w:type="character" w:customStyle="1" w:styleId="WW-Absatz-Standardschriftart">
    <w:name w:val="WW-Absatz-Standardschriftart"/>
    <w:uiPriority w:val="99"/>
    <w:rsid w:val="000B3E7F"/>
  </w:style>
  <w:style w:type="character" w:customStyle="1" w:styleId="WW-Absatz-Standardschriftart1">
    <w:name w:val="WW-Absatz-Standardschriftart1"/>
    <w:uiPriority w:val="99"/>
    <w:rsid w:val="000B3E7F"/>
  </w:style>
  <w:style w:type="character" w:customStyle="1" w:styleId="WW8Num2z0">
    <w:name w:val="WW8Num2z0"/>
    <w:uiPriority w:val="99"/>
    <w:rsid w:val="000B3E7F"/>
    <w:rPr>
      <w:rFonts w:ascii="Symbol" w:hAnsi="Symbol"/>
    </w:rPr>
  </w:style>
  <w:style w:type="character" w:customStyle="1" w:styleId="WW-Absatz-Standardschriftart11">
    <w:name w:val="WW-Absatz-Standardschriftart11"/>
    <w:uiPriority w:val="99"/>
    <w:rsid w:val="000B3E7F"/>
  </w:style>
  <w:style w:type="character" w:customStyle="1" w:styleId="WW-Absatz-Standardschriftart111">
    <w:name w:val="WW-Absatz-Standardschriftart111"/>
    <w:uiPriority w:val="99"/>
    <w:rsid w:val="000B3E7F"/>
  </w:style>
  <w:style w:type="character" w:customStyle="1" w:styleId="WW-Absatz-Standardschriftart1111">
    <w:name w:val="WW-Absatz-Standardschriftart1111"/>
    <w:uiPriority w:val="99"/>
    <w:rsid w:val="000B3E7F"/>
  </w:style>
  <w:style w:type="character" w:customStyle="1" w:styleId="WW-Absatz-Standardschriftart11111">
    <w:name w:val="WW-Absatz-Standardschriftart11111"/>
    <w:uiPriority w:val="99"/>
    <w:rsid w:val="000B3E7F"/>
  </w:style>
  <w:style w:type="character" w:customStyle="1" w:styleId="WW-Absatz-Standardschriftart111111">
    <w:name w:val="WW-Absatz-Standardschriftart111111"/>
    <w:uiPriority w:val="99"/>
    <w:rsid w:val="000B3E7F"/>
  </w:style>
  <w:style w:type="character" w:customStyle="1" w:styleId="WW-Absatz-Standardschriftart1111111">
    <w:name w:val="WW-Absatz-Standardschriftart1111111"/>
    <w:uiPriority w:val="99"/>
    <w:rsid w:val="000B3E7F"/>
  </w:style>
  <w:style w:type="character" w:customStyle="1" w:styleId="WW-Absatz-Standardschriftart11111111">
    <w:name w:val="WW-Absatz-Standardschriftart11111111"/>
    <w:uiPriority w:val="99"/>
    <w:rsid w:val="000B3E7F"/>
  </w:style>
  <w:style w:type="character" w:customStyle="1" w:styleId="WW-Absatz-Standardschriftart111111111">
    <w:name w:val="WW-Absatz-Standardschriftart111111111"/>
    <w:uiPriority w:val="99"/>
    <w:rsid w:val="000B3E7F"/>
  </w:style>
  <w:style w:type="character" w:customStyle="1" w:styleId="WW-Absatz-Standardschriftart1111111111">
    <w:name w:val="WW-Absatz-Standardschriftart1111111111"/>
    <w:uiPriority w:val="99"/>
    <w:rsid w:val="000B3E7F"/>
  </w:style>
  <w:style w:type="character" w:customStyle="1" w:styleId="WW8Num3z0">
    <w:name w:val="WW8Num3z0"/>
    <w:uiPriority w:val="99"/>
    <w:rsid w:val="000B3E7F"/>
    <w:rPr>
      <w:rFonts w:ascii="Symbol" w:hAnsi="Symbol"/>
    </w:rPr>
  </w:style>
  <w:style w:type="character" w:customStyle="1" w:styleId="WW-Absatz-Standardschriftart11111111111">
    <w:name w:val="WW-Absatz-Standardschriftart11111111111"/>
    <w:uiPriority w:val="99"/>
    <w:rsid w:val="000B3E7F"/>
  </w:style>
  <w:style w:type="character" w:customStyle="1" w:styleId="WW-Absatz-Standardschriftart111111111111">
    <w:name w:val="WW-Absatz-Standardschriftart111111111111"/>
    <w:uiPriority w:val="99"/>
    <w:rsid w:val="000B3E7F"/>
  </w:style>
  <w:style w:type="character" w:customStyle="1" w:styleId="WW-Absatz-Standardschriftart1111111111111">
    <w:name w:val="WW-Absatz-Standardschriftart1111111111111"/>
    <w:uiPriority w:val="99"/>
    <w:rsid w:val="000B3E7F"/>
  </w:style>
  <w:style w:type="character" w:customStyle="1" w:styleId="WW8Num4z0">
    <w:name w:val="WW8Num4z0"/>
    <w:uiPriority w:val="99"/>
    <w:rsid w:val="000B3E7F"/>
    <w:rPr>
      <w:rFonts w:ascii="Symbol" w:hAnsi="Symbol"/>
    </w:rPr>
  </w:style>
  <w:style w:type="character" w:customStyle="1" w:styleId="WW-Absatz-Standardschriftart11111111111111">
    <w:name w:val="WW-Absatz-Standardschriftart11111111111111"/>
    <w:uiPriority w:val="99"/>
    <w:rsid w:val="000B3E7F"/>
  </w:style>
  <w:style w:type="character" w:customStyle="1" w:styleId="WW-Absatz-Standardschriftart111111111111111">
    <w:name w:val="WW-Absatz-Standardschriftart111111111111111"/>
    <w:uiPriority w:val="99"/>
    <w:rsid w:val="000B3E7F"/>
  </w:style>
  <w:style w:type="character" w:customStyle="1" w:styleId="WW-Absatz-Standardschriftart1111111111111111">
    <w:name w:val="WW-Absatz-Standardschriftart1111111111111111"/>
    <w:uiPriority w:val="99"/>
    <w:rsid w:val="000B3E7F"/>
  </w:style>
  <w:style w:type="character" w:customStyle="1" w:styleId="WW-Absatz-Standardschriftart11111111111111111">
    <w:name w:val="WW-Absatz-Standardschriftart11111111111111111"/>
    <w:uiPriority w:val="99"/>
    <w:rsid w:val="000B3E7F"/>
  </w:style>
  <w:style w:type="character" w:customStyle="1" w:styleId="WW-Absatz-Standardschriftart111111111111111111">
    <w:name w:val="WW-Absatz-Standardschriftart111111111111111111"/>
    <w:uiPriority w:val="99"/>
    <w:rsid w:val="000B3E7F"/>
  </w:style>
  <w:style w:type="character" w:customStyle="1" w:styleId="WW-Absatz-Standardschriftart1111111111111111111">
    <w:name w:val="WW-Absatz-Standardschriftart1111111111111111111"/>
    <w:uiPriority w:val="99"/>
    <w:rsid w:val="000B3E7F"/>
  </w:style>
  <w:style w:type="character" w:customStyle="1" w:styleId="WW-Absatz-Standardschriftart11111111111111111111">
    <w:name w:val="WW-Absatz-Standardschriftart11111111111111111111"/>
    <w:uiPriority w:val="99"/>
    <w:rsid w:val="000B3E7F"/>
  </w:style>
  <w:style w:type="character" w:customStyle="1" w:styleId="WW8Num5z0">
    <w:name w:val="WW8Num5z0"/>
    <w:uiPriority w:val="99"/>
    <w:rsid w:val="000B3E7F"/>
    <w:rPr>
      <w:rFonts w:ascii="Symbol" w:hAnsi="Symbol"/>
    </w:rPr>
  </w:style>
  <w:style w:type="character" w:customStyle="1" w:styleId="WW-Absatz-Standardschriftart111111111111111111111">
    <w:name w:val="WW-Absatz-Standardschriftart111111111111111111111"/>
    <w:uiPriority w:val="99"/>
    <w:rsid w:val="000B3E7F"/>
  </w:style>
  <w:style w:type="character" w:customStyle="1" w:styleId="WW8Num6z0">
    <w:name w:val="WW8Num6z0"/>
    <w:uiPriority w:val="99"/>
    <w:rsid w:val="000B3E7F"/>
    <w:rPr>
      <w:rFonts w:ascii="Symbol" w:hAnsi="Symbol"/>
    </w:rPr>
  </w:style>
  <w:style w:type="character" w:customStyle="1" w:styleId="WW-Absatz-Standardschriftart1111111111111111111111">
    <w:name w:val="WW-Absatz-Standardschriftart1111111111111111111111"/>
    <w:uiPriority w:val="99"/>
    <w:rsid w:val="000B3E7F"/>
  </w:style>
  <w:style w:type="character" w:customStyle="1" w:styleId="WW-Absatz-Standardschriftart11111111111111111111111">
    <w:name w:val="WW-Absatz-Standardschriftart11111111111111111111111"/>
    <w:uiPriority w:val="99"/>
    <w:rsid w:val="000B3E7F"/>
  </w:style>
  <w:style w:type="character" w:customStyle="1" w:styleId="WW-Absatz-Standardschriftart111111111111111111111111">
    <w:name w:val="WW-Absatz-Standardschriftart111111111111111111111111"/>
    <w:uiPriority w:val="99"/>
    <w:rsid w:val="000B3E7F"/>
  </w:style>
  <w:style w:type="character" w:customStyle="1" w:styleId="WW-Absatz-Standardschriftart1111111111111111111111111">
    <w:name w:val="WW-Absatz-Standardschriftart1111111111111111111111111"/>
    <w:uiPriority w:val="99"/>
    <w:rsid w:val="000B3E7F"/>
  </w:style>
  <w:style w:type="character" w:customStyle="1" w:styleId="WW-Absatz-Standardschriftart11111111111111111111111111">
    <w:name w:val="WW-Absatz-Standardschriftart11111111111111111111111111"/>
    <w:uiPriority w:val="99"/>
    <w:rsid w:val="000B3E7F"/>
  </w:style>
  <w:style w:type="character" w:customStyle="1" w:styleId="WW-Absatz-Standardschriftart111111111111111111111111111">
    <w:name w:val="WW-Absatz-Standardschriftart111111111111111111111111111"/>
    <w:uiPriority w:val="99"/>
    <w:rsid w:val="000B3E7F"/>
  </w:style>
  <w:style w:type="character" w:customStyle="1" w:styleId="WW-Absatz-Standardschriftart1111111111111111111111111111">
    <w:name w:val="WW-Absatz-Standardschriftart1111111111111111111111111111"/>
    <w:uiPriority w:val="99"/>
    <w:rsid w:val="000B3E7F"/>
  </w:style>
  <w:style w:type="character" w:customStyle="1" w:styleId="WW-Absatz-Standardschriftart11111111111111111111111111111">
    <w:name w:val="WW-Absatz-Standardschriftart11111111111111111111111111111"/>
    <w:uiPriority w:val="99"/>
    <w:rsid w:val="000B3E7F"/>
  </w:style>
  <w:style w:type="character" w:customStyle="1" w:styleId="WW-Absatz-Standardschriftart111111111111111111111111111111">
    <w:name w:val="WW-Absatz-Standardschriftart111111111111111111111111111111"/>
    <w:uiPriority w:val="99"/>
    <w:rsid w:val="000B3E7F"/>
  </w:style>
  <w:style w:type="character" w:customStyle="1" w:styleId="WW-Absatz-Standardschriftart1111111111111111111111111111111">
    <w:name w:val="WW-Absatz-Standardschriftart1111111111111111111111111111111"/>
    <w:uiPriority w:val="99"/>
    <w:rsid w:val="000B3E7F"/>
  </w:style>
  <w:style w:type="character" w:customStyle="1" w:styleId="WW-Absatz-Standardschriftart11111111111111111111111111111111">
    <w:name w:val="WW-Absatz-Standardschriftart11111111111111111111111111111111"/>
    <w:uiPriority w:val="99"/>
    <w:rsid w:val="000B3E7F"/>
  </w:style>
  <w:style w:type="character" w:customStyle="1" w:styleId="WW-Absatz-Standardschriftart111111111111111111111111111111111">
    <w:name w:val="WW-Absatz-Standardschriftart111111111111111111111111111111111"/>
    <w:uiPriority w:val="99"/>
    <w:rsid w:val="000B3E7F"/>
  </w:style>
  <w:style w:type="character" w:customStyle="1" w:styleId="WW-Absatz-Standardschriftart1111111111111111111111111111111111">
    <w:name w:val="WW-Absatz-Standardschriftart1111111111111111111111111111111111"/>
    <w:uiPriority w:val="99"/>
    <w:rsid w:val="000B3E7F"/>
  </w:style>
  <w:style w:type="character" w:customStyle="1" w:styleId="WW8Num3z1">
    <w:name w:val="WW8Num3z1"/>
    <w:uiPriority w:val="99"/>
    <w:rsid w:val="000B3E7F"/>
    <w:rPr>
      <w:rFonts w:ascii="Courier New" w:hAnsi="Courier New"/>
    </w:rPr>
  </w:style>
  <w:style w:type="character" w:customStyle="1" w:styleId="WW8Num3z2">
    <w:name w:val="WW8Num3z2"/>
    <w:uiPriority w:val="99"/>
    <w:rsid w:val="000B3E7F"/>
    <w:rPr>
      <w:rFonts w:ascii="Wingdings" w:hAnsi="Wingdings"/>
    </w:rPr>
  </w:style>
  <w:style w:type="character" w:customStyle="1" w:styleId="15">
    <w:name w:val="Основной шрифт абзаца1"/>
    <w:uiPriority w:val="99"/>
    <w:rsid w:val="000B3E7F"/>
  </w:style>
  <w:style w:type="character" w:customStyle="1" w:styleId="TextNPA">
    <w:name w:val="Text NPA"/>
    <w:uiPriority w:val="99"/>
    <w:rsid w:val="000B3E7F"/>
    <w:rPr>
      <w:rFonts w:ascii="Courier New" w:hAnsi="Courier New"/>
      <w:color w:val="auto"/>
    </w:rPr>
  </w:style>
  <w:style w:type="character" w:customStyle="1" w:styleId="aff4">
    <w:name w:val="Символ нумерации"/>
    <w:uiPriority w:val="99"/>
    <w:rsid w:val="000B3E7F"/>
  </w:style>
  <w:style w:type="character" w:customStyle="1" w:styleId="aff5">
    <w:name w:val="Маркеры списка"/>
    <w:uiPriority w:val="99"/>
    <w:rsid w:val="000B3E7F"/>
    <w:rPr>
      <w:rFonts w:ascii="OpenSymbol" w:hAnsi="OpenSymbol"/>
    </w:rPr>
  </w:style>
  <w:style w:type="character" w:customStyle="1" w:styleId="FontStyle23">
    <w:name w:val="Font Style23"/>
    <w:uiPriority w:val="99"/>
    <w:rsid w:val="000B3E7F"/>
    <w:rPr>
      <w:rFonts w:ascii="Cambria" w:hAnsi="Cambria"/>
      <w:sz w:val="22"/>
    </w:rPr>
  </w:style>
  <w:style w:type="character" w:customStyle="1" w:styleId="c6">
    <w:name w:val="c6"/>
    <w:uiPriority w:val="99"/>
    <w:rsid w:val="000B3E7F"/>
  </w:style>
  <w:style w:type="character" w:customStyle="1" w:styleId="aff6">
    <w:name w:val="Гипертекстовая ссылка"/>
    <w:uiPriority w:val="99"/>
    <w:rsid w:val="000B3E7F"/>
    <w:rPr>
      <w:color w:val="106BBE"/>
    </w:rPr>
  </w:style>
  <w:style w:type="character" w:customStyle="1" w:styleId="36">
    <w:name w:val="Основной шрифт абзаца3"/>
    <w:uiPriority w:val="99"/>
    <w:rsid w:val="000B3E7F"/>
  </w:style>
  <w:style w:type="character" w:customStyle="1" w:styleId="HTML20">
    <w:name w:val="Стандартный HTML Знак2"/>
    <w:uiPriority w:val="99"/>
    <w:semiHidden/>
    <w:rsid w:val="000B3E7F"/>
    <w:rPr>
      <w:rFonts w:ascii="Courier New" w:hAnsi="Courier New"/>
      <w:lang w:eastAsia="ar-SA" w:bidi="ar-SA"/>
    </w:rPr>
  </w:style>
  <w:style w:type="table" w:customStyle="1" w:styleId="16">
    <w:name w:val="Сетка таблицы1"/>
    <w:uiPriority w:val="99"/>
    <w:rsid w:val="000B3E7F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uiPriority w:val="99"/>
    <w:rsid w:val="000B3E7F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uiPriority w:val="99"/>
    <w:rsid w:val="000B3E7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uiPriority w:val="99"/>
    <w:rsid w:val="000B3E7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Сетка таблицы3"/>
    <w:uiPriority w:val="99"/>
    <w:rsid w:val="000B3E7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uiPriority w:val="99"/>
    <w:rsid w:val="000B3E7F"/>
    <w:rPr>
      <w:rFonts w:eastAsia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uiPriority w:val="99"/>
    <w:rsid w:val="000B3E7F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Сетка таблицы12"/>
    <w:uiPriority w:val="99"/>
    <w:rsid w:val="000B3E7F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"/>
    <w:uiPriority w:val="99"/>
    <w:rsid w:val="000B3E7F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7">
    <w:name w:val="Subtitle"/>
    <w:basedOn w:val="a0"/>
    <w:next w:val="a0"/>
    <w:link w:val="aff8"/>
    <w:uiPriority w:val="99"/>
    <w:qFormat/>
    <w:rsid w:val="000B3E7F"/>
    <w:pPr>
      <w:spacing w:after="60" w:line="276" w:lineRule="auto"/>
      <w:jc w:val="center"/>
      <w:outlineLvl w:val="1"/>
    </w:pPr>
    <w:rPr>
      <w:rFonts w:ascii="Cambria" w:eastAsia="Calibri" w:hAnsi="Cambria"/>
      <w:i/>
      <w:color w:val="4F81BD"/>
      <w:spacing w:val="15"/>
      <w:szCs w:val="20"/>
    </w:rPr>
  </w:style>
  <w:style w:type="character" w:customStyle="1" w:styleId="aff8">
    <w:name w:val="Подзаголовок Знак"/>
    <w:basedOn w:val="a1"/>
    <w:link w:val="aff7"/>
    <w:uiPriority w:val="99"/>
    <w:locked/>
    <w:rsid w:val="000B3E7F"/>
    <w:rPr>
      <w:rFonts w:ascii="Cambria" w:hAnsi="Cambria"/>
      <w:i/>
      <w:color w:val="4F81BD"/>
      <w:spacing w:val="15"/>
      <w:sz w:val="24"/>
    </w:rPr>
  </w:style>
  <w:style w:type="paragraph" w:styleId="aff9">
    <w:name w:val="Block Text"/>
    <w:basedOn w:val="a0"/>
    <w:uiPriority w:val="99"/>
    <w:semiHidden/>
    <w:rsid w:val="000B3E7F"/>
    <w:pPr>
      <w:ind w:left="-709" w:right="-379" w:firstLine="709"/>
    </w:pPr>
    <w:rPr>
      <w:b/>
    </w:rPr>
  </w:style>
  <w:style w:type="paragraph" w:styleId="affa">
    <w:name w:val="annotation subject"/>
    <w:basedOn w:val="af3"/>
    <w:next w:val="af3"/>
    <w:link w:val="affb"/>
    <w:uiPriority w:val="99"/>
    <w:semiHidden/>
    <w:rsid w:val="000B3E7F"/>
    <w:rPr>
      <w:b/>
    </w:rPr>
  </w:style>
  <w:style w:type="character" w:customStyle="1" w:styleId="affb">
    <w:name w:val="Тема примечания Знак"/>
    <w:basedOn w:val="af4"/>
    <w:link w:val="affa"/>
    <w:uiPriority w:val="99"/>
    <w:semiHidden/>
    <w:locked/>
    <w:rsid w:val="000B3E7F"/>
    <w:rPr>
      <w:b/>
    </w:rPr>
  </w:style>
  <w:style w:type="paragraph" w:customStyle="1" w:styleId="OEM">
    <w:name w:val="Нормальный (OEM)"/>
    <w:basedOn w:val="a0"/>
    <w:next w:val="a0"/>
    <w:uiPriority w:val="99"/>
    <w:rsid w:val="000B3E7F"/>
    <w:pPr>
      <w:widowControl w:val="0"/>
      <w:autoSpaceDE w:val="0"/>
      <w:autoSpaceDN w:val="0"/>
      <w:adjustRightInd w:val="0"/>
    </w:pPr>
    <w:rPr>
      <w:rFonts w:cs="Arial"/>
    </w:rPr>
  </w:style>
  <w:style w:type="paragraph" w:customStyle="1" w:styleId="ConsPlusCell">
    <w:name w:val="ConsPlusCell"/>
    <w:uiPriority w:val="99"/>
    <w:rsid w:val="000B3E7F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paragraph" w:customStyle="1" w:styleId="stylet3">
    <w:name w:val="stylet3"/>
    <w:basedOn w:val="a0"/>
    <w:uiPriority w:val="99"/>
    <w:rsid w:val="000B3E7F"/>
    <w:pPr>
      <w:spacing w:before="100" w:beforeAutospacing="1" w:after="100" w:afterAutospacing="1"/>
    </w:pPr>
  </w:style>
  <w:style w:type="paragraph" w:customStyle="1" w:styleId="17">
    <w:name w:val="Подзаголовок1"/>
    <w:basedOn w:val="a0"/>
    <w:next w:val="a0"/>
    <w:uiPriority w:val="99"/>
    <w:rsid w:val="000B3E7F"/>
    <w:rPr>
      <w:rFonts w:ascii="Cambria" w:hAnsi="Cambria"/>
      <w:i/>
      <w:iCs/>
      <w:color w:val="4F81BD"/>
      <w:spacing w:val="15"/>
    </w:rPr>
  </w:style>
  <w:style w:type="paragraph" w:customStyle="1" w:styleId="WW-">
    <w:name w:val="WW-Базовый"/>
    <w:uiPriority w:val="99"/>
    <w:rsid w:val="000B3E7F"/>
    <w:pPr>
      <w:tabs>
        <w:tab w:val="left" w:pos="709"/>
      </w:tabs>
      <w:suppressAutoHyphens/>
      <w:spacing w:line="100" w:lineRule="atLeast"/>
    </w:pPr>
    <w:rPr>
      <w:rFonts w:ascii="Times New Roman" w:hAnsi="Times New Roman"/>
      <w:sz w:val="20"/>
      <w:szCs w:val="20"/>
      <w:lang w:eastAsia="ar-SA"/>
    </w:rPr>
  </w:style>
  <w:style w:type="paragraph" w:customStyle="1" w:styleId="Style6">
    <w:name w:val="Style6"/>
    <w:basedOn w:val="WW-"/>
    <w:uiPriority w:val="99"/>
    <w:rsid w:val="000B3E7F"/>
  </w:style>
  <w:style w:type="paragraph" w:customStyle="1" w:styleId="Style3">
    <w:name w:val="Style3"/>
    <w:basedOn w:val="WW-"/>
    <w:uiPriority w:val="99"/>
    <w:rsid w:val="000B3E7F"/>
  </w:style>
  <w:style w:type="paragraph" w:customStyle="1" w:styleId="TimesNewRoman">
    <w:name w:val="Обычный + Times New Roman"/>
    <w:aliases w:val="12 пт"/>
    <w:basedOn w:val="a0"/>
    <w:uiPriority w:val="99"/>
    <w:rsid w:val="000B3E7F"/>
    <w:pPr>
      <w:widowControl w:val="0"/>
      <w:autoSpaceDE w:val="0"/>
      <w:autoSpaceDN w:val="0"/>
      <w:adjustRightInd w:val="0"/>
      <w:ind w:firstLine="698"/>
      <w:jc w:val="right"/>
    </w:pPr>
    <w:rPr>
      <w:bCs/>
    </w:rPr>
  </w:style>
  <w:style w:type="paragraph" w:customStyle="1" w:styleId="affc">
    <w:name w:val="Содержимое врезки"/>
    <w:basedOn w:val="ac"/>
    <w:uiPriority w:val="99"/>
    <w:semiHidden/>
    <w:rsid w:val="000B3E7F"/>
    <w:pPr>
      <w:suppressAutoHyphens w:val="0"/>
      <w:spacing w:after="120"/>
      <w:jc w:val="both"/>
    </w:pPr>
    <w:rPr>
      <w:rFonts w:ascii="Arial" w:hAnsi="Arial"/>
      <w:b w:val="0"/>
      <w:szCs w:val="24"/>
      <w:lang w:eastAsia="ru-RU"/>
    </w:rPr>
  </w:style>
  <w:style w:type="paragraph" w:customStyle="1" w:styleId="affd">
    <w:name w:val="Внимание"/>
    <w:basedOn w:val="a0"/>
    <w:next w:val="a0"/>
    <w:uiPriority w:val="99"/>
    <w:rsid w:val="000B3E7F"/>
    <w:pPr>
      <w:shd w:val="clear" w:color="auto" w:fill="F5F3DA"/>
      <w:autoSpaceDE w:val="0"/>
      <w:autoSpaceDN w:val="0"/>
      <w:adjustRightInd w:val="0"/>
      <w:spacing w:before="240" w:after="240"/>
      <w:ind w:left="420" w:right="420" w:firstLine="300"/>
    </w:pPr>
    <w:rPr>
      <w:rFonts w:cs="Arial"/>
    </w:rPr>
  </w:style>
  <w:style w:type="paragraph" w:customStyle="1" w:styleId="2">
    <w:name w:val="Глава Ч 2"/>
    <w:basedOn w:val="af8"/>
    <w:uiPriority w:val="99"/>
    <w:rsid w:val="000B3E7F"/>
    <w:pPr>
      <w:numPr>
        <w:numId w:val="18"/>
      </w:numPr>
      <w:spacing w:before="0" w:after="0"/>
      <w:ind w:left="0" w:firstLine="0"/>
      <w:jc w:val="center"/>
    </w:pPr>
    <w:rPr>
      <w:b/>
      <w:sz w:val="26"/>
      <w:szCs w:val="26"/>
    </w:rPr>
  </w:style>
  <w:style w:type="paragraph" w:customStyle="1" w:styleId="a">
    <w:name w:val="Параграф"/>
    <w:basedOn w:val="a5"/>
    <w:uiPriority w:val="99"/>
    <w:rsid w:val="000B3E7F"/>
    <w:pPr>
      <w:numPr>
        <w:ilvl w:val="2"/>
        <w:numId w:val="20"/>
      </w:numPr>
      <w:jc w:val="center"/>
    </w:pPr>
    <w:rPr>
      <w:b/>
      <w:sz w:val="26"/>
      <w:szCs w:val="26"/>
    </w:rPr>
  </w:style>
  <w:style w:type="paragraph" w:customStyle="1" w:styleId="ConsNormal">
    <w:name w:val="ConsNormal"/>
    <w:uiPriority w:val="99"/>
    <w:rsid w:val="000B3E7F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112">
    <w:name w:val="Без интервала11"/>
    <w:basedOn w:val="a0"/>
    <w:uiPriority w:val="99"/>
    <w:rsid w:val="000B3E7F"/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xl185">
    <w:name w:val="xl185"/>
    <w:basedOn w:val="a0"/>
    <w:uiPriority w:val="99"/>
    <w:rsid w:val="000B3E7F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86">
    <w:name w:val="xl186"/>
    <w:basedOn w:val="a0"/>
    <w:uiPriority w:val="99"/>
    <w:rsid w:val="000B3E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7">
    <w:name w:val="xl187"/>
    <w:basedOn w:val="a0"/>
    <w:uiPriority w:val="99"/>
    <w:rsid w:val="000B3E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8">
    <w:name w:val="xl188"/>
    <w:basedOn w:val="a0"/>
    <w:uiPriority w:val="99"/>
    <w:rsid w:val="000B3E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9">
    <w:name w:val="xl189"/>
    <w:basedOn w:val="a0"/>
    <w:uiPriority w:val="99"/>
    <w:rsid w:val="000B3E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66FFFF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90">
    <w:name w:val="xl190"/>
    <w:basedOn w:val="a0"/>
    <w:uiPriority w:val="99"/>
    <w:rsid w:val="000B3E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91">
    <w:name w:val="xl191"/>
    <w:basedOn w:val="a0"/>
    <w:uiPriority w:val="99"/>
    <w:rsid w:val="000B3E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2">
    <w:name w:val="xl192"/>
    <w:basedOn w:val="a0"/>
    <w:uiPriority w:val="99"/>
    <w:rsid w:val="000B3E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93">
    <w:name w:val="xl193"/>
    <w:basedOn w:val="a0"/>
    <w:uiPriority w:val="99"/>
    <w:rsid w:val="000B3E7F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94">
    <w:name w:val="xl194"/>
    <w:basedOn w:val="a0"/>
    <w:uiPriority w:val="99"/>
    <w:rsid w:val="000B3E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95">
    <w:name w:val="xl195"/>
    <w:basedOn w:val="a0"/>
    <w:uiPriority w:val="99"/>
    <w:rsid w:val="000B3E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44E0BB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96">
    <w:name w:val="xl196"/>
    <w:basedOn w:val="a0"/>
    <w:uiPriority w:val="99"/>
    <w:rsid w:val="000B3E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66FFFF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97">
    <w:name w:val="xl197"/>
    <w:basedOn w:val="a0"/>
    <w:uiPriority w:val="99"/>
    <w:rsid w:val="000B3E7F"/>
    <w:pPr>
      <w:pBdr>
        <w:top w:val="single" w:sz="4" w:space="0" w:color="auto"/>
        <w:bottom w:val="single" w:sz="4" w:space="0" w:color="auto"/>
      </w:pBdr>
      <w:shd w:val="clear" w:color="auto" w:fill="66FFFF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98">
    <w:name w:val="xl198"/>
    <w:basedOn w:val="a0"/>
    <w:uiPriority w:val="99"/>
    <w:rsid w:val="000B3E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9">
    <w:name w:val="xl199"/>
    <w:basedOn w:val="a0"/>
    <w:uiPriority w:val="99"/>
    <w:rsid w:val="000B3E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0">
    <w:name w:val="xl200"/>
    <w:basedOn w:val="a0"/>
    <w:uiPriority w:val="99"/>
    <w:rsid w:val="000B3E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44E0BB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201">
    <w:name w:val="xl201"/>
    <w:basedOn w:val="a0"/>
    <w:uiPriority w:val="99"/>
    <w:rsid w:val="000B3E7F"/>
    <w:pPr>
      <w:pBdr>
        <w:top w:val="single" w:sz="4" w:space="0" w:color="auto"/>
        <w:bottom w:val="single" w:sz="4" w:space="0" w:color="auto"/>
      </w:pBdr>
      <w:shd w:val="clear" w:color="auto" w:fill="44E0BB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202">
    <w:name w:val="xl202"/>
    <w:basedOn w:val="a0"/>
    <w:uiPriority w:val="99"/>
    <w:rsid w:val="000B3E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44E0BB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203">
    <w:name w:val="xl203"/>
    <w:basedOn w:val="a0"/>
    <w:uiPriority w:val="99"/>
    <w:rsid w:val="000B3E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04">
    <w:name w:val="xl204"/>
    <w:basedOn w:val="a0"/>
    <w:uiPriority w:val="99"/>
    <w:rsid w:val="000B3E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05">
    <w:name w:val="xl205"/>
    <w:basedOn w:val="a0"/>
    <w:uiPriority w:val="99"/>
    <w:rsid w:val="000B3E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06">
    <w:name w:val="xl206"/>
    <w:basedOn w:val="a0"/>
    <w:uiPriority w:val="99"/>
    <w:rsid w:val="000B3E7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207">
    <w:name w:val="xl207"/>
    <w:basedOn w:val="a0"/>
    <w:uiPriority w:val="99"/>
    <w:rsid w:val="000B3E7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208">
    <w:name w:val="xl208"/>
    <w:basedOn w:val="a0"/>
    <w:uiPriority w:val="99"/>
    <w:rsid w:val="000B3E7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09">
    <w:name w:val="xl209"/>
    <w:basedOn w:val="a0"/>
    <w:uiPriority w:val="99"/>
    <w:rsid w:val="000B3E7F"/>
    <w:pPr>
      <w:pBdr>
        <w:top w:val="single" w:sz="4" w:space="0" w:color="auto"/>
        <w:left w:val="single" w:sz="4" w:space="0" w:color="auto"/>
      </w:pBdr>
      <w:shd w:val="clear" w:color="auto" w:fill="C4D79B"/>
      <w:spacing w:before="100" w:beforeAutospacing="1" w:after="100" w:afterAutospacing="1"/>
    </w:pPr>
  </w:style>
  <w:style w:type="paragraph" w:customStyle="1" w:styleId="xl210">
    <w:name w:val="xl210"/>
    <w:basedOn w:val="a0"/>
    <w:uiPriority w:val="99"/>
    <w:rsid w:val="000B3E7F"/>
    <w:pPr>
      <w:pBdr>
        <w:top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</w:style>
  <w:style w:type="paragraph" w:customStyle="1" w:styleId="xl211">
    <w:name w:val="xl211"/>
    <w:basedOn w:val="a0"/>
    <w:uiPriority w:val="99"/>
    <w:rsid w:val="000B3E7F"/>
    <w:pPr>
      <w:pBdr>
        <w:left w:val="single" w:sz="4" w:space="0" w:color="auto"/>
      </w:pBdr>
      <w:shd w:val="clear" w:color="auto" w:fill="C4D79B"/>
      <w:spacing w:before="100" w:beforeAutospacing="1" w:after="100" w:afterAutospacing="1"/>
    </w:pPr>
  </w:style>
  <w:style w:type="paragraph" w:customStyle="1" w:styleId="xl212">
    <w:name w:val="xl212"/>
    <w:basedOn w:val="a0"/>
    <w:uiPriority w:val="99"/>
    <w:rsid w:val="000B3E7F"/>
    <w:pPr>
      <w:pBdr>
        <w:right w:val="single" w:sz="4" w:space="0" w:color="auto"/>
      </w:pBdr>
      <w:shd w:val="clear" w:color="auto" w:fill="C4D79B"/>
      <w:spacing w:before="100" w:beforeAutospacing="1" w:after="100" w:afterAutospacing="1"/>
    </w:pPr>
  </w:style>
  <w:style w:type="paragraph" w:customStyle="1" w:styleId="xl213">
    <w:name w:val="xl213"/>
    <w:basedOn w:val="a0"/>
    <w:uiPriority w:val="99"/>
    <w:rsid w:val="000B3E7F"/>
    <w:pPr>
      <w:pBdr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</w:pPr>
  </w:style>
  <w:style w:type="paragraph" w:customStyle="1" w:styleId="xl214">
    <w:name w:val="xl214"/>
    <w:basedOn w:val="a0"/>
    <w:uiPriority w:val="99"/>
    <w:rsid w:val="000B3E7F"/>
    <w:pPr>
      <w:pBdr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</w:style>
  <w:style w:type="paragraph" w:customStyle="1" w:styleId="xl215">
    <w:name w:val="xl215"/>
    <w:basedOn w:val="a0"/>
    <w:uiPriority w:val="99"/>
    <w:rsid w:val="000B3E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216">
    <w:name w:val="xl216"/>
    <w:basedOn w:val="a0"/>
    <w:uiPriority w:val="99"/>
    <w:rsid w:val="000B3E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  <w:jc w:val="center"/>
    </w:pPr>
    <w:rPr>
      <w:b/>
      <w:bCs/>
    </w:rPr>
  </w:style>
  <w:style w:type="paragraph" w:customStyle="1" w:styleId="xl217">
    <w:name w:val="xl217"/>
    <w:basedOn w:val="a0"/>
    <w:uiPriority w:val="99"/>
    <w:rsid w:val="000B3E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  <w:jc w:val="center"/>
    </w:pPr>
    <w:rPr>
      <w:b/>
      <w:bCs/>
    </w:rPr>
  </w:style>
  <w:style w:type="paragraph" w:customStyle="1" w:styleId="xl218">
    <w:name w:val="xl218"/>
    <w:basedOn w:val="a0"/>
    <w:uiPriority w:val="99"/>
    <w:rsid w:val="000B3E7F"/>
    <w:pPr>
      <w:pBdr>
        <w:top w:val="single" w:sz="4" w:space="0" w:color="auto"/>
        <w:left w:val="single" w:sz="4" w:space="0" w:color="auto"/>
      </w:pBdr>
      <w:shd w:val="clear" w:color="auto" w:fill="EBF1DE"/>
      <w:spacing w:before="100" w:beforeAutospacing="1" w:after="100" w:afterAutospacing="1"/>
    </w:pPr>
  </w:style>
  <w:style w:type="paragraph" w:customStyle="1" w:styleId="xl219">
    <w:name w:val="xl219"/>
    <w:basedOn w:val="a0"/>
    <w:uiPriority w:val="99"/>
    <w:rsid w:val="000B3E7F"/>
    <w:pPr>
      <w:pBdr>
        <w:top w:val="single" w:sz="4" w:space="0" w:color="auto"/>
        <w:right w:val="single" w:sz="4" w:space="0" w:color="auto"/>
      </w:pBdr>
      <w:shd w:val="clear" w:color="auto" w:fill="EBF1DE"/>
      <w:spacing w:before="100" w:beforeAutospacing="1" w:after="100" w:afterAutospacing="1"/>
    </w:pPr>
  </w:style>
  <w:style w:type="paragraph" w:customStyle="1" w:styleId="xl220">
    <w:name w:val="xl220"/>
    <w:basedOn w:val="a0"/>
    <w:uiPriority w:val="99"/>
    <w:rsid w:val="000B3E7F"/>
    <w:pPr>
      <w:pBdr>
        <w:left w:val="single" w:sz="4" w:space="0" w:color="auto"/>
      </w:pBdr>
      <w:shd w:val="clear" w:color="auto" w:fill="EBF1DE"/>
      <w:spacing w:before="100" w:beforeAutospacing="1" w:after="100" w:afterAutospacing="1"/>
    </w:pPr>
  </w:style>
  <w:style w:type="paragraph" w:customStyle="1" w:styleId="xl221">
    <w:name w:val="xl221"/>
    <w:basedOn w:val="a0"/>
    <w:uiPriority w:val="99"/>
    <w:rsid w:val="000B3E7F"/>
    <w:pPr>
      <w:pBdr>
        <w:right w:val="single" w:sz="4" w:space="0" w:color="auto"/>
      </w:pBdr>
      <w:shd w:val="clear" w:color="auto" w:fill="EBF1DE"/>
      <w:spacing w:before="100" w:beforeAutospacing="1" w:after="100" w:afterAutospacing="1"/>
    </w:pPr>
  </w:style>
  <w:style w:type="paragraph" w:customStyle="1" w:styleId="xl222">
    <w:name w:val="xl222"/>
    <w:basedOn w:val="a0"/>
    <w:uiPriority w:val="99"/>
    <w:rsid w:val="000B3E7F"/>
    <w:pPr>
      <w:pBdr>
        <w:left w:val="single" w:sz="4" w:space="0" w:color="auto"/>
        <w:bottom w:val="single" w:sz="4" w:space="0" w:color="auto"/>
      </w:pBdr>
      <w:shd w:val="clear" w:color="auto" w:fill="EBF1DE"/>
      <w:spacing w:before="100" w:beforeAutospacing="1" w:after="100" w:afterAutospacing="1"/>
    </w:pPr>
  </w:style>
  <w:style w:type="paragraph" w:customStyle="1" w:styleId="xl223">
    <w:name w:val="xl223"/>
    <w:basedOn w:val="a0"/>
    <w:uiPriority w:val="99"/>
    <w:rsid w:val="000B3E7F"/>
    <w:pPr>
      <w:pBdr>
        <w:bottom w:val="single" w:sz="4" w:space="0" w:color="auto"/>
        <w:right w:val="single" w:sz="4" w:space="0" w:color="auto"/>
      </w:pBdr>
      <w:shd w:val="clear" w:color="auto" w:fill="EBF1DE"/>
      <w:spacing w:before="100" w:beforeAutospacing="1" w:after="100" w:afterAutospacing="1"/>
    </w:pPr>
  </w:style>
  <w:style w:type="paragraph" w:customStyle="1" w:styleId="xl224">
    <w:name w:val="xl224"/>
    <w:basedOn w:val="a0"/>
    <w:uiPriority w:val="99"/>
    <w:rsid w:val="000B3E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BF1DE"/>
      <w:spacing w:before="100" w:beforeAutospacing="1" w:after="100" w:afterAutospacing="1"/>
      <w:jc w:val="center"/>
    </w:pPr>
    <w:rPr>
      <w:b/>
      <w:bCs/>
    </w:rPr>
  </w:style>
  <w:style w:type="paragraph" w:customStyle="1" w:styleId="xl225">
    <w:name w:val="xl225"/>
    <w:basedOn w:val="a0"/>
    <w:uiPriority w:val="99"/>
    <w:rsid w:val="000B3E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26">
    <w:name w:val="xl226"/>
    <w:basedOn w:val="a0"/>
    <w:uiPriority w:val="99"/>
    <w:rsid w:val="000B3E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27">
    <w:name w:val="xl227"/>
    <w:basedOn w:val="a0"/>
    <w:uiPriority w:val="99"/>
    <w:rsid w:val="000B3E7F"/>
    <w:pPr>
      <w:pBdr>
        <w:top w:val="single" w:sz="4" w:space="0" w:color="auto"/>
        <w:left w:val="single" w:sz="4" w:space="0" w:color="auto"/>
      </w:pBdr>
      <w:shd w:val="clear" w:color="auto" w:fill="FFFFCC"/>
      <w:spacing w:before="100" w:beforeAutospacing="1" w:after="100" w:afterAutospacing="1"/>
    </w:pPr>
    <w:rPr>
      <w:b/>
      <w:bCs/>
    </w:rPr>
  </w:style>
  <w:style w:type="paragraph" w:customStyle="1" w:styleId="xl228">
    <w:name w:val="xl228"/>
    <w:basedOn w:val="a0"/>
    <w:uiPriority w:val="99"/>
    <w:rsid w:val="000B3E7F"/>
    <w:pPr>
      <w:pBdr>
        <w:top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</w:pPr>
    <w:rPr>
      <w:b/>
      <w:bCs/>
    </w:rPr>
  </w:style>
  <w:style w:type="paragraph" w:customStyle="1" w:styleId="xl229">
    <w:name w:val="xl229"/>
    <w:basedOn w:val="a0"/>
    <w:uiPriority w:val="99"/>
    <w:rsid w:val="000B3E7F"/>
    <w:pPr>
      <w:pBdr>
        <w:left w:val="single" w:sz="4" w:space="0" w:color="auto"/>
      </w:pBdr>
      <w:shd w:val="clear" w:color="auto" w:fill="FFFFCC"/>
      <w:spacing w:before="100" w:beforeAutospacing="1" w:after="100" w:afterAutospacing="1"/>
    </w:pPr>
    <w:rPr>
      <w:b/>
      <w:bCs/>
    </w:rPr>
  </w:style>
  <w:style w:type="paragraph" w:customStyle="1" w:styleId="xl230">
    <w:name w:val="xl230"/>
    <w:basedOn w:val="a0"/>
    <w:uiPriority w:val="99"/>
    <w:rsid w:val="000B3E7F"/>
    <w:pPr>
      <w:pBdr>
        <w:right w:val="single" w:sz="4" w:space="0" w:color="auto"/>
      </w:pBdr>
      <w:shd w:val="clear" w:color="auto" w:fill="FFFFCC"/>
      <w:spacing w:before="100" w:beforeAutospacing="1" w:after="100" w:afterAutospacing="1"/>
    </w:pPr>
    <w:rPr>
      <w:b/>
      <w:bCs/>
    </w:rPr>
  </w:style>
  <w:style w:type="paragraph" w:customStyle="1" w:styleId="xl231">
    <w:name w:val="xl231"/>
    <w:basedOn w:val="a0"/>
    <w:uiPriority w:val="99"/>
    <w:rsid w:val="000B3E7F"/>
    <w:pPr>
      <w:pBdr>
        <w:left w:val="single" w:sz="4" w:space="0" w:color="auto"/>
        <w:bottom w:val="single" w:sz="4" w:space="0" w:color="auto"/>
      </w:pBdr>
      <w:shd w:val="clear" w:color="auto" w:fill="FFFFCC"/>
      <w:spacing w:before="100" w:beforeAutospacing="1" w:after="100" w:afterAutospacing="1"/>
    </w:pPr>
    <w:rPr>
      <w:b/>
      <w:bCs/>
    </w:rPr>
  </w:style>
  <w:style w:type="paragraph" w:customStyle="1" w:styleId="xl232">
    <w:name w:val="xl232"/>
    <w:basedOn w:val="a0"/>
    <w:uiPriority w:val="99"/>
    <w:rsid w:val="000B3E7F"/>
    <w:pPr>
      <w:pBdr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</w:pPr>
    <w:rPr>
      <w:b/>
      <w:bCs/>
    </w:rPr>
  </w:style>
  <w:style w:type="paragraph" w:customStyle="1" w:styleId="xl233">
    <w:name w:val="xl233"/>
    <w:basedOn w:val="a0"/>
    <w:uiPriority w:val="99"/>
    <w:rsid w:val="000B3E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jc w:val="center"/>
    </w:pPr>
    <w:rPr>
      <w:b/>
      <w:bCs/>
    </w:rPr>
  </w:style>
  <w:style w:type="paragraph" w:customStyle="1" w:styleId="xl234">
    <w:name w:val="xl234"/>
    <w:basedOn w:val="a0"/>
    <w:uiPriority w:val="99"/>
    <w:rsid w:val="000B3E7F"/>
    <w:pPr>
      <w:pBdr>
        <w:top w:val="single" w:sz="4" w:space="0" w:color="auto"/>
        <w:left w:val="single" w:sz="4" w:space="0" w:color="auto"/>
      </w:pBdr>
      <w:shd w:val="clear" w:color="auto" w:fill="FFCCFF"/>
      <w:spacing w:before="100" w:beforeAutospacing="1" w:after="100" w:afterAutospacing="1"/>
    </w:pPr>
    <w:rPr>
      <w:b/>
      <w:bCs/>
    </w:rPr>
  </w:style>
  <w:style w:type="paragraph" w:customStyle="1" w:styleId="xl235">
    <w:name w:val="xl235"/>
    <w:basedOn w:val="a0"/>
    <w:uiPriority w:val="99"/>
    <w:rsid w:val="000B3E7F"/>
    <w:pPr>
      <w:pBdr>
        <w:top w:val="single" w:sz="4" w:space="0" w:color="auto"/>
        <w:right w:val="single" w:sz="4" w:space="0" w:color="auto"/>
      </w:pBdr>
      <w:shd w:val="clear" w:color="auto" w:fill="FFCCFF"/>
      <w:spacing w:before="100" w:beforeAutospacing="1" w:after="100" w:afterAutospacing="1"/>
    </w:pPr>
    <w:rPr>
      <w:b/>
      <w:bCs/>
    </w:rPr>
  </w:style>
  <w:style w:type="paragraph" w:customStyle="1" w:styleId="xl236">
    <w:name w:val="xl236"/>
    <w:basedOn w:val="a0"/>
    <w:uiPriority w:val="99"/>
    <w:rsid w:val="000B3E7F"/>
    <w:pPr>
      <w:pBdr>
        <w:left w:val="single" w:sz="4" w:space="0" w:color="auto"/>
      </w:pBdr>
      <w:shd w:val="clear" w:color="auto" w:fill="FFCCFF"/>
      <w:spacing w:before="100" w:beforeAutospacing="1" w:after="100" w:afterAutospacing="1"/>
    </w:pPr>
    <w:rPr>
      <w:b/>
      <w:bCs/>
    </w:rPr>
  </w:style>
  <w:style w:type="paragraph" w:customStyle="1" w:styleId="xl237">
    <w:name w:val="xl237"/>
    <w:basedOn w:val="a0"/>
    <w:uiPriority w:val="99"/>
    <w:rsid w:val="000B3E7F"/>
    <w:pPr>
      <w:pBdr>
        <w:right w:val="single" w:sz="4" w:space="0" w:color="auto"/>
      </w:pBdr>
      <w:shd w:val="clear" w:color="auto" w:fill="FFCCFF"/>
      <w:spacing w:before="100" w:beforeAutospacing="1" w:after="100" w:afterAutospacing="1"/>
    </w:pPr>
    <w:rPr>
      <w:b/>
      <w:bCs/>
    </w:rPr>
  </w:style>
  <w:style w:type="paragraph" w:customStyle="1" w:styleId="xl238">
    <w:name w:val="xl238"/>
    <w:basedOn w:val="a0"/>
    <w:uiPriority w:val="99"/>
    <w:rsid w:val="000B3E7F"/>
    <w:pPr>
      <w:pBdr>
        <w:left w:val="single" w:sz="4" w:space="0" w:color="auto"/>
        <w:bottom w:val="single" w:sz="4" w:space="0" w:color="auto"/>
      </w:pBdr>
      <w:shd w:val="clear" w:color="auto" w:fill="FFCCFF"/>
      <w:spacing w:before="100" w:beforeAutospacing="1" w:after="100" w:afterAutospacing="1"/>
    </w:pPr>
    <w:rPr>
      <w:b/>
      <w:bCs/>
    </w:rPr>
  </w:style>
  <w:style w:type="paragraph" w:customStyle="1" w:styleId="xl239">
    <w:name w:val="xl239"/>
    <w:basedOn w:val="a0"/>
    <w:uiPriority w:val="99"/>
    <w:rsid w:val="000B3E7F"/>
    <w:pPr>
      <w:pBdr>
        <w:bottom w:val="single" w:sz="4" w:space="0" w:color="auto"/>
        <w:right w:val="single" w:sz="4" w:space="0" w:color="auto"/>
      </w:pBdr>
      <w:shd w:val="clear" w:color="auto" w:fill="FFCCFF"/>
      <w:spacing w:before="100" w:beforeAutospacing="1" w:after="100" w:afterAutospacing="1"/>
    </w:pPr>
    <w:rPr>
      <w:b/>
      <w:bCs/>
    </w:rPr>
  </w:style>
  <w:style w:type="paragraph" w:customStyle="1" w:styleId="xl240">
    <w:name w:val="xl240"/>
    <w:basedOn w:val="a0"/>
    <w:uiPriority w:val="99"/>
    <w:rsid w:val="000B3E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FF"/>
      <w:spacing w:before="100" w:beforeAutospacing="1" w:after="100" w:afterAutospacing="1"/>
      <w:jc w:val="center"/>
    </w:pPr>
    <w:rPr>
      <w:b/>
      <w:bCs/>
    </w:rPr>
  </w:style>
  <w:style w:type="paragraph" w:customStyle="1" w:styleId="xl241">
    <w:name w:val="xl241"/>
    <w:basedOn w:val="a0"/>
    <w:uiPriority w:val="99"/>
    <w:rsid w:val="000B3E7F"/>
    <w:pPr>
      <w:pBdr>
        <w:top w:val="single" w:sz="4" w:space="0" w:color="auto"/>
        <w:left w:val="single" w:sz="4" w:space="0" w:color="auto"/>
      </w:pBdr>
      <w:shd w:val="clear" w:color="auto" w:fill="CCECFF"/>
      <w:spacing w:before="100" w:beforeAutospacing="1" w:after="100" w:afterAutospacing="1"/>
    </w:pPr>
    <w:rPr>
      <w:b/>
      <w:bCs/>
    </w:rPr>
  </w:style>
  <w:style w:type="paragraph" w:customStyle="1" w:styleId="xl242">
    <w:name w:val="xl242"/>
    <w:basedOn w:val="a0"/>
    <w:uiPriority w:val="99"/>
    <w:rsid w:val="000B3E7F"/>
    <w:pPr>
      <w:pBdr>
        <w:top w:val="single" w:sz="4" w:space="0" w:color="auto"/>
        <w:right w:val="single" w:sz="4" w:space="0" w:color="auto"/>
      </w:pBdr>
      <w:shd w:val="clear" w:color="auto" w:fill="CCECFF"/>
      <w:spacing w:before="100" w:beforeAutospacing="1" w:after="100" w:afterAutospacing="1"/>
    </w:pPr>
    <w:rPr>
      <w:b/>
      <w:bCs/>
    </w:rPr>
  </w:style>
  <w:style w:type="paragraph" w:customStyle="1" w:styleId="xl243">
    <w:name w:val="xl243"/>
    <w:basedOn w:val="a0"/>
    <w:uiPriority w:val="99"/>
    <w:rsid w:val="000B3E7F"/>
    <w:pPr>
      <w:pBdr>
        <w:left w:val="single" w:sz="4" w:space="0" w:color="auto"/>
      </w:pBdr>
      <w:shd w:val="clear" w:color="auto" w:fill="CCECFF"/>
      <w:spacing w:before="100" w:beforeAutospacing="1" w:after="100" w:afterAutospacing="1"/>
    </w:pPr>
    <w:rPr>
      <w:b/>
      <w:bCs/>
    </w:rPr>
  </w:style>
  <w:style w:type="paragraph" w:customStyle="1" w:styleId="xl244">
    <w:name w:val="xl244"/>
    <w:basedOn w:val="a0"/>
    <w:uiPriority w:val="99"/>
    <w:rsid w:val="000B3E7F"/>
    <w:pPr>
      <w:pBdr>
        <w:right w:val="single" w:sz="4" w:space="0" w:color="auto"/>
      </w:pBdr>
      <w:shd w:val="clear" w:color="auto" w:fill="CCECFF"/>
      <w:spacing w:before="100" w:beforeAutospacing="1" w:after="100" w:afterAutospacing="1"/>
    </w:pPr>
    <w:rPr>
      <w:b/>
      <w:bCs/>
    </w:rPr>
  </w:style>
  <w:style w:type="paragraph" w:customStyle="1" w:styleId="xl245">
    <w:name w:val="xl245"/>
    <w:basedOn w:val="a0"/>
    <w:uiPriority w:val="99"/>
    <w:rsid w:val="000B3E7F"/>
    <w:pPr>
      <w:pBdr>
        <w:left w:val="single" w:sz="4" w:space="0" w:color="auto"/>
        <w:bottom w:val="single" w:sz="4" w:space="0" w:color="auto"/>
      </w:pBdr>
      <w:shd w:val="clear" w:color="auto" w:fill="CCECFF"/>
      <w:spacing w:before="100" w:beforeAutospacing="1" w:after="100" w:afterAutospacing="1"/>
    </w:pPr>
    <w:rPr>
      <w:b/>
      <w:bCs/>
    </w:rPr>
  </w:style>
  <w:style w:type="paragraph" w:customStyle="1" w:styleId="xl246">
    <w:name w:val="xl246"/>
    <w:basedOn w:val="a0"/>
    <w:uiPriority w:val="99"/>
    <w:rsid w:val="000B3E7F"/>
    <w:pPr>
      <w:pBdr>
        <w:bottom w:val="single" w:sz="4" w:space="0" w:color="auto"/>
        <w:right w:val="single" w:sz="4" w:space="0" w:color="auto"/>
      </w:pBdr>
      <w:shd w:val="clear" w:color="auto" w:fill="CCECFF"/>
      <w:spacing w:before="100" w:beforeAutospacing="1" w:after="100" w:afterAutospacing="1"/>
    </w:pPr>
    <w:rPr>
      <w:b/>
      <w:bCs/>
    </w:rPr>
  </w:style>
  <w:style w:type="paragraph" w:customStyle="1" w:styleId="xl247">
    <w:name w:val="xl247"/>
    <w:basedOn w:val="a0"/>
    <w:uiPriority w:val="99"/>
    <w:rsid w:val="000B3E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ECFF"/>
      <w:spacing w:before="100" w:beforeAutospacing="1" w:after="100" w:afterAutospacing="1"/>
      <w:jc w:val="center"/>
    </w:pPr>
    <w:rPr>
      <w:b/>
      <w:bCs/>
    </w:rPr>
  </w:style>
  <w:style w:type="paragraph" w:customStyle="1" w:styleId="xl248">
    <w:name w:val="xl248"/>
    <w:basedOn w:val="a0"/>
    <w:uiPriority w:val="99"/>
    <w:rsid w:val="000B3E7F"/>
    <w:pPr>
      <w:pBdr>
        <w:top w:val="single" w:sz="4" w:space="0" w:color="auto"/>
        <w:left w:val="single" w:sz="4" w:space="0" w:color="auto"/>
      </w:pBdr>
      <w:shd w:val="clear" w:color="auto" w:fill="CCFFCC"/>
      <w:spacing w:before="100" w:beforeAutospacing="1" w:after="100" w:afterAutospacing="1"/>
    </w:pPr>
    <w:rPr>
      <w:b/>
      <w:bCs/>
    </w:rPr>
  </w:style>
  <w:style w:type="paragraph" w:customStyle="1" w:styleId="xl249">
    <w:name w:val="xl249"/>
    <w:basedOn w:val="a0"/>
    <w:uiPriority w:val="99"/>
    <w:rsid w:val="000B3E7F"/>
    <w:pPr>
      <w:pBdr>
        <w:top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b/>
      <w:bCs/>
    </w:rPr>
  </w:style>
  <w:style w:type="paragraph" w:customStyle="1" w:styleId="xl250">
    <w:name w:val="xl250"/>
    <w:basedOn w:val="a0"/>
    <w:uiPriority w:val="99"/>
    <w:rsid w:val="000B3E7F"/>
    <w:pPr>
      <w:pBdr>
        <w:left w:val="single" w:sz="4" w:space="0" w:color="auto"/>
      </w:pBdr>
      <w:shd w:val="clear" w:color="auto" w:fill="CCFFCC"/>
      <w:spacing w:before="100" w:beforeAutospacing="1" w:after="100" w:afterAutospacing="1"/>
    </w:pPr>
    <w:rPr>
      <w:b/>
      <w:bCs/>
    </w:rPr>
  </w:style>
  <w:style w:type="paragraph" w:customStyle="1" w:styleId="xl251">
    <w:name w:val="xl251"/>
    <w:basedOn w:val="a0"/>
    <w:uiPriority w:val="99"/>
    <w:rsid w:val="000B3E7F"/>
    <w:pPr>
      <w:pBdr>
        <w:right w:val="single" w:sz="4" w:space="0" w:color="auto"/>
      </w:pBdr>
      <w:shd w:val="clear" w:color="auto" w:fill="CCFFCC"/>
      <w:spacing w:before="100" w:beforeAutospacing="1" w:after="100" w:afterAutospacing="1"/>
    </w:pPr>
    <w:rPr>
      <w:b/>
      <w:bCs/>
    </w:rPr>
  </w:style>
  <w:style w:type="paragraph" w:customStyle="1" w:styleId="xl252">
    <w:name w:val="xl252"/>
    <w:basedOn w:val="a0"/>
    <w:uiPriority w:val="99"/>
    <w:rsid w:val="000B3E7F"/>
    <w:pPr>
      <w:pBdr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</w:pPr>
    <w:rPr>
      <w:b/>
      <w:bCs/>
    </w:rPr>
  </w:style>
  <w:style w:type="paragraph" w:customStyle="1" w:styleId="xl253">
    <w:name w:val="xl253"/>
    <w:basedOn w:val="a0"/>
    <w:uiPriority w:val="99"/>
    <w:rsid w:val="000B3E7F"/>
    <w:pPr>
      <w:pBdr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b/>
      <w:bCs/>
    </w:rPr>
  </w:style>
  <w:style w:type="paragraph" w:customStyle="1" w:styleId="xl254">
    <w:name w:val="xl254"/>
    <w:basedOn w:val="a0"/>
    <w:uiPriority w:val="99"/>
    <w:rsid w:val="000B3E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</w:rPr>
  </w:style>
  <w:style w:type="paragraph" w:customStyle="1" w:styleId="xl255">
    <w:name w:val="xl255"/>
    <w:basedOn w:val="a0"/>
    <w:uiPriority w:val="99"/>
    <w:rsid w:val="000B3E7F"/>
    <w:pPr>
      <w:pBdr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</w:pPr>
    <w:rPr>
      <w:b/>
      <w:bCs/>
    </w:rPr>
  </w:style>
  <w:style w:type="paragraph" w:customStyle="1" w:styleId="xl256">
    <w:name w:val="xl256"/>
    <w:basedOn w:val="a0"/>
    <w:uiPriority w:val="99"/>
    <w:rsid w:val="000B3E7F"/>
    <w:pPr>
      <w:pBdr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b/>
      <w:bCs/>
    </w:rPr>
  </w:style>
  <w:style w:type="paragraph" w:customStyle="1" w:styleId="xl257">
    <w:name w:val="xl257"/>
    <w:basedOn w:val="a0"/>
    <w:uiPriority w:val="99"/>
    <w:rsid w:val="000B3E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</w:rPr>
  </w:style>
  <w:style w:type="paragraph" w:customStyle="1" w:styleId="affe">
    <w:name w:val="параграф"/>
    <w:basedOn w:val="a0"/>
    <w:uiPriority w:val="99"/>
    <w:rsid w:val="000B3E7F"/>
    <w:rPr>
      <w:b/>
    </w:rPr>
  </w:style>
  <w:style w:type="paragraph" w:customStyle="1" w:styleId="font7">
    <w:name w:val="font7"/>
    <w:basedOn w:val="a0"/>
    <w:uiPriority w:val="99"/>
    <w:rsid w:val="000B3E7F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8">
    <w:name w:val="font8"/>
    <w:basedOn w:val="a0"/>
    <w:uiPriority w:val="99"/>
    <w:rsid w:val="000B3E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9">
    <w:name w:val="font9"/>
    <w:basedOn w:val="a0"/>
    <w:uiPriority w:val="99"/>
    <w:rsid w:val="000B3E7F"/>
    <w:pPr>
      <w:spacing w:before="100" w:beforeAutospacing="1" w:after="100" w:afterAutospacing="1"/>
    </w:pPr>
    <w:rPr>
      <w:color w:val="FF0000"/>
    </w:rPr>
  </w:style>
  <w:style w:type="paragraph" w:customStyle="1" w:styleId="font10">
    <w:name w:val="font10"/>
    <w:basedOn w:val="a0"/>
    <w:uiPriority w:val="99"/>
    <w:rsid w:val="000B3E7F"/>
    <w:pPr>
      <w:spacing w:before="100" w:beforeAutospacing="1" w:after="100" w:afterAutospacing="1"/>
    </w:pPr>
    <w:rPr>
      <w:color w:val="000000"/>
    </w:rPr>
  </w:style>
  <w:style w:type="paragraph" w:customStyle="1" w:styleId="Textbodyindent">
    <w:name w:val="Text body indent"/>
    <w:basedOn w:val="Standard"/>
    <w:uiPriority w:val="99"/>
    <w:rsid w:val="000B3E7F"/>
    <w:pPr>
      <w:autoSpaceDN w:val="0"/>
      <w:ind w:firstLine="709"/>
      <w:jc w:val="both"/>
      <w:textAlignment w:val="auto"/>
    </w:pPr>
    <w:rPr>
      <w:rFonts w:cs="Tahoma"/>
      <w:color w:val="auto"/>
      <w:kern w:val="3"/>
      <w:lang w:val="de-DE" w:eastAsia="ja-JP" w:bidi="fa-IR"/>
    </w:rPr>
  </w:style>
  <w:style w:type="paragraph" w:customStyle="1" w:styleId="afff">
    <w:name w:val="Нормальный (таблица)"/>
    <w:basedOn w:val="a0"/>
    <w:next w:val="a0"/>
    <w:uiPriority w:val="99"/>
    <w:rsid w:val="000B3E7F"/>
    <w:pPr>
      <w:widowControl w:val="0"/>
      <w:autoSpaceDE w:val="0"/>
      <w:autoSpaceDN w:val="0"/>
      <w:adjustRightInd w:val="0"/>
    </w:pPr>
  </w:style>
  <w:style w:type="character" w:styleId="afff0">
    <w:name w:val="annotation reference"/>
    <w:basedOn w:val="a1"/>
    <w:uiPriority w:val="99"/>
    <w:semiHidden/>
    <w:rsid w:val="000B3E7F"/>
    <w:rPr>
      <w:rFonts w:cs="Times New Roman"/>
      <w:sz w:val="16"/>
    </w:rPr>
  </w:style>
  <w:style w:type="character" w:customStyle="1" w:styleId="18">
    <w:name w:val="Подзаголовок Знак1"/>
    <w:uiPriority w:val="99"/>
    <w:rsid w:val="000B3E7F"/>
    <w:rPr>
      <w:rFonts w:ascii="Cambria" w:hAnsi="Cambria"/>
      <w:i/>
      <w:color w:val="4F81BD"/>
      <w:spacing w:val="15"/>
      <w:sz w:val="24"/>
    </w:rPr>
  </w:style>
  <w:style w:type="character" w:customStyle="1" w:styleId="afff1">
    <w:name w:val="Цветовое выделение"/>
    <w:uiPriority w:val="99"/>
    <w:rsid w:val="000B3E7F"/>
    <w:rPr>
      <w:b/>
      <w:color w:val="26282F"/>
      <w:sz w:val="26"/>
    </w:rPr>
  </w:style>
  <w:style w:type="character" w:customStyle="1" w:styleId="FontStyle11">
    <w:name w:val="Font Style11"/>
    <w:uiPriority w:val="99"/>
    <w:rsid w:val="000B3E7F"/>
    <w:rPr>
      <w:rFonts w:ascii="Times New Roman" w:hAnsi="Times New Roman"/>
      <w:sz w:val="22"/>
    </w:rPr>
  </w:style>
  <w:style w:type="character" w:customStyle="1" w:styleId="19">
    <w:name w:val="Текст сноски Знак1"/>
    <w:uiPriority w:val="99"/>
    <w:semiHidden/>
    <w:rsid w:val="000B3E7F"/>
    <w:rPr>
      <w:rFonts w:ascii="Times New Roman" w:hAnsi="Times New Roman"/>
      <w:sz w:val="20"/>
      <w:lang w:eastAsia="ar-SA" w:bidi="ar-SA"/>
    </w:rPr>
  </w:style>
  <w:style w:type="character" w:customStyle="1" w:styleId="310">
    <w:name w:val="Основной текст 3 Знак1"/>
    <w:uiPriority w:val="99"/>
    <w:semiHidden/>
    <w:rsid w:val="000B3E7F"/>
    <w:rPr>
      <w:rFonts w:ascii="Arial" w:hAnsi="Arial"/>
      <w:sz w:val="16"/>
      <w:lang w:eastAsia="ru-RU"/>
    </w:rPr>
  </w:style>
  <w:style w:type="table" w:customStyle="1" w:styleId="61">
    <w:name w:val="Сетка таблицы6"/>
    <w:uiPriority w:val="99"/>
    <w:rsid w:val="000B3E7F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uiPriority w:val="99"/>
    <w:rsid w:val="000B3E7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uiPriority w:val="99"/>
    <w:rsid w:val="000B3E7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"/>
    <w:uiPriority w:val="99"/>
    <w:rsid w:val="000B3E7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Сетка таблицы112"/>
    <w:uiPriority w:val="99"/>
    <w:rsid w:val="000B3E7F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1"/>
    <w:uiPriority w:val="99"/>
    <w:rsid w:val="000B3E7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">
    <w:name w:val="Сетка таблицы11111"/>
    <w:uiPriority w:val="99"/>
    <w:rsid w:val="000B3E7F"/>
    <w:pPr>
      <w:jc w:val="center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uiPriority w:val="99"/>
    <w:rsid w:val="000B3E7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uiPriority w:val="99"/>
    <w:rsid w:val="000B3E7F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">
    <w:name w:val="Сетка таблицы121"/>
    <w:uiPriority w:val="99"/>
    <w:rsid w:val="000B3E7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">
    <w:name w:val="Сетка таблицы221"/>
    <w:uiPriority w:val="99"/>
    <w:rsid w:val="000B3E7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">
    <w:name w:val="Сетка таблицы1121"/>
    <w:uiPriority w:val="99"/>
    <w:rsid w:val="000B3E7F"/>
    <w:pPr>
      <w:jc w:val="center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0">
    <w:name w:val="Сетка таблицы311"/>
    <w:uiPriority w:val="99"/>
    <w:rsid w:val="000B3E7F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">
    <w:name w:val="Сетка таблицы1112"/>
    <w:uiPriority w:val="99"/>
    <w:rsid w:val="000B3E7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uiPriority w:val="99"/>
    <w:rsid w:val="000B3E7F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3"/>
    <w:uiPriority w:val="99"/>
    <w:rsid w:val="000B3E7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Сетка таблицы113"/>
    <w:uiPriority w:val="99"/>
    <w:rsid w:val="000B3E7F"/>
    <w:pPr>
      <w:jc w:val="center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uiPriority w:val="99"/>
    <w:rsid w:val="000B3E7F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">
    <w:name w:val="Сетка таблицы1113"/>
    <w:uiPriority w:val="99"/>
    <w:rsid w:val="000B3E7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">
    <w:name w:val="Сетка таблицы11112"/>
    <w:uiPriority w:val="99"/>
    <w:rsid w:val="000B3E7F"/>
    <w:pPr>
      <w:jc w:val="center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0">
    <w:name w:val="Сетка таблицы212"/>
    <w:uiPriority w:val="99"/>
    <w:rsid w:val="000B3E7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uiPriority w:val="99"/>
    <w:rsid w:val="000B3E7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4"/>
    <w:uiPriority w:val="99"/>
    <w:rsid w:val="000B3E7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Сетка таблицы114"/>
    <w:uiPriority w:val="99"/>
    <w:rsid w:val="000B3E7F"/>
    <w:pPr>
      <w:jc w:val="center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uiPriority w:val="99"/>
    <w:rsid w:val="000B3E7F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">
    <w:name w:val="Сетка таблицы1114"/>
    <w:uiPriority w:val="99"/>
    <w:rsid w:val="000B3E7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">
    <w:name w:val="Сетка таблицы11113"/>
    <w:uiPriority w:val="99"/>
    <w:rsid w:val="000B3E7F"/>
    <w:pPr>
      <w:jc w:val="center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3"/>
    <w:uiPriority w:val="99"/>
    <w:rsid w:val="000B3E7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uiPriority w:val="99"/>
    <w:rsid w:val="000B3E7F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">
    <w:name w:val="Сетка таблицы115"/>
    <w:uiPriority w:val="99"/>
    <w:rsid w:val="000B3E7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">
    <w:name w:val="Сетка таблицы1115"/>
    <w:uiPriority w:val="99"/>
    <w:rsid w:val="000B3E7F"/>
    <w:pPr>
      <w:jc w:val="center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">
    <w:name w:val="Сетка таблицы11114"/>
    <w:uiPriority w:val="99"/>
    <w:rsid w:val="000B3E7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uiPriority w:val="99"/>
    <w:rsid w:val="000B3E7F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Сетка таблицы16"/>
    <w:uiPriority w:val="99"/>
    <w:rsid w:val="000B3E7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5"/>
    <w:uiPriority w:val="99"/>
    <w:rsid w:val="000B3E7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">
    <w:name w:val="Сетка таблицы116"/>
    <w:uiPriority w:val="99"/>
    <w:rsid w:val="000B3E7F"/>
    <w:pPr>
      <w:jc w:val="center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0">
    <w:name w:val="Сетка таблицы34"/>
    <w:uiPriority w:val="99"/>
    <w:rsid w:val="000B3E7F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">
    <w:name w:val="Сетка таблицы1116"/>
    <w:uiPriority w:val="99"/>
    <w:rsid w:val="000B3E7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">
    <w:name w:val="Сетка таблицы11115"/>
    <w:uiPriority w:val="99"/>
    <w:rsid w:val="000B3E7F"/>
    <w:pPr>
      <w:jc w:val="center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">
    <w:name w:val="Сетка таблицы214"/>
    <w:uiPriority w:val="99"/>
    <w:rsid w:val="000B3E7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uiPriority w:val="99"/>
    <w:rsid w:val="000B3E7F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">
    <w:name w:val="Сетка таблицы17"/>
    <w:uiPriority w:val="99"/>
    <w:rsid w:val="000B3E7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6"/>
    <w:uiPriority w:val="99"/>
    <w:rsid w:val="000B3E7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">
    <w:name w:val="Сетка таблицы117"/>
    <w:uiPriority w:val="99"/>
    <w:rsid w:val="000B3E7F"/>
    <w:pPr>
      <w:jc w:val="center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0">
    <w:name w:val="Сетка таблицы35"/>
    <w:uiPriority w:val="99"/>
    <w:rsid w:val="000B3E7F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7">
    <w:name w:val="Сетка таблицы1117"/>
    <w:uiPriority w:val="99"/>
    <w:rsid w:val="000B3E7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6">
    <w:name w:val="Сетка таблицы11116"/>
    <w:uiPriority w:val="99"/>
    <w:rsid w:val="000B3E7F"/>
    <w:pPr>
      <w:jc w:val="center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">
    <w:name w:val="Сетка таблицы215"/>
    <w:uiPriority w:val="99"/>
    <w:rsid w:val="000B3E7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1">
    <w:name w:val="Сетка таблицы11121"/>
    <w:uiPriority w:val="99"/>
    <w:rsid w:val="000B3E7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1">
    <w:name w:val="Сетка таблицы111111"/>
    <w:uiPriority w:val="99"/>
    <w:rsid w:val="000B3E7F"/>
    <w:pPr>
      <w:jc w:val="center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">
    <w:name w:val="Сетка таблицы2111"/>
    <w:uiPriority w:val="99"/>
    <w:rsid w:val="000B3E7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1"/>
    <w:uiPriority w:val="99"/>
    <w:rsid w:val="000B3E7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">
    <w:name w:val="Сетка таблицы231"/>
    <w:uiPriority w:val="99"/>
    <w:rsid w:val="000B3E7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">
    <w:name w:val="Сетка таблицы1131"/>
    <w:uiPriority w:val="99"/>
    <w:rsid w:val="000B3E7F"/>
    <w:pPr>
      <w:jc w:val="center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">
    <w:name w:val="Сетка таблицы321"/>
    <w:uiPriority w:val="99"/>
    <w:rsid w:val="000B3E7F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1">
    <w:name w:val="Сетка таблицы11131"/>
    <w:uiPriority w:val="99"/>
    <w:rsid w:val="000B3E7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1">
    <w:name w:val="Сетка таблицы111121"/>
    <w:uiPriority w:val="99"/>
    <w:rsid w:val="000B3E7F"/>
    <w:pPr>
      <w:jc w:val="center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">
    <w:name w:val="Сетка таблицы2121"/>
    <w:uiPriority w:val="99"/>
    <w:rsid w:val="000B3E7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uiPriority w:val="99"/>
    <w:rsid w:val="000B3E7F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">
    <w:name w:val="Сетка таблицы141"/>
    <w:uiPriority w:val="99"/>
    <w:rsid w:val="000B3E7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">
    <w:name w:val="Сетка таблицы241"/>
    <w:uiPriority w:val="99"/>
    <w:rsid w:val="000B3E7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">
    <w:name w:val="Сетка таблицы1141"/>
    <w:uiPriority w:val="99"/>
    <w:rsid w:val="000B3E7F"/>
    <w:pPr>
      <w:jc w:val="center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">
    <w:name w:val="Сетка таблицы331"/>
    <w:uiPriority w:val="99"/>
    <w:rsid w:val="000B3E7F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1">
    <w:name w:val="Сетка таблицы11141"/>
    <w:uiPriority w:val="99"/>
    <w:rsid w:val="000B3E7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1">
    <w:name w:val="Сетка таблицы111131"/>
    <w:uiPriority w:val="99"/>
    <w:rsid w:val="000B3E7F"/>
    <w:pPr>
      <w:jc w:val="center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1">
    <w:name w:val="Сетка таблицы2131"/>
    <w:uiPriority w:val="99"/>
    <w:rsid w:val="000B3E7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">
    <w:name w:val="Сетка таблицы151"/>
    <w:uiPriority w:val="99"/>
    <w:rsid w:val="000B3E7F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">
    <w:name w:val="Сетка таблицы1151"/>
    <w:uiPriority w:val="99"/>
    <w:rsid w:val="000B3E7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1">
    <w:name w:val="Сетка таблицы11151"/>
    <w:uiPriority w:val="99"/>
    <w:rsid w:val="000B3E7F"/>
    <w:pPr>
      <w:jc w:val="center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1">
    <w:name w:val="Сетка таблицы111141"/>
    <w:uiPriority w:val="99"/>
    <w:rsid w:val="000B3E7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1"/>
    <w:uiPriority w:val="99"/>
    <w:rsid w:val="000B3E7F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">
    <w:name w:val="Сетка таблицы161"/>
    <w:uiPriority w:val="99"/>
    <w:rsid w:val="000B3E7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">
    <w:name w:val="Сетка таблицы251"/>
    <w:uiPriority w:val="99"/>
    <w:rsid w:val="000B3E7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">
    <w:name w:val="Сетка таблицы1161"/>
    <w:uiPriority w:val="99"/>
    <w:rsid w:val="000B3E7F"/>
    <w:pPr>
      <w:jc w:val="center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">
    <w:name w:val="Сетка таблицы341"/>
    <w:uiPriority w:val="99"/>
    <w:rsid w:val="000B3E7F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1">
    <w:name w:val="Сетка таблицы11161"/>
    <w:uiPriority w:val="99"/>
    <w:rsid w:val="000B3E7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1">
    <w:name w:val="Сетка таблицы111151"/>
    <w:uiPriority w:val="99"/>
    <w:rsid w:val="000B3E7F"/>
    <w:pPr>
      <w:jc w:val="center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1">
    <w:name w:val="Сетка таблицы2141"/>
    <w:uiPriority w:val="99"/>
    <w:rsid w:val="000B3E7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7">
    <w:name w:val="Body Text Indent 2"/>
    <w:basedOn w:val="a0"/>
    <w:link w:val="28"/>
    <w:uiPriority w:val="99"/>
    <w:semiHidden/>
    <w:rsid w:val="000B3E7F"/>
    <w:pPr>
      <w:spacing w:after="120" w:line="480" w:lineRule="auto"/>
      <w:ind w:left="283"/>
    </w:pPr>
    <w:rPr>
      <w:rFonts w:eastAsia="Calibri"/>
      <w:sz w:val="28"/>
      <w:szCs w:val="20"/>
    </w:rPr>
  </w:style>
  <w:style w:type="character" w:customStyle="1" w:styleId="28">
    <w:name w:val="Основной текст с отступом 2 Знак"/>
    <w:basedOn w:val="a1"/>
    <w:link w:val="27"/>
    <w:uiPriority w:val="99"/>
    <w:semiHidden/>
    <w:locked/>
    <w:rsid w:val="000B3E7F"/>
    <w:rPr>
      <w:rFonts w:ascii="Arial" w:hAnsi="Arial"/>
      <w:sz w:val="28"/>
    </w:rPr>
  </w:style>
  <w:style w:type="paragraph" w:customStyle="1" w:styleId="332">
    <w:name w:val="Основной текст с отступом 33"/>
    <w:basedOn w:val="a0"/>
    <w:uiPriority w:val="99"/>
    <w:rsid w:val="000B3E7F"/>
    <w:pPr>
      <w:spacing w:line="360" w:lineRule="auto"/>
      <w:ind w:firstLine="851"/>
    </w:pPr>
  </w:style>
  <w:style w:type="paragraph" w:customStyle="1" w:styleId="afff2">
    <w:name w:val="Прижатый влево"/>
    <w:basedOn w:val="a0"/>
    <w:next w:val="a0"/>
    <w:uiPriority w:val="99"/>
    <w:rsid w:val="000B3E7F"/>
    <w:pPr>
      <w:widowControl w:val="0"/>
      <w:autoSpaceDE w:val="0"/>
      <w:autoSpaceDN w:val="0"/>
      <w:adjustRightInd w:val="0"/>
    </w:pPr>
    <w:rPr>
      <w:rFonts w:cs="Arial"/>
    </w:rPr>
  </w:style>
  <w:style w:type="paragraph" w:customStyle="1" w:styleId="s15">
    <w:name w:val="s_15"/>
    <w:basedOn w:val="a0"/>
    <w:uiPriority w:val="99"/>
    <w:rsid w:val="000B3E7F"/>
    <w:pPr>
      <w:spacing w:before="100" w:beforeAutospacing="1" w:after="100" w:afterAutospacing="1"/>
    </w:pPr>
  </w:style>
  <w:style w:type="paragraph" w:customStyle="1" w:styleId="s1">
    <w:name w:val="s_1"/>
    <w:basedOn w:val="a0"/>
    <w:uiPriority w:val="99"/>
    <w:rsid w:val="000B3E7F"/>
    <w:pPr>
      <w:spacing w:before="100" w:beforeAutospacing="1" w:after="100" w:afterAutospacing="1"/>
    </w:pPr>
  </w:style>
  <w:style w:type="character" w:customStyle="1" w:styleId="apple-converted-space">
    <w:name w:val="apple-converted-space"/>
    <w:uiPriority w:val="99"/>
    <w:rsid w:val="000B3E7F"/>
  </w:style>
  <w:style w:type="character" w:customStyle="1" w:styleId="link">
    <w:name w:val="link"/>
    <w:uiPriority w:val="99"/>
    <w:rsid w:val="000B3E7F"/>
  </w:style>
  <w:style w:type="character" w:customStyle="1" w:styleId="1a">
    <w:name w:val="Верхний колонтитул Знак1"/>
    <w:uiPriority w:val="99"/>
    <w:semiHidden/>
    <w:rsid w:val="000B3E7F"/>
    <w:rPr>
      <w:rFonts w:ascii="Times New Roman" w:hAnsi="Times New Roman"/>
      <w:lang w:eastAsia="ar-SA" w:bidi="ar-SA"/>
    </w:rPr>
  </w:style>
  <w:style w:type="character" w:customStyle="1" w:styleId="1b">
    <w:name w:val="Нижний колонтитул Знак1"/>
    <w:uiPriority w:val="99"/>
    <w:semiHidden/>
    <w:rsid w:val="000B3E7F"/>
    <w:rPr>
      <w:rFonts w:ascii="Times New Roman" w:hAnsi="Times New Roman"/>
      <w:lang w:eastAsia="ar-SA" w:bidi="ar-SA"/>
    </w:rPr>
  </w:style>
  <w:style w:type="character" w:customStyle="1" w:styleId="216">
    <w:name w:val="Основной текст с отступом 2 Знак1"/>
    <w:uiPriority w:val="99"/>
    <w:semiHidden/>
    <w:rsid w:val="000B3E7F"/>
    <w:rPr>
      <w:rFonts w:ascii="Times New Roman" w:hAnsi="Times New Roman"/>
      <w:lang w:eastAsia="ar-SA" w:bidi="ar-SA"/>
    </w:rPr>
  </w:style>
  <w:style w:type="character" w:customStyle="1" w:styleId="312">
    <w:name w:val="Основной текст с отступом 3 Знак1"/>
    <w:uiPriority w:val="99"/>
    <w:semiHidden/>
    <w:rsid w:val="000B3E7F"/>
    <w:rPr>
      <w:rFonts w:ascii="Times New Roman" w:hAnsi="Times New Roman"/>
      <w:sz w:val="16"/>
      <w:lang w:eastAsia="ar-SA" w:bidi="ar-SA"/>
    </w:rPr>
  </w:style>
  <w:style w:type="character" w:customStyle="1" w:styleId="afff3">
    <w:name w:val="Сравнение редакций. Добавленный фрагмент"/>
    <w:uiPriority w:val="99"/>
    <w:rsid w:val="000B3E7F"/>
    <w:rPr>
      <w:color w:val="000000"/>
      <w:shd w:val="clear" w:color="auto" w:fill="C1D7FF"/>
    </w:rPr>
  </w:style>
  <w:style w:type="table" w:customStyle="1" w:styleId="9">
    <w:name w:val="Сетка таблицы9"/>
    <w:uiPriority w:val="99"/>
    <w:rsid w:val="000B3E7F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0">
    <w:name w:val="Сетка таблицы18"/>
    <w:uiPriority w:val="99"/>
    <w:rsid w:val="000B3E7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0">
    <w:name w:val="Сетка таблицы27"/>
    <w:uiPriority w:val="99"/>
    <w:rsid w:val="000B3E7F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">
    <w:name w:val="Сетка таблицы118"/>
    <w:uiPriority w:val="99"/>
    <w:rsid w:val="000B3E7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0">
    <w:name w:val="Сетка таблицы36"/>
    <w:uiPriority w:val="99"/>
    <w:rsid w:val="000B3E7F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Сетка таблицы122"/>
    <w:uiPriority w:val="99"/>
    <w:rsid w:val="000B3E7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0">
    <w:name w:val="Сетка таблицы216"/>
    <w:uiPriority w:val="99"/>
    <w:rsid w:val="000B3E7F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8">
    <w:name w:val="Сетка таблицы1118"/>
    <w:uiPriority w:val="99"/>
    <w:rsid w:val="000B3E7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2"/>
    <w:uiPriority w:val="99"/>
    <w:rsid w:val="000B3E7F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">
    <w:name w:val="Сетка таблицы132"/>
    <w:uiPriority w:val="99"/>
    <w:rsid w:val="000B3E7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0">
    <w:name w:val="Сетка таблицы312"/>
    <w:uiPriority w:val="99"/>
    <w:rsid w:val="000B3E7F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">
    <w:name w:val="Сетка таблицы1211"/>
    <w:uiPriority w:val="99"/>
    <w:rsid w:val="000B3E7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2"/>
    <w:uiPriority w:val="99"/>
    <w:rsid w:val="000B3E7F"/>
    <w:pPr>
      <w:ind w:firstLine="709"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9">
    <w:name w:val="Body Text 2"/>
    <w:basedOn w:val="a0"/>
    <w:link w:val="2a"/>
    <w:uiPriority w:val="99"/>
    <w:semiHidden/>
    <w:rsid w:val="000B3E7F"/>
    <w:pPr>
      <w:spacing w:after="120" w:line="480" w:lineRule="auto"/>
    </w:pPr>
    <w:rPr>
      <w:rFonts w:eastAsia="Calibri"/>
      <w:szCs w:val="20"/>
    </w:rPr>
  </w:style>
  <w:style w:type="character" w:customStyle="1" w:styleId="2a">
    <w:name w:val="Основной текст 2 Знак"/>
    <w:basedOn w:val="a1"/>
    <w:link w:val="29"/>
    <w:uiPriority w:val="99"/>
    <w:semiHidden/>
    <w:locked/>
    <w:rsid w:val="000B3E7F"/>
    <w:rPr>
      <w:rFonts w:ascii="Arial" w:hAnsi="Arial"/>
      <w:sz w:val="24"/>
      <w:lang w:eastAsia="ru-RU"/>
    </w:rPr>
  </w:style>
  <w:style w:type="character" w:customStyle="1" w:styleId="43">
    <w:name w:val="Основной текст (4)_"/>
    <w:link w:val="411"/>
    <w:uiPriority w:val="99"/>
    <w:locked/>
    <w:rsid w:val="000B3E7F"/>
    <w:rPr>
      <w:rFonts w:ascii="Times New Roman" w:hAnsi="Times New Roman"/>
      <w:shd w:val="clear" w:color="auto" w:fill="FFFFFF"/>
    </w:rPr>
  </w:style>
  <w:style w:type="paragraph" w:customStyle="1" w:styleId="411">
    <w:name w:val="Основной текст (4)1"/>
    <w:basedOn w:val="a0"/>
    <w:link w:val="43"/>
    <w:uiPriority w:val="99"/>
    <w:rsid w:val="000B3E7F"/>
    <w:pPr>
      <w:shd w:val="clear" w:color="auto" w:fill="FFFFFF"/>
      <w:spacing w:after="360" w:line="250" w:lineRule="exact"/>
      <w:jc w:val="center"/>
    </w:pPr>
    <w:rPr>
      <w:rFonts w:ascii="Times New Roman" w:eastAsia="Calibri" w:hAnsi="Times New Roman"/>
      <w:sz w:val="20"/>
      <w:szCs w:val="20"/>
    </w:rPr>
  </w:style>
  <w:style w:type="character" w:customStyle="1" w:styleId="FontStyle17">
    <w:name w:val="Font Style17"/>
    <w:uiPriority w:val="99"/>
    <w:rsid w:val="000B3E7F"/>
    <w:rPr>
      <w:rFonts w:ascii="Times New Roman" w:hAnsi="Times New Roman"/>
      <w:sz w:val="22"/>
    </w:rPr>
  </w:style>
  <w:style w:type="table" w:customStyle="1" w:styleId="100">
    <w:name w:val="Сетка таблицы10"/>
    <w:uiPriority w:val="99"/>
    <w:rsid w:val="000B3E7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">
    <w:name w:val="Основной текст Знак1"/>
    <w:uiPriority w:val="99"/>
    <w:semiHidden/>
    <w:rsid w:val="000B3E7F"/>
    <w:rPr>
      <w:rFonts w:ascii="Times New Roman" w:hAnsi="Times New Roman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8044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64a1ef50-4bb4-469c-b8a8-71f6d6e67f4b" TargetMode="External"/><Relationship Id="rId13" Type="http://schemas.openxmlformats.org/officeDocument/2006/relationships/hyperlink" Target="ef361185-f5d7-4186-9f43-522a71e75900" TargetMode="External"/><Relationship Id="rId18" Type="http://schemas.openxmlformats.org/officeDocument/2006/relationships/hyperlink" Target="b57f353b-1cd4-4ab6-b0cc-4f070f38d36c" TargetMode="External"/><Relationship Id="rId26" Type="http://schemas.openxmlformats.org/officeDocument/2006/relationships/hyperlink" Target="/content/act/ee378b30-e834-459b-ad84-a5ced40e0fd7.doc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061980c4-e817-4b01-adfa-30cb0df33c3f" TargetMode="External"/><Relationship Id="rId34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hyperlink" Target="b511d48d-3be4-4ae5-ba64-4b4b28d98aee" TargetMode="External"/><Relationship Id="rId17" Type="http://schemas.openxmlformats.org/officeDocument/2006/relationships/hyperlink" Target="7fb9f736-2e87-4ede-9515-25b5ba514aa9" TargetMode="External"/><Relationship Id="rId25" Type="http://schemas.openxmlformats.org/officeDocument/2006/relationships/hyperlink" Target="/content/act/d6affc1d-9cc9-48ca-bde8-5f7dc1bcf2fd.doc" TargetMode="External"/><Relationship Id="rId33" Type="http://schemas.openxmlformats.org/officeDocument/2006/relationships/footer" Target="footer1.xm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d3321474-aaf5-4f83-a89b-2f6825eac996" TargetMode="External"/><Relationship Id="rId20" Type="http://schemas.openxmlformats.org/officeDocument/2006/relationships/hyperlink" Target="056d4058-9948-47c1-b71c-eccf776e485e" TargetMode="External"/><Relationship Id="rId29" Type="http://schemas.openxmlformats.org/officeDocument/2006/relationships/hyperlink" Target="/content/act/70c05d88-4b78-4a1d-94a5-a8bb1172eb3b.doc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0fda9dd-b6d3-4398-8387-6c55fa75ea9d" TargetMode="External"/><Relationship Id="rId24" Type="http://schemas.openxmlformats.org/officeDocument/2006/relationships/hyperlink" Target="/content/act/4bcaaa35-998e-43fa-88d4-74c9e1e2fc60.doc" TargetMode="External"/><Relationship Id="rId32" Type="http://schemas.openxmlformats.org/officeDocument/2006/relationships/header" Target="header2.xml"/><Relationship Id="rId37" Type="http://schemas.openxmlformats.org/officeDocument/2006/relationships/hyperlink" Target="consultantplus://offline/ref=EA69ED04C58550DCB8EEFC8965D7247B833DCAC0E62E4D5A4A5812F8155B3E1264v3s6K" TargetMode="External"/><Relationship Id="rId5" Type="http://schemas.openxmlformats.org/officeDocument/2006/relationships/footnotes" Target="footnotes.xml"/><Relationship Id="rId15" Type="http://schemas.openxmlformats.org/officeDocument/2006/relationships/hyperlink" Target="92d13252-d6fe-4a9f-a372-ab9884f61727" TargetMode="External"/><Relationship Id="rId23" Type="http://schemas.openxmlformats.org/officeDocument/2006/relationships/hyperlink" Target="/content/act/f18b0da6-cfec-4a9d-9eaa-08e3067ebe3c.doc" TargetMode="External"/><Relationship Id="rId28" Type="http://schemas.openxmlformats.org/officeDocument/2006/relationships/hyperlink" Target="/content/act/de8fe137-51eb-444f-b6d6-55223eecb594.doc" TargetMode="External"/><Relationship Id="rId36" Type="http://schemas.openxmlformats.org/officeDocument/2006/relationships/footer" Target="footer3.xml"/><Relationship Id="rId10" Type="http://schemas.openxmlformats.org/officeDocument/2006/relationships/hyperlink" Target="73615071-1000-4a65-9e0c-37b506a263cc" TargetMode="External"/><Relationship Id="rId19" Type="http://schemas.openxmlformats.org/officeDocument/2006/relationships/hyperlink" Target="b4108ab0-abb2-45c3-bb04-645c5cfa5092" TargetMode="External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4e81a6dc-a79a-448b-a773-2b4cdd8bdb8e" TargetMode="External"/><Relationship Id="rId14" Type="http://schemas.openxmlformats.org/officeDocument/2006/relationships/hyperlink" Target="6155aef6-749d-4583-bdb6-fd0e79f1c1d9" TargetMode="External"/><Relationship Id="rId22" Type="http://schemas.openxmlformats.org/officeDocument/2006/relationships/hyperlink" Target="/content/act/6121ab79-8126-4a06-bf9f-580a2cb57d21.doc" TargetMode="External"/><Relationship Id="rId27" Type="http://schemas.openxmlformats.org/officeDocument/2006/relationships/hyperlink" Target="/content/act/222d1745-0619-44f2-bb81-53ab27ca753b.doc" TargetMode="External"/><Relationship Id="rId30" Type="http://schemas.openxmlformats.org/officeDocument/2006/relationships/hyperlink" Target="/content/act/f1c1ad98-c59e-44aa-b580-f8db450b85d2.doc" TargetMode="External"/><Relationship Id="rId35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37</Pages>
  <Words>7106</Words>
  <Characters>49341</Characters>
  <Application>Microsoft Office Word</Application>
  <DocSecurity>0</DocSecurity>
  <Lines>411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Шутова Анна Викторовна</dc:creator>
  <cp:lastModifiedBy>QWERTY</cp:lastModifiedBy>
  <cp:revision>4</cp:revision>
  <cp:lastPrinted>2018-10-23T04:00:00Z</cp:lastPrinted>
  <dcterms:created xsi:type="dcterms:W3CDTF">2018-10-23T18:41:00Z</dcterms:created>
  <dcterms:modified xsi:type="dcterms:W3CDTF">2018-10-23T18:51:00Z</dcterms:modified>
</cp:coreProperties>
</file>