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BD8" w:rsidRPr="00A319EC" w:rsidRDefault="00122BD8" w:rsidP="00A319EC">
      <w:pPr>
        <w:tabs>
          <w:tab w:val="left" w:pos="0"/>
        </w:tabs>
        <w:spacing w:after="0" w:line="240" w:lineRule="auto"/>
        <w:ind w:hanging="284"/>
        <w:jc w:val="center"/>
        <w:outlineLvl w:val="0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319E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Протокол № </w:t>
      </w:r>
      <w:r w:rsidR="00D91C7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4</w:t>
      </w:r>
    </w:p>
    <w:p w:rsidR="00122BD8" w:rsidRPr="00A319EC" w:rsidRDefault="00122BD8" w:rsidP="00A319EC">
      <w:pPr>
        <w:widowControl w:val="0"/>
        <w:suppressAutoHyphens/>
        <w:spacing w:after="0" w:line="240" w:lineRule="auto"/>
        <w:ind w:hanging="284"/>
        <w:jc w:val="center"/>
        <w:outlineLvl w:val="0"/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</w:pPr>
      <w:r w:rsidRPr="00A319EC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 xml:space="preserve">заседания Антинаркотической комиссии города Югорска </w:t>
      </w:r>
    </w:p>
    <w:p w:rsidR="00122BD8" w:rsidRPr="00A319EC" w:rsidRDefault="00122BD8" w:rsidP="00A319EC">
      <w:pPr>
        <w:widowControl w:val="0"/>
        <w:suppressAutoHyphens/>
        <w:spacing w:after="0" w:line="240" w:lineRule="auto"/>
        <w:ind w:hanging="284"/>
        <w:jc w:val="center"/>
        <w:outlineLvl w:val="0"/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</w:pPr>
      <w:r w:rsidRPr="00A319EC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>(далее – Комиссия)</w:t>
      </w:r>
    </w:p>
    <w:p w:rsidR="00122BD8" w:rsidRPr="00A319EC" w:rsidRDefault="00122BD8" w:rsidP="00A319EC">
      <w:pPr>
        <w:widowControl w:val="0"/>
        <w:suppressAutoHyphens/>
        <w:spacing w:after="0" w:line="240" w:lineRule="auto"/>
        <w:ind w:left="900" w:hanging="284"/>
        <w:jc w:val="center"/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</w:pPr>
    </w:p>
    <w:p w:rsidR="00122BD8" w:rsidRPr="00A319EC" w:rsidRDefault="00122BD8" w:rsidP="00A319EC">
      <w:pPr>
        <w:widowControl w:val="0"/>
        <w:suppressAutoHyphens/>
        <w:spacing w:after="0" w:line="240" w:lineRule="auto"/>
        <w:ind w:hanging="284"/>
        <w:jc w:val="both"/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</w:pPr>
      <w:r w:rsidRPr="00A319EC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 xml:space="preserve">г. </w:t>
      </w:r>
      <w:proofErr w:type="spellStart"/>
      <w:r w:rsidRPr="00A319EC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>Югорск</w:t>
      </w:r>
      <w:proofErr w:type="spellEnd"/>
      <w:r w:rsidRPr="00A319EC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 xml:space="preserve">                                      </w:t>
      </w:r>
      <w:r w:rsidR="002045E7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 xml:space="preserve">        </w:t>
      </w:r>
      <w:r w:rsidRPr="00A319EC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 xml:space="preserve">                                    </w:t>
      </w:r>
      <w:r w:rsidR="00D91C7C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>21</w:t>
      </w:r>
      <w:r w:rsidR="00C12F24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 xml:space="preserve"> </w:t>
      </w:r>
      <w:r w:rsidR="00D91C7C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>декабря</w:t>
      </w:r>
      <w:r w:rsidRPr="00A319EC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 xml:space="preserve"> 20</w:t>
      </w:r>
      <w:r w:rsidR="006F1924" w:rsidRPr="00A319EC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>2</w:t>
      </w:r>
      <w:r w:rsidR="00C12F24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>2</w:t>
      </w:r>
      <w:r w:rsidRPr="00A319EC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 xml:space="preserve"> года</w:t>
      </w:r>
    </w:p>
    <w:p w:rsidR="00122BD8" w:rsidRPr="00A319EC" w:rsidRDefault="00122BD8" w:rsidP="00A319EC">
      <w:pPr>
        <w:widowControl w:val="0"/>
        <w:suppressAutoHyphens/>
        <w:spacing w:after="0" w:line="240" w:lineRule="auto"/>
        <w:ind w:left="-284" w:hanging="284"/>
        <w:jc w:val="both"/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2"/>
        <w:gridCol w:w="5383"/>
      </w:tblGrid>
      <w:tr w:rsidR="00122BD8" w:rsidRPr="00A319EC" w:rsidTr="00613FD4">
        <w:tc>
          <w:tcPr>
            <w:tcW w:w="4222" w:type="dxa"/>
          </w:tcPr>
          <w:p w:rsidR="00122BD8" w:rsidRPr="00A319EC" w:rsidRDefault="00122BD8" w:rsidP="00F671E2">
            <w:pPr>
              <w:ind w:firstLine="176"/>
              <w:jc w:val="both"/>
              <w:rPr>
                <w:rFonts w:ascii="PT Astra Serif" w:eastAsia="Lucida Sans Unicode" w:hAnsi="PT Astra Serif" w:cs="Times New Roman"/>
                <w:b/>
                <w:kern w:val="1"/>
                <w:sz w:val="28"/>
                <w:szCs w:val="28"/>
                <w:lang w:eastAsia="ar-SA"/>
              </w:rPr>
            </w:pPr>
            <w:r w:rsidRPr="00A319EC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При</w:t>
            </w:r>
            <w:r w:rsidR="00C90E5B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няли участие</w:t>
            </w:r>
            <w:r w:rsidRPr="00A319EC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5383" w:type="dxa"/>
          </w:tcPr>
          <w:p w:rsidR="00122BD8" w:rsidRPr="00A319EC" w:rsidRDefault="00122BD8" w:rsidP="00A319EC">
            <w:pPr>
              <w:widowControl w:val="0"/>
              <w:suppressAutoHyphens/>
              <w:ind w:hanging="284"/>
              <w:jc w:val="both"/>
              <w:rPr>
                <w:rFonts w:ascii="PT Astra Serif" w:eastAsia="Lucida Sans Unicode" w:hAnsi="PT Astra Serif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</w:tr>
      <w:tr w:rsidR="00977AB1" w:rsidRPr="00A319EC" w:rsidTr="00613FD4">
        <w:tc>
          <w:tcPr>
            <w:tcW w:w="4222" w:type="dxa"/>
          </w:tcPr>
          <w:p w:rsidR="00D61D44" w:rsidRPr="00F671E2" w:rsidRDefault="00D61D44" w:rsidP="00F671E2">
            <w:pPr>
              <w:ind w:firstLine="3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F671E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Харлов</w:t>
            </w:r>
            <w:r w:rsidR="00F671E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</w:p>
          <w:p w:rsidR="00977AB1" w:rsidRPr="00F671E2" w:rsidRDefault="00D61D44" w:rsidP="00F671E2">
            <w:pPr>
              <w:ind w:firstLine="3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F671E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Алексей Юрьевич</w:t>
            </w:r>
          </w:p>
        </w:tc>
        <w:tc>
          <w:tcPr>
            <w:tcW w:w="5383" w:type="dxa"/>
          </w:tcPr>
          <w:p w:rsidR="00977AB1" w:rsidRPr="00A319EC" w:rsidRDefault="00977AB1" w:rsidP="00D61D44">
            <w:pPr>
              <w:widowControl w:val="0"/>
              <w:suppressAutoHyphens/>
              <w:jc w:val="both"/>
              <w:rPr>
                <w:rFonts w:ascii="PT Astra Serif" w:eastAsia="Lucida Sans Unicode" w:hAnsi="PT Astra Serif" w:cs="Times New Roman"/>
                <w:kern w:val="1"/>
                <w:sz w:val="28"/>
                <w:szCs w:val="28"/>
                <w:lang w:eastAsia="ar-SA"/>
              </w:rPr>
            </w:pPr>
            <w:r w:rsidRPr="00A319EC">
              <w:rPr>
                <w:rFonts w:ascii="PT Astra Serif" w:eastAsia="Lucida Sans Unicode" w:hAnsi="PT Astra Serif" w:cs="Times New Roman"/>
                <w:kern w:val="1"/>
                <w:sz w:val="28"/>
                <w:szCs w:val="28"/>
                <w:lang w:eastAsia="ar-SA"/>
              </w:rPr>
              <w:t>- глав</w:t>
            </w:r>
            <w:r w:rsidR="00D61D44">
              <w:rPr>
                <w:rFonts w:ascii="PT Astra Serif" w:eastAsia="Lucida Sans Unicode" w:hAnsi="PT Astra Serif" w:cs="Times New Roman"/>
                <w:kern w:val="1"/>
                <w:sz w:val="28"/>
                <w:szCs w:val="28"/>
                <w:lang w:eastAsia="ar-SA"/>
              </w:rPr>
              <w:t>а</w:t>
            </w:r>
            <w:r w:rsidR="00C12F24">
              <w:rPr>
                <w:rFonts w:ascii="PT Astra Serif" w:eastAsia="Lucida Sans Unicode" w:hAnsi="PT Astra Serif" w:cs="Times New Roman"/>
                <w:kern w:val="1"/>
                <w:sz w:val="28"/>
                <w:szCs w:val="28"/>
                <w:lang w:eastAsia="ar-SA"/>
              </w:rPr>
              <w:t xml:space="preserve"> города Югорска, председател</w:t>
            </w:r>
            <w:r w:rsidR="00D61D44">
              <w:rPr>
                <w:rFonts w:ascii="PT Astra Serif" w:eastAsia="Lucida Sans Unicode" w:hAnsi="PT Astra Serif" w:cs="Times New Roman"/>
                <w:kern w:val="1"/>
                <w:sz w:val="28"/>
                <w:szCs w:val="28"/>
                <w:lang w:eastAsia="ar-SA"/>
              </w:rPr>
              <w:t>ь</w:t>
            </w:r>
            <w:r w:rsidRPr="00A319EC">
              <w:rPr>
                <w:rFonts w:ascii="PT Astra Serif" w:eastAsia="Lucida Sans Unicode" w:hAnsi="PT Astra Serif" w:cs="Times New Roman"/>
                <w:kern w:val="1"/>
                <w:sz w:val="28"/>
                <w:szCs w:val="28"/>
                <w:lang w:eastAsia="ar-SA"/>
              </w:rPr>
              <w:t xml:space="preserve"> Комиссии</w:t>
            </w:r>
          </w:p>
        </w:tc>
      </w:tr>
      <w:tr w:rsidR="00647F33" w:rsidRPr="00A319EC" w:rsidTr="00613FD4">
        <w:tc>
          <w:tcPr>
            <w:tcW w:w="4222" w:type="dxa"/>
          </w:tcPr>
          <w:p w:rsidR="00647F33" w:rsidRPr="00F671E2" w:rsidRDefault="00647F33" w:rsidP="00F671E2">
            <w:pPr>
              <w:ind w:firstLine="3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F671E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Крылов </w:t>
            </w:r>
          </w:p>
          <w:p w:rsidR="00647F33" w:rsidRPr="00F671E2" w:rsidRDefault="00647F33" w:rsidP="00F671E2">
            <w:pPr>
              <w:ind w:firstLine="3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F671E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Дмитрий Александрович</w:t>
            </w:r>
          </w:p>
        </w:tc>
        <w:tc>
          <w:tcPr>
            <w:tcW w:w="5383" w:type="dxa"/>
          </w:tcPr>
          <w:p w:rsidR="00647F33" w:rsidRPr="00A319EC" w:rsidRDefault="00647F33" w:rsidP="00266F67">
            <w:pPr>
              <w:widowControl w:val="0"/>
              <w:suppressAutoHyphens/>
              <w:jc w:val="both"/>
              <w:rPr>
                <w:rFonts w:ascii="PT Astra Serif" w:eastAsia="Lucida Sans Unicode" w:hAnsi="PT Astra Serif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PT Astra Serif" w:eastAsia="Lucida Sans Unicode" w:hAnsi="PT Astra Serif" w:cs="Times New Roman"/>
                <w:kern w:val="1"/>
                <w:sz w:val="28"/>
                <w:szCs w:val="28"/>
                <w:lang w:eastAsia="ar-SA"/>
              </w:rPr>
              <w:t xml:space="preserve">- первый заместитель главы города Югорска, </w:t>
            </w:r>
            <w:r w:rsidR="00B543AE">
              <w:rPr>
                <w:rFonts w:ascii="PT Astra Serif" w:eastAsia="Lucida Sans Unicode" w:hAnsi="PT Astra Serif" w:cs="Times New Roman"/>
                <w:kern w:val="1"/>
                <w:sz w:val="28"/>
                <w:szCs w:val="28"/>
                <w:lang w:eastAsia="ar-SA"/>
              </w:rPr>
              <w:t>за</w:t>
            </w:r>
            <w:r w:rsidR="00266F67">
              <w:rPr>
                <w:rFonts w:ascii="PT Astra Serif" w:eastAsia="Lucida Sans Unicode" w:hAnsi="PT Astra Serif" w:cs="Times New Roman"/>
                <w:kern w:val="1"/>
                <w:sz w:val="28"/>
                <w:szCs w:val="28"/>
                <w:lang w:eastAsia="ar-SA"/>
              </w:rPr>
              <w:t>меститель председателя Комиссии</w:t>
            </w:r>
          </w:p>
        </w:tc>
      </w:tr>
      <w:tr w:rsidR="00D61D44" w:rsidRPr="00A319EC" w:rsidTr="00613FD4">
        <w:tc>
          <w:tcPr>
            <w:tcW w:w="4222" w:type="dxa"/>
          </w:tcPr>
          <w:p w:rsidR="00647F33" w:rsidRPr="00F671E2" w:rsidRDefault="00647F33" w:rsidP="00F671E2">
            <w:pPr>
              <w:ind w:firstLine="34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F671E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Красильников </w:t>
            </w:r>
          </w:p>
          <w:p w:rsidR="00D61D44" w:rsidRPr="00F671E2" w:rsidRDefault="00647F33" w:rsidP="00F671E2">
            <w:pPr>
              <w:ind w:firstLine="34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F671E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Александр Николаевич</w:t>
            </w:r>
          </w:p>
        </w:tc>
        <w:tc>
          <w:tcPr>
            <w:tcW w:w="5383" w:type="dxa"/>
          </w:tcPr>
          <w:p w:rsidR="00D61D44" w:rsidRPr="00A319EC" w:rsidRDefault="00D61D44" w:rsidP="00647F33">
            <w:pPr>
              <w:widowControl w:val="0"/>
              <w:suppressAutoHyphens/>
              <w:jc w:val="both"/>
              <w:rPr>
                <w:rFonts w:ascii="PT Astra Serif" w:eastAsia="Lucida Sans Unicode" w:hAnsi="PT Astra Serif" w:cs="Times New Roman"/>
                <w:kern w:val="1"/>
                <w:sz w:val="28"/>
                <w:szCs w:val="28"/>
                <w:lang w:eastAsia="ar-SA"/>
              </w:rPr>
            </w:pPr>
            <w:r w:rsidRPr="00A319EC">
              <w:rPr>
                <w:rFonts w:ascii="PT Astra Serif" w:eastAsia="Lucida Sans Unicode" w:hAnsi="PT Astra Serif" w:cs="Times New Roman"/>
                <w:kern w:val="1"/>
                <w:sz w:val="28"/>
                <w:szCs w:val="28"/>
                <w:lang w:eastAsia="ar-SA"/>
              </w:rPr>
              <w:t xml:space="preserve">- начальник ОМВД России по городу </w:t>
            </w:r>
            <w:proofErr w:type="spellStart"/>
            <w:r w:rsidRPr="00A319EC">
              <w:rPr>
                <w:rFonts w:ascii="PT Astra Serif" w:eastAsia="Lucida Sans Unicode" w:hAnsi="PT Astra Serif" w:cs="Times New Roman"/>
                <w:kern w:val="1"/>
                <w:sz w:val="28"/>
                <w:szCs w:val="28"/>
                <w:lang w:eastAsia="ar-SA"/>
              </w:rPr>
              <w:t>Югорску</w:t>
            </w:r>
            <w:proofErr w:type="spellEnd"/>
            <w:r w:rsidRPr="00A319EC">
              <w:rPr>
                <w:rFonts w:ascii="PT Astra Serif" w:eastAsia="Lucida Sans Unicode" w:hAnsi="PT Astra Serif" w:cs="Times New Roman"/>
                <w:kern w:val="1"/>
                <w:sz w:val="28"/>
                <w:szCs w:val="28"/>
                <w:lang w:eastAsia="ar-SA"/>
              </w:rPr>
              <w:t>, заместитель председателя Комиссии</w:t>
            </w:r>
            <w:r>
              <w:rPr>
                <w:rFonts w:ascii="PT Astra Serif" w:eastAsia="Lucida Sans Unicode" w:hAnsi="PT Astra Serif" w:cs="Times New Roman"/>
                <w:kern w:val="1"/>
                <w:sz w:val="28"/>
                <w:szCs w:val="28"/>
                <w:lang w:eastAsia="ar-SA"/>
              </w:rPr>
              <w:t xml:space="preserve"> (по согласованию)</w:t>
            </w:r>
          </w:p>
        </w:tc>
      </w:tr>
      <w:tr w:rsidR="00D61D44" w:rsidRPr="00A319EC" w:rsidTr="00613FD4">
        <w:tc>
          <w:tcPr>
            <w:tcW w:w="4222" w:type="dxa"/>
          </w:tcPr>
          <w:p w:rsidR="00D61D44" w:rsidRPr="00F671E2" w:rsidRDefault="00D61D44" w:rsidP="00F671E2">
            <w:pPr>
              <w:ind w:firstLine="34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F671E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Казаченко </w:t>
            </w:r>
          </w:p>
          <w:p w:rsidR="00D61D44" w:rsidRPr="00F671E2" w:rsidRDefault="00D61D44" w:rsidP="00F671E2">
            <w:pPr>
              <w:ind w:firstLine="34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F671E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Татьяна Владимировна </w:t>
            </w:r>
          </w:p>
          <w:p w:rsidR="00D61D44" w:rsidRPr="00F671E2" w:rsidRDefault="00D61D44" w:rsidP="00F671E2">
            <w:pPr>
              <w:ind w:firstLine="34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3" w:type="dxa"/>
          </w:tcPr>
          <w:p w:rsidR="00D61D44" w:rsidRPr="00A319EC" w:rsidRDefault="00D61D44" w:rsidP="002A5B81">
            <w:pPr>
              <w:ind w:firstLine="65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- специалист-эксперт управления внутренней политики и общественных связей администрации города Югорска, секретарь Комиссии</w:t>
            </w:r>
            <w:r w:rsidRPr="00A319EC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61D44" w:rsidRPr="00A319EC" w:rsidTr="00613FD4">
        <w:tc>
          <w:tcPr>
            <w:tcW w:w="4222" w:type="dxa"/>
          </w:tcPr>
          <w:p w:rsidR="00D61D44" w:rsidRPr="00A319EC" w:rsidRDefault="00D61D44" w:rsidP="00F671E2">
            <w:pPr>
              <w:ind w:firstLine="176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Члены комиссии:</w:t>
            </w:r>
          </w:p>
        </w:tc>
        <w:tc>
          <w:tcPr>
            <w:tcW w:w="5383" w:type="dxa"/>
          </w:tcPr>
          <w:p w:rsidR="00D61D44" w:rsidRPr="00A319EC" w:rsidRDefault="00D61D44" w:rsidP="00A319EC">
            <w:pPr>
              <w:ind w:hanging="28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  <w:tr w:rsidR="00605D1E" w:rsidRPr="00A319EC" w:rsidTr="00613FD4">
        <w:tc>
          <w:tcPr>
            <w:tcW w:w="4222" w:type="dxa"/>
          </w:tcPr>
          <w:p w:rsidR="00605D1E" w:rsidRDefault="00605D1E" w:rsidP="00F671E2">
            <w:pPr>
              <w:ind w:firstLine="34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Носкова</w:t>
            </w:r>
            <w:proofErr w:type="spellEnd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</w:p>
          <w:p w:rsidR="00605D1E" w:rsidRPr="00A319EC" w:rsidRDefault="00605D1E" w:rsidP="00F671E2">
            <w:pPr>
              <w:ind w:firstLine="34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Людмила Ивановна</w:t>
            </w:r>
          </w:p>
        </w:tc>
        <w:tc>
          <w:tcPr>
            <w:tcW w:w="5383" w:type="dxa"/>
          </w:tcPr>
          <w:p w:rsidR="00605D1E" w:rsidRPr="00A319EC" w:rsidRDefault="00605D1E" w:rsidP="0087042B">
            <w:pPr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- заместитель главы города Югорска</w:t>
            </w:r>
          </w:p>
        </w:tc>
      </w:tr>
      <w:tr w:rsidR="00605D1E" w:rsidRPr="00A319EC" w:rsidTr="00613FD4">
        <w:tc>
          <w:tcPr>
            <w:tcW w:w="4222" w:type="dxa"/>
          </w:tcPr>
          <w:p w:rsidR="00605D1E" w:rsidRPr="00A319EC" w:rsidRDefault="00605D1E" w:rsidP="00935BDC">
            <w:pPr>
              <w:ind w:firstLine="34"/>
              <w:rPr>
                <w:rFonts w:ascii="PT Astra Serif" w:hAnsi="PT Astra Serif" w:cs="Times New Roman"/>
                <w:sz w:val="28"/>
                <w:szCs w:val="28"/>
              </w:rPr>
            </w:pPr>
            <w:r w:rsidRPr="00A319EC">
              <w:rPr>
                <w:rFonts w:ascii="PT Astra Serif" w:hAnsi="PT Astra Serif" w:cs="Times New Roman"/>
                <w:sz w:val="28"/>
                <w:szCs w:val="28"/>
              </w:rPr>
              <w:t xml:space="preserve">Баженов </w:t>
            </w:r>
          </w:p>
          <w:p w:rsidR="00605D1E" w:rsidRPr="00A319EC" w:rsidRDefault="00605D1E" w:rsidP="00935BDC">
            <w:pPr>
              <w:ind w:firstLine="34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319EC">
              <w:rPr>
                <w:rFonts w:ascii="PT Astra Serif" w:hAnsi="PT Astra Serif" w:cs="Times New Roman"/>
                <w:sz w:val="28"/>
                <w:szCs w:val="28"/>
              </w:rPr>
              <w:t>Дмитрий Михайлович</w:t>
            </w:r>
          </w:p>
        </w:tc>
        <w:tc>
          <w:tcPr>
            <w:tcW w:w="5383" w:type="dxa"/>
          </w:tcPr>
          <w:p w:rsidR="00605D1E" w:rsidRPr="00A319EC" w:rsidRDefault="00605D1E" w:rsidP="00935BDC">
            <w:pPr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- начальник таможенного поста Ханты-Мансийского автономного округа-Югры (по согласованию)</w:t>
            </w:r>
          </w:p>
        </w:tc>
      </w:tr>
      <w:tr w:rsidR="008243E6" w:rsidRPr="00A319EC" w:rsidTr="00266F67">
        <w:trPr>
          <w:trHeight w:val="2451"/>
        </w:trPr>
        <w:tc>
          <w:tcPr>
            <w:tcW w:w="4222" w:type="dxa"/>
          </w:tcPr>
          <w:p w:rsidR="00266F67" w:rsidRDefault="008243E6" w:rsidP="00935BDC">
            <w:pPr>
              <w:ind w:firstLine="34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 w:cs="Times New Roman"/>
                <w:sz w:val="28"/>
                <w:szCs w:val="28"/>
              </w:rPr>
              <w:t>Максименюк</w:t>
            </w:r>
            <w:proofErr w:type="spellEnd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  <w:p w:rsidR="008243E6" w:rsidRPr="00A319EC" w:rsidRDefault="008243E6" w:rsidP="00935BDC">
            <w:pPr>
              <w:ind w:firstLine="34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Владимир </w:t>
            </w:r>
            <w:r w:rsidR="00266F67">
              <w:rPr>
                <w:rFonts w:ascii="PT Astra Serif" w:hAnsi="PT Astra Serif" w:cs="Times New Roman"/>
                <w:sz w:val="28"/>
                <w:szCs w:val="28"/>
              </w:rPr>
              <w:t>Валерьевич</w:t>
            </w:r>
          </w:p>
        </w:tc>
        <w:tc>
          <w:tcPr>
            <w:tcW w:w="5383" w:type="dxa"/>
          </w:tcPr>
          <w:p w:rsidR="008243E6" w:rsidRPr="00A319EC" w:rsidRDefault="008243E6" w:rsidP="00266F67">
            <w:pPr>
              <w:suppressAutoHyphens/>
              <w:spacing w:after="200" w:line="276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- </w:t>
            </w:r>
            <w:r w:rsidRPr="00266F6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начальник</w:t>
            </w:r>
            <w:r w:rsidRPr="008243E6">
              <w:rPr>
                <w:rFonts w:ascii="Times New Roman" w:hAnsi="Times New Roman"/>
                <w:sz w:val="28"/>
                <w:szCs w:val="28"/>
              </w:rPr>
              <w:t xml:space="preserve"> филиала по городу </w:t>
            </w:r>
            <w:proofErr w:type="spellStart"/>
            <w:r w:rsidRPr="008243E6">
              <w:rPr>
                <w:rFonts w:ascii="Times New Roman" w:hAnsi="Times New Roman"/>
                <w:sz w:val="28"/>
                <w:szCs w:val="28"/>
              </w:rPr>
              <w:t>Югорску</w:t>
            </w:r>
            <w:proofErr w:type="spellEnd"/>
            <w:r w:rsidRPr="008243E6">
              <w:rPr>
                <w:rFonts w:ascii="Times New Roman" w:hAnsi="Times New Roman"/>
                <w:sz w:val="28"/>
                <w:szCs w:val="28"/>
              </w:rPr>
              <w:t xml:space="preserve"> Федерального казенного учреждения «Уголовно-исполнительная инспекция» Управления Федеральной службы исполнения наказания России по Ханты-Мансийскому автономному округу – Югре</w:t>
            </w:r>
            <w:r w:rsidR="00266F67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605D1E" w:rsidRPr="00A319EC" w:rsidTr="00613FD4">
        <w:tc>
          <w:tcPr>
            <w:tcW w:w="4222" w:type="dxa"/>
          </w:tcPr>
          <w:p w:rsidR="00605D1E" w:rsidRPr="00F671E2" w:rsidRDefault="00605D1E" w:rsidP="00F671E2">
            <w:pPr>
              <w:ind w:firstLine="34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proofErr w:type="spellStart"/>
            <w:r w:rsidRPr="00F671E2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Беспутин</w:t>
            </w:r>
            <w:proofErr w:type="spellEnd"/>
            <w:r w:rsidRPr="00F671E2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 xml:space="preserve"> </w:t>
            </w:r>
          </w:p>
          <w:p w:rsidR="00605D1E" w:rsidRPr="00F671E2" w:rsidRDefault="00605D1E" w:rsidP="00F671E2">
            <w:pPr>
              <w:ind w:firstLine="34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F671E2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Александр Андреевич</w:t>
            </w:r>
          </w:p>
        </w:tc>
        <w:tc>
          <w:tcPr>
            <w:tcW w:w="5383" w:type="dxa"/>
          </w:tcPr>
          <w:p w:rsidR="00605D1E" w:rsidRPr="00F671E2" w:rsidRDefault="00605D1E" w:rsidP="001D7763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F671E2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F671E2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врио</w:t>
            </w:r>
            <w:proofErr w:type="spellEnd"/>
            <w:r w:rsidRPr="00F671E2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 xml:space="preserve"> начальника </w:t>
            </w:r>
            <w:r w:rsidRPr="00F671E2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>Югорского межмуниципального отдела вневедомственной охраны-филиала Федерального государственного казенного учреждения «Управление вневедомственной охраны войск Национальной гвардии Российской Федерации по Ханты-Мансийскому автономному округу-Югре» (по согласованию)</w:t>
            </w:r>
          </w:p>
        </w:tc>
      </w:tr>
      <w:tr w:rsidR="00605D1E" w:rsidRPr="00A319EC" w:rsidTr="00266F67">
        <w:trPr>
          <w:trHeight w:val="2010"/>
        </w:trPr>
        <w:tc>
          <w:tcPr>
            <w:tcW w:w="4222" w:type="dxa"/>
          </w:tcPr>
          <w:p w:rsidR="00D91C7C" w:rsidRDefault="00D91C7C" w:rsidP="00F30A25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 xml:space="preserve">Злобин </w:t>
            </w:r>
          </w:p>
          <w:p w:rsidR="00605D1E" w:rsidRPr="003F1A91" w:rsidRDefault="00D91C7C" w:rsidP="00F30A25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Валерий Викторович</w:t>
            </w:r>
          </w:p>
          <w:p w:rsidR="00605D1E" w:rsidRPr="003F1A91" w:rsidRDefault="00605D1E" w:rsidP="00F30A25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3" w:type="dxa"/>
          </w:tcPr>
          <w:p w:rsidR="00605D1E" w:rsidRPr="003F1A91" w:rsidRDefault="00605D1E" w:rsidP="00D91C7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F1A91">
              <w:rPr>
                <w:rFonts w:ascii="PT Astra Serif" w:hAnsi="PT Astra Serif"/>
                <w:sz w:val="28"/>
                <w:szCs w:val="28"/>
              </w:rPr>
              <w:t>- начальник территориального отдела Управления Федеральной службы по надзору в сфере защиты прав потребителей и благополучия человека по ХМАО-Югре в городе Югорске и Советском районе (по согласованию)</w:t>
            </w:r>
          </w:p>
        </w:tc>
      </w:tr>
      <w:tr w:rsidR="00CA1149" w:rsidRPr="00A319EC" w:rsidTr="00CA1149">
        <w:trPr>
          <w:trHeight w:val="1542"/>
        </w:trPr>
        <w:tc>
          <w:tcPr>
            <w:tcW w:w="4222" w:type="dxa"/>
          </w:tcPr>
          <w:p w:rsidR="00CA1149" w:rsidRDefault="00CA1149" w:rsidP="0000643A">
            <w:pPr>
              <w:ind w:firstLine="34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 w:cs="Times New Roman"/>
                <w:sz w:val="28"/>
                <w:szCs w:val="28"/>
              </w:rPr>
              <w:t>Пачина</w:t>
            </w:r>
            <w:proofErr w:type="spellEnd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  <w:p w:rsidR="00CA1149" w:rsidRPr="00A319EC" w:rsidRDefault="00CA1149" w:rsidP="0000643A">
            <w:pPr>
              <w:ind w:firstLine="34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Ольга Александровна </w:t>
            </w:r>
          </w:p>
        </w:tc>
        <w:tc>
          <w:tcPr>
            <w:tcW w:w="5383" w:type="dxa"/>
          </w:tcPr>
          <w:p w:rsidR="00CA1149" w:rsidRPr="00A319EC" w:rsidRDefault="00CA1149" w:rsidP="0000643A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19EC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 xml:space="preserve">- </w:t>
            </w:r>
            <w:r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>заведующая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структурн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ого</w:t>
            </w:r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подразделени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я</w:t>
            </w:r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в </w:t>
            </w:r>
            <w:proofErr w:type="gramStart"/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городе</w:t>
            </w:r>
            <w:proofErr w:type="gramEnd"/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Югорске </w:t>
            </w:r>
            <w:r w:rsidRPr="00A319EC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>бюджетного учреждения ХМАО-Югры «Советская психоневрологическая больница» (по согласованию)</w:t>
            </w:r>
          </w:p>
        </w:tc>
      </w:tr>
      <w:tr w:rsidR="00CA1149" w:rsidRPr="00A319EC" w:rsidTr="00613FD4">
        <w:tc>
          <w:tcPr>
            <w:tcW w:w="4222" w:type="dxa"/>
          </w:tcPr>
          <w:p w:rsidR="00CA1149" w:rsidRDefault="00CA1149" w:rsidP="00B54286">
            <w:pPr>
              <w:ind w:firstLine="34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Михайлов </w:t>
            </w:r>
          </w:p>
          <w:p w:rsidR="00CA1149" w:rsidRPr="00A319EC" w:rsidRDefault="00CA1149" w:rsidP="00B54286">
            <w:pPr>
              <w:ind w:firstLine="34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Андрей Федорович</w:t>
            </w:r>
          </w:p>
        </w:tc>
        <w:tc>
          <w:tcPr>
            <w:tcW w:w="5383" w:type="dxa"/>
          </w:tcPr>
          <w:p w:rsidR="00CA1149" w:rsidRPr="00A319EC" w:rsidRDefault="00CA1149" w:rsidP="00B54286">
            <w:pPr>
              <w:suppressAutoHyphens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- </w:t>
            </w:r>
            <w:r w:rsidRPr="003A212C">
              <w:rPr>
                <w:rFonts w:ascii="PT Astra Serif" w:hAnsi="PT Astra Serif" w:cs="Arial"/>
                <w:sz w:val="28"/>
                <w:szCs w:val="28"/>
                <w:shd w:val="clear" w:color="auto" w:fill="FFFFFF"/>
              </w:rPr>
              <w:t>заместител</w:t>
            </w:r>
            <w:r>
              <w:rPr>
                <w:rFonts w:ascii="PT Astra Serif" w:hAnsi="PT Astra Serif" w:cs="Arial"/>
                <w:sz w:val="28"/>
                <w:szCs w:val="28"/>
                <w:shd w:val="clear" w:color="auto" w:fill="FFFFFF"/>
              </w:rPr>
              <w:t>ь</w:t>
            </w:r>
            <w:r w:rsidRPr="003A212C">
              <w:rPr>
                <w:rFonts w:ascii="PT Astra Serif" w:hAnsi="PT Astra Serif" w:cs="Arial"/>
                <w:sz w:val="28"/>
                <w:szCs w:val="28"/>
                <w:shd w:val="clear" w:color="auto" w:fill="FFFFFF"/>
              </w:rPr>
              <w:t xml:space="preserve"> руководителя по </w:t>
            </w:r>
            <w:r>
              <w:rPr>
                <w:rFonts w:ascii="PT Astra Serif" w:hAnsi="PT Astra Serif" w:cs="Arial"/>
                <w:sz w:val="28"/>
                <w:szCs w:val="28"/>
                <w:shd w:val="clear" w:color="auto" w:fill="FFFFFF"/>
              </w:rPr>
              <w:t xml:space="preserve">медицинской части </w:t>
            </w:r>
            <w:r w:rsidRPr="00A319EC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>бюджетного учреждения</w:t>
            </w:r>
            <w:r>
              <w:rPr>
                <w:rFonts w:ascii="PT Astra Serif" w:hAnsi="PT Astra Serif" w:cs="Arial"/>
                <w:sz w:val="28"/>
                <w:szCs w:val="28"/>
                <w:shd w:val="clear" w:color="auto" w:fill="FFFFFF"/>
              </w:rPr>
              <w:t xml:space="preserve"> «Югорская городская больница» </w:t>
            </w:r>
            <w:r w:rsidRPr="003A212C">
              <w:rPr>
                <w:rFonts w:ascii="PT Astra Serif" w:hAnsi="PT Astra Serif" w:cs="Arial"/>
                <w:sz w:val="28"/>
                <w:szCs w:val="28"/>
                <w:shd w:val="clear" w:color="auto" w:fill="FFFFFF"/>
              </w:rPr>
              <w:t>(по согласованию)</w:t>
            </w:r>
          </w:p>
        </w:tc>
      </w:tr>
      <w:tr w:rsidR="00CA1149" w:rsidRPr="00A319EC" w:rsidTr="00613FD4">
        <w:tc>
          <w:tcPr>
            <w:tcW w:w="4222" w:type="dxa"/>
          </w:tcPr>
          <w:p w:rsidR="00CA1149" w:rsidRPr="00A319EC" w:rsidRDefault="00CA1149" w:rsidP="00F671E2">
            <w:pPr>
              <w:ind w:firstLine="3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proofErr w:type="spellStart"/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Рябкова</w:t>
            </w:r>
            <w:proofErr w:type="spellEnd"/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</w:p>
          <w:p w:rsidR="00CA1149" w:rsidRPr="00A319EC" w:rsidRDefault="00CA1149" w:rsidP="00F671E2">
            <w:pPr>
              <w:ind w:firstLine="3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Ольга Павловна</w:t>
            </w:r>
          </w:p>
          <w:p w:rsidR="00CA1149" w:rsidRPr="00A319EC" w:rsidRDefault="00CA1149" w:rsidP="00F671E2">
            <w:pPr>
              <w:ind w:firstLine="34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</w:p>
        </w:tc>
        <w:tc>
          <w:tcPr>
            <w:tcW w:w="5383" w:type="dxa"/>
          </w:tcPr>
          <w:p w:rsidR="00CA1149" w:rsidRPr="00A319EC" w:rsidRDefault="00CA1149" w:rsidP="005250D8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- начальник управления социальной защиты населения по городу </w:t>
            </w:r>
            <w:proofErr w:type="spellStart"/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Югорску</w:t>
            </w:r>
            <w:proofErr w:type="spellEnd"/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и Советскому району (по согласованию)</w:t>
            </w:r>
          </w:p>
        </w:tc>
      </w:tr>
      <w:tr w:rsidR="00CA1149" w:rsidRPr="00A319EC" w:rsidTr="00613FD4">
        <w:tc>
          <w:tcPr>
            <w:tcW w:w="4222" w:type="dxa"/>
          </w:tcPr>
          <w:p w:rsidR="00CA1149" w:rsidRPr="00A319EC" w:rsidRDefault="00CA1149" w:rsidP="00B73002">
            <w:pPr>
              <w:ind w:firstLine="34"/>
              <w:rPr>
                <w:rFonts w:ascii="PT Astra Serif" w:hAnsi="PT Astra Serif" w:cs="Times New Roman"/>
                <w:sz w:val="28"/>
                <w:szCs w:val="28"/>
              </w:rPr>
            </w:pPr>
            <w:r w:rsidRPr="00A319EC">
              <w:rPr>
                <w:rFonts w:ascii="PT Astra Serif" w:hAnsi="PT Astra Serif" w:cs="Times New Roman"/>
                <w:sz w:val="28"/>
                <w:szCs w:val="28"/>
              </w:rPr>
              <w:t>Шибанов</w:t>
            </w:r>
          </w:p>
          <w:p w:rsidR="00CA1149" w:rsidRPr="00A319EC" w:rsidRDefault="00CA1149" w:rsidP="00B73002">
            <w:pPr>
              <w:ind w:firstLine="34"/>
              <w:rPr>
                <w:rFonts w:ascii="PT Astra Serif" w:hAnsi="PT Astra Serif" w:cs="Times New Roman"/>
                <w:sz w:val="28"/>
                <w:szCs w:val="28"/>
              </w:rPr>
            </w:pPr>
            <w:r w:rsidRPr="00A319EC">
              <w:rPr>
                <w:rFonts w:ascii="PT Astra Serif" w:hAnsi="PT Astra Serif" w:cs="Times New Roman"/>
                <w:sz w:val="28"/>
                <w:szCs w:val="28"/>
              </w:rPr>
              <w:t>Алексей Николаевич</w:t>
            </w:r>
          </w:p>
        </w:tc>
        <w:tc>
          <w:tcPr>
            <w:tcW w:w="5383" w:type="dxa"/>
          </w:tcPr>
          <w:p w:rsidR="00CA1149" w:rsidRPr="00A319EC" w:rsidRDefault="00CA1149" w:rsidP="00B73002">
            <w:pPr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eastAsia="ar-SA"/>
              </w:rPr>
            </w:pPr>
            <w:r w:rsidRPr="00A319EC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>- начальник управления внутренней политики и общественных связей администрации города Югорска</w:t>
            </w:r>
          </w:p>
        </w:tc>
      </w:tr>
      <w:tr w:rsidR="00CA1149" w:rsidRPr="00A319EC" w:rsidTr="00613FD4">
        <w:tc>
          <w:tcPr>
            <w:tcW w:w="4222" w:type="dxa"/>
          </w:tcPr>
          <w:p w:rsidR="00CA1149" w:rsidRDefault="00CA1149" w:rsidP="00F671E2">
            <w:pPr>
              <w:ind w:firstLine="34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Нерода</w:t>
            </w:r>
            <w:proofErr w:type="spellEnd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</w:p>
          <w:p w:rsidR="00CA1149" w:rsidRPr="00A319EC" w:rsidRDefault="00CA1149" w:rsidP="00F671E2">
            <w:pPr>
              <w:ind w:firstLine="34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Татьяна Михайловна</w:t>
            </w:r>
          </w:p>
        </w:tc>
        <w:tc>
          <w:tcPr>
            <w:tcW w:w="5383" w:type="dxa"/>
          </w:tcPr>
          <w:p w:rsidR="00CA1149" w:rsidRPr="00A319EC" w:rsidRDefault="00CA1149" w:rsidP="00D91C7C">
            <w:pPr>
              <w:widowControl w:val="0"/>
              <w:suppressAutoHyphens/>
              <w:jc w:val="both"/>
              <w:rPr>
                <w:rFonts w:ascii="PT Astra Serif" w:eastAsia="Lucida Sans Unicode" w:hAnsi="PT Astra Serif" w:cs="Times New Roman"/>
                <w:b/>
                <w:kern w:val="1"/>
                <w:sz w:val="28"/>
                <w:szCs w:val="28"/>
                <w:lang w:eastAsia="ar-SA"/>
              </w:rPr>
            </w:pPr>
            <w:r w:rsidRPr="00A319EC">
              <w:rPr>
                <w:rFonts w:ascii="PT Astra Serif" w:hAnsi="PT Astra Serif" w:cs="Times New Roman"/>
                <w:sz w:val="28"/>
                <w:szCs w:val="28"/>
              </w:rPr>
              <w:t xml:space="preserve">-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исполняющий обязанности </w:t>
            </w:r>
            <w:proofErr w:type="gramStart"/>
            <w:r w:rsidRPr="00A319EC">
              <w:rPr>
                <w:rFonts w:ascii="PT Astra Serif" w:hAnsi="PT Astra Serif" w:cs="Times New Roman"/>
                <w:sz w:val="28"/>
                <w:szCs w:val="28"/>
              </w:rPr>
              <w:t>начальник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а</w:t>
            </w:r>
            <w:r w:rsidRPr="00A319EC">
              <w:rPr>
                <w:rFonts w:ascii="PT Astra Serif" w:hAnsi="PT Astra Serif" w:cs="Times New Roman"/>
                <w:sz w:val="28"/>
                <w:szCs w:val="28"/>
              </w:rPr>
              <w:t xml:space="preserve"> управления образования администрации города</w:t>
            </w:r>
            <w:proofErr w:type="gramEnd"/>
            <w:r w:rsidRPr="00A319EC">
              <w:rPr>
                <w:rFonts w:ascii="PT Astra Serif" w:hAnsi="PT Astra Serif" w:cs="Times New Roman"/>
                <w:sz w:val="28"/>
                <w:szCs w:val="28"/>
              </w:rPr>
              <w:t xml:space="preserve"> Югорска</w:t>
            </w:r>
          </w:p>
        </w:tc>
      </w:tr>
      <w:tr w:rsidR="00CA1149" w:rsidRPr="00A319EC" w:rsidTr="00CA2003">
        <w:trPr>
          <w:trHeight w:val="780"/>
        </w:trPr>
        <w:tc>
          <w:tcPr>
            <w:tcW w:w="4222" w:type="dxa"/>
          </w:tcPr>
          <w:p w:rsidR="00CA1149" w:rsidRDefault="00CA1149" w:rsidP="00CA2003">
            <w:pPr>
              <w:ind w:left="34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 w:cs="Times New Roman"/>
                <w:sz w:val="28"/>
                <w:szCs w:val="28"/>
              </w:rPr>
              <w:t>Прокопцов</w:t>
            </w:r>
            <w:proofErr w:type="spellEnd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  <w:p w:rsidR="00CA1149" w:rsidRPr="00A319EC" w:rsidRDefault="00CA1149" w:rsidP="00CA2003">
            <w:pPr>
              <w:ind w:left="34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Евгений Александрович</w:t>
            </w:r>
          </w:p>
        </w:tc>
        <w:tc>
          <w:tcPr>
            <w:tcW w:w="5383" w:type="dxa"/>
          </w:tcPr>
          <w:p w:rsidR="00CA1149" w:rsidRPr="00A319EC" w:rsidRDefault="00CA1149" w:rsidP="00B543AE">
            <w:pPr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 xml:space="preserve">- </w:t>
            </w:r>
            <w:proofErr w:type="gramStart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исполняющий</w:t>
            </w:r>
            <w:proofErr w:type="gramEnd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 xml:space="preserve"> обязанности </w:t>
            </w:r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начальник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а</w:t>
            </w:r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 xml:space="preserve"> управления социальной политики администрации города Югорска</w:t>
            </w:r>
          </w:p>
        </w:tc>
      </w:tr>
      <w:tr w:rsidR="00CA1149" w:rsidRPr="00A319EC" w:rsidTr="003F1A91">
        <w:trPr>
          <w:trHeight w:val="1000"/>
        </w:trPr>
        <w:tc>
          <w:tcPr>
            <w:tcW w:w="4222" w:type="dxa"/>
          </w:tcPr>
          <w:p w:rsidR="00CA1149" w:rsidRDefault="00CA1149" w:rsidP="00095D09">
            <w:pPr>
              <w:ind w:firstLine="34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Карманов </w:t>
            </w:r>
          </w:p>
          <w:p w:rsidR="00CA1149" w:rsidRPr="0056130E" w:rsidRDefault="00CA1149" w:rsidP="00095D09">
            <w:pPr>
              <w:ind w:firstLine="34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Сергей Владимирович</w:t>
            </w:r>
          </w:p>
        </w:tc>
        <w:tc>
          <w:tcPr>
            <w:tcW w:w="5383" w:type="dxa"/>
          </w:tcPr>
          <w:p w:rsidR="00CA1149" w:rsidRPr="0056130E" w:rsidRDefault="00CA1149" w:rsidP="00095D09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- директор </w:t>
            </w:r>
            <w:r w:rsidRPr="00A319EC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>бюджетного учреждения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«Югорский политехнический колледж» (по согласованию)</w:t>
            </w:r>
          </w:p>
        </w:tc>
      </w:tr>
      <w:tr w:rsidR="00CA1149" w:rsidRPr="00A319EC" w:rsidTr="00613FD4">
        <w:tc>
          <w:tcPr>
            <w:tcW w:w="4222" w:type="dxa"/>
          </w:tcPr>
          <w:p w:rsidR="00CA1149" w:rsidRDefault="00CA1149" w:rsidP="00E72566">
            <w:pPr>
              <w:ind w:firstLine="3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Лыпелмен</w:t>
            </w:r>
            <w:proofErr w:type="spellEnd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</w:p>
          <w:p w:rsidR="00CA1149" w:rsidRPr="00A319EC" w:rsidRDefault="00CA1149" w:rsidP="00E72566">
            <w:pPr>
              <w:ind w:firstLine="3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Юрий Семенович</w:t>
            </w:r>
          </w:p>
        </w:tc>
        <w:tc>
          <w:tcPr>
            <w:tcW w:w="5383" w:type="dxa"/>
          </w:tcPr>
          <w:p w:rsidR="00CA1149" w:rsidRPr="00A319EC" w:rsidRDefault="00CA1149" w:rsidP="00D91C7C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- начальник отдела по организации деятельности комиссии по делам несовершеннолетних и защите их прав при администрации города Югорска </w:t>
            </w:r>
          </w:p>
        </w:tc>
      </w:tr>
      <w:tr w:rsidR="00CA1149" w:rsidRPr="00A319EC" w:rsidTr="00613FD4">
        <w:tc>
          <w:tcPr>
            <w:tcW w:w="4222" w:type="dxa"/>
          </w:tcPr>
          <w:p w:rsidR="00CA1149" w:rsidRDefault="00CA1149" w:rsidP="00EC3816">
            <w:pPr>
              <w:ind w:firstLine="34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Шадеркина</w:t>
            </w:r>
            <w:proofErr w:type="spellEnd"/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</w:t>
            </w:r>
          </w:p>
          <w:p w:rsidR="00CA1149" w:rsidRPr="00A319EC" w:rsidRDefault="00CA1149" w:rsidP="00EC3816">
            <w:pPr>
              <w:ind w:firstLine="34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Анастасия Васильевна</w:t>
            </w:r>
          </w:p>
        </w:tc>
        <w:tc>
          <w:tcPr>
            <w:tcW w:w="5383" w:type="dxa"/>
          </w:tcPr>
          <w:p w:rsidR="00CA1149" w:rsidRPr="00A319EC" w:rsidRDefault="00CA1149" w:rsidP="006C08CE">
            <w:pPr>
              <w:suppressAutoHyphens/>
              <w:ind w:firstLine="65"/>
              <w:jc w:val="both"/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</w:pPr>
            <w:r w:rsidRPr="00A319EC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>- директор–главный редактор муниципального унитарного предприятия г. Югорска «Югорский информационно-издательский центр» (по согласованию)</w:t>
            </w:r>
          </w:p>
        </w:tc>
      </w:tr>
      <w:tr w:rsidR="00CA1149" w:rsidRPr="00A319EC" w:rsidTr="00613FD4">
        <w:tc>
          <w:tcPr>
            <w:tcW w:w="4222" w:type="dxa"/>
          </w:tcPr>
          <w:p w:rsidR="00CA1149" w:rsidRDefault="00CA1149" w:rsidP="00F671E2">
            <w:pPr>
              <w:ind w:firstLine="34"/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 xml:space="preserve">Довбыш </w:t>
            </w:r>
          </w:p>
          <w:p w:rsidR="00CA1149" w:rsidRPr="00A319EC" w:rsidRDefault="00CA1149" w:rsidP="00F671E2">
            <w:pPr>
              <w:ind w:firstLine="34"/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>Денис Иванович</w:t>
            </w:r>
          </w:p>
        </w:tc>
        <w:tc>
          <w:tcPr>
            <w:tcW w:w="5383" w:type="dxa"/>
          </w:tcPr>
          <w:p w:rsidR="00CA1149" w:rsidRPr="00A319EC" w:rsidRDefault="00CA1149" w:rsidP="00D91C7C">
            <w:pPr>
              <w:jc w:val="both"/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>- исполняющий обязанности директора МАУ «Молодежный центр «Гелиос»</w:t>
            </w:r>
          </w:p>
        </w:tc>
      </w:tr>
      <w:tr w:rsidR="00CA1149" w:rsidRPr="00A319EC" w:rsidTr="00613FD4">
        <w:tc>
          <w:tcPr>
            <w:tcW w:w="4222" w:type="dxa"/>
          </w:tcPr>
          <w:p w:rsidR="00CA1149" w:rsidRDefault="00CA1149" w:rsidP="00F671E2">
            <w:pPr>
              <w:ind w:firstLine="34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 w:cs="Times New Roman"/>
                <w:sz w:val="28"/>
                <w:szCs w:val="28"/>
              </w:rPr>
              <w:t>Деревянченко</w:t>
            </w:r>
            <w:proofErr w:type="spellEnd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  <w:p w:rsidR="00CA1149" w:rsidRPr="00A319EC" w:rsidRDefault="00CA1149" w:rsidP="00F671E2">
            <w:pPr>
              <w:ind w:firstLine="34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Владислав Андреевич</w:t>
            </w:r>
          </w:p>
        </w:tc>
        <w:tc>
          <w:tcPr>
            <w:tcW w:w="5383" w:type="dxa"/>
          </w:tcPr>
          <w:p w:rsidR="00CA1149" w:rsidRPr="00A319EC" w:rsidRDefault="00CA1149" w:rsidP="002A5B81">
            <w:pPr>
              <w:ind w:left="65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19EC">
              <w:rPr>
                <w:rFonts w:ascii="PT Astra Serif" w:hAnsi="PT Astra Serif" w:cs="Times New Roman"/>
                <w:sz w:val="28"/>
                <w:szCs w:val="28"/>
              </w:rPr>
              <w:t>- начальник отдела молодежных инициатив муниципального автономного учреждения «Молодежный центр «Гелиос» (по согласованию)</w:t>
            </w:r>
          </w:p>
        </w:tc>
      </w:tr>
      <w:tr w:rsidR="00CA1149" w:rsidRPr="00A319EC" w:rsidTr="00613FD4">
        <w:tc>
          <w:tcPr>
            <w:tcW w:w="4222" w:type="dxa"/>
          </w:tcPr>
          <w:p w:rsidR="00CA1149" w:rsidRDefault="00CA1149" w:rsidP="00F671E2">
            <w:pPr>
              <w:ind w:firstLine="34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Приглашенные:</w:t>
            </w:r>
          </w:p>
        </w:tc>
        <w:tc>
          <w:tcPr>
            <w:tcW w:w="5383" w:type="dxa"/>
          </w:tcPr>
          <w:p w:rsidR="00CA1149" w:rsidRPr="00A319EC" w:rsidRDefault="00CA1149" w:rsidP="002A5B81">
            <w:pPr>
              <w:ind w:left="65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CA1149" w:rsidRPr="00A319EC" w:rsidTr="00613FD4">
        <w:tc>
          <w:tcPr>
            <w:tcW w:w="4222" w:type="dxa"/>
          </w:tcPr>
          <w:p w:rsidR="00CA1149" w:rsidRDefault="00CA1149" w:rsidP="00636BF4">
            <w:pP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636BF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Мякишева</w:t>
            </w:r>
            <w:r w:rsidRPr="00636BF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</w:t>
            </w:r>
          </w:p>
          <w:p w:rsidR="00CA1149" w:rsidRPr="00636BF4" w:rsidRDefault="00CA1149" w:rsidP="00636BF4">
            <w:pP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636BF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Ольга Сергеевна </w:t>
            </w:r>
          </w:p>
          <w:p w:rsidR="00CA1149" w:rsidRDefault="00CA1149" w:rsidP="00636BF4">
            <w:pPr>
              <w:ind w:firstLine="34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3" w:type="dxa"/>
          </w:tcPr>
          <w:p w:rsidR="00CA1149" w:rsidRDefault="00CA1149" w:rsidP="003B4406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- </w:t>
            </w:r>
            <w:r w:rsidRPr="00636BF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главный специалист Управления социальной защиты населения по городу </w:t>
            </w:r>
            <w:proofErr w:type="spellStart"/>
            <w:r w:rsidRPr="00636BF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Югорску</w:t>
            </w:r>
            <w:proofErr w:type="spellEnd"/>
            <w:r w:rsidRPr="00636BF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и Советскому району</w:t>
            </w:r>
          </w:p>
        </w:tc>
      </w:tr>
    </w:tbl>
    <w:p w:rsidR="006C08CE" w:rsidRDefault="006C08CE" w:rsidP="00FA663F">
      <w:pPr>
        <w:widowControl w:val="0"/>
        <w:suppressAutoHyphens/>
        <w:spacing w:after="0"/>
        <w:ind w:firstLine="567"/>
        <w:jc w:val="both"/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</w:pPr>
    </w:p>
    <w:p w:rsidR="001B315A" w:rsidRPr="00CA1149" w:rsidRDefault="001B315A" w:rsidP="00CA1149">
      <w:pPr>
        <w:widowControl w:val="0"/>
        <w:suppressAutoHyphens/>
        <w:spacing w:after="0"/>
        <w:ind w:firstLine="567"/>
        <w:jc w:val="both"/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</w:pPr>
      <w:r w:rsidRPr="00CA1149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>Заседание комиссии открыл глав</w:t>
      </w:r>
      <w:r w:rsidR="00FE3B55" w:rsidRPr="00CA1149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>а</w:t>
      </w:r>
      <w:r w:rsidRPr="00CA1149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 xml:space="preserve"> города Югорска </w:t>
      </w:r>
      <w:r w:rsidR="00FE3B55" w:rsidRPr="00CA1149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>Алексей Юрьевич Харлов</w:t>
      </w:r>
      <w:r w:rsidRPr="00CA1149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 xml:space="preserve">. Оглашена повестка заседания комиссии, последовательность выступлений докладчиков. Вопросов по повестке и предложений по ее изменению не поступило. </w:t>
      </w:r>
    </w:p>
    <w:p w:rsidR="00122BD8" w:rsidRPr="00CA1149" w:rsidRDefault="002A5B81" w:rsidP="00CA1149">
      <w:pPr>
        <w:widowControl w:val="0"/>
        <w:suppressAutoHyphens/>
        <w:spacing w:after="0"/>
        <w:ind w:firstLine="567"/>
        <w:jc w:val="both"/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</w:pPr>
      <w:r w:rsidRPr="00CA1149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>На з</w:t>
      </w:r>
      <w:r w:rsidR="00122BD8" w:rsidRPr="00CA1149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>аседани</w:t>
      </w:r>
      <w:r w:rsidRPr="00CA1149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>и</w:t>
      </w:r>
      <w:r w:rsidR="00122BD8" w:rsidRPr="00CA1149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 xml:space="preserve"> </w:t>
      </w:r>
      <w:r w:rsidR="001B315A" w:rsidRPr="00CA1149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>к</w:t>
      </w:r>
      <w:r w:rsidR="00122BD8" w:rsidRPr="00CA1149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 xml:space="preserve">омиссии </w:t>
      </w:r>
      <w:r w:rsidR="008C485A" w:rsidRPr="00CA1149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 xml:space="preserve">рассмотрены вопросы плана работы Антинаркотической комиссии города Югорска за </w:t>
      </w:r>
      <w:r w:rsidR="00B65D0D" w:rsidRPr="00CA1149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>4</w:t>
      </w:r>
      <w:r w:rsidR="008C485A" w:rsidRPr="00CA1149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 xml:space="preserve"> квартал 202</w:t>
      </w:r>
      <w:r w:rsidR="00C12F24" w:rsidRPr="00CA1149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>2</w:t>
      </w:r>
      <w:r w:rsidR="008C485A" w:rsidRPr="00CA1149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 xml:space="preserve"> года</w:t>
      </w:r>
      <w:r w:rsidR="00FE3B55" w:rsidRPr="00CA1149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>.</w:t>
      </w:r>
    </w:p>
    <w:p w:rsidR="00122BD8" w:rsidRPr="00CA1149" w:rsidRDefault="00122BD8" w:rsidP="00CA1149">
      <w:pPr>
        <w:widowControl w:val="0"/>
        <w:suppressAutoHyphens/>
        <w:spacing w:after="0"/>
        <w:ind w:firstLine="567"/>
        <w:jc w:val="both"/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</w:pPr>
    </w:p>
    <w:p w:rsidR="00122BD8" w:rsidRPr="00CA1149" w:rsidRDefault="00122BD8" w:rsidP="00CA1149">
      <w:pPr>
        <w:widowControl w:val="0"/>
        <w:suppressAutoHyphens/>
        <w:spacing w:after="0"/>
        <w:ind w:firstLine="567"/>
        <w:jc w:val="both"/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</w:pPr>
      <w:r w:rsidRPr="00CA1149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>Рассматриваемые вопросы:</w:t>
      </w:r>
    </w:p>
    <w:p w:rsidR="00F26D6B" w:rsidRPr="00CA1149" w:rsidRDefault="00B65D0D" w:rsidP="00CA1149">
      <w:pPr>
        <w:pStyle w:val="a4"/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rFonts w:ascii="PT Astra Serif" w:hAnsi="PT Astra Serif" w:cs="Times New Roman"/>
          <w:b/>
          <w:sz w:val="28"/>
          <w:szCs w:val="28"/>
        </w:rPr>
      </w:pPr>
      <w:r w:rsidRPr="00CA1149">
        <w:rPr>
          <w:rFonts w:ascii="PT Astra Serif" w:hAnsi="PT Astra Serif"/>
          <w:b/>
          <w:color w:val="000000"/>
          <w:sz w:val="28"/>
          <w:szCs w:val="28"/>
          <w:lang w:eastAsia="ar-SA"/>
        </w:rPr>
        <w:t>О состоянии и результатах деятельности полиции по пресечению фактов незаконного оборота наркотических средств, психотропных веществ, а также в период проведения оперативно-профилактических мероприятий «Дети России-2022», «Сообщи, где торгуют смертью!» за 2022 год</w:t>
      </w:r>
      <w:r w:rsidR="00F26D6B" w:rsidRPr="00CA114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.</w:t>
      </w:r>
    </w:p>
    <w:p w:rsidR="00214B3D" w:rsidRPr="00CA1149" w:rsidRDefault="00F56319" w:rsidP="00CA1149">
      <w:pPr>
        <w:pStyle w:val="a4"/>
        <w:spacing w:after="0"/>
        <w:ind w:left="0" w:firstLine="567"/>
        <w:jc w:val="right"/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</w:pPr>
      <w:r w:rsidRPr="00CA1149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>Доклад</w:t>
      </w:r>
      <w:r w:rsidR="00BF29C6" w:rsidRPr="00CA1149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>чик</w:t>
      </w:r>
      <w:r w:rsidRPr="00CA1149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>:</w:t>
      </w:r>
    </w:p>
    <w:p w:rsidR="00F56319" w:rsidRPr="00CA1149" w:rsidRDefault="00B65D0D" w:rsidP="00CA1149">
      <w:pPr>
        <w:pStyle w:val="a4"/>
        <w:spacing w:after="0"/>
        <w:ind w:left="0" w:firstLine="567"/>
        <w:jc w:val="right"/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</w:pPr>
      <w:r w:rsidRPr="00CA1149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>Красильников А.Н.</w:t>
      </w:r>
    </w:p>
    <w:p w:rsidR="00606EEE" w:rsidRPr="00CA1149" w:rsidRDefault="00606EEE" w:rsidP="00CA1149">
      <w:pPr>
        <w:pStyle w:val="a4"/>
        <w:spacing w:after="0"/>
        <w:ind w:left="0" w:firstLine="567"/>
        <w:jc w:val="both"/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</w:pPr>
      <w:r w:rsidRPr="00CA1149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>Решили:</w:t>
      </w:r>
    </w:p>
    <w:p w:rsidR="00B5003C" w:rsidRPr="00E564A2" w:rsidRDefault="00C4081D" w:rsidP="00E564A2">
      <w:pPr>
        <w:pStyle w:val="a4"/>
        <w:numPr>
          <w:ilvl w:val="1"/>
          <w:numId w:val="10"/>
        </w:numPr>
        <w:spacing w:after="0"/>
        <w:ind w:left="0"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564A2">
        <w:rPr>
          <w:rFonts w:ascii="PT Astra Serif" w:hAnsi="PT Astra Serif" w:cs="Times New Roman"/>
          <w:sz w:val="28"/>
          <w:szCs w:val="28"/>
        </w:rPr>
        <w:t>Принять к сведению информацию</w:t>
      </w:r>
      <w:r w:rsidR="002737B2" w:rsidRPr="00E564A2">
        <w:rPr>
          <w:rFonts w:ascii="PT Astra Serif" w:hAnsi="PT Astra Serif" w:cs="Times New Roman"/>
          <w:sz w:val="28"/>
          <w:szCs w:val="28"/>
        </w:rPr>
        <w:t xml:space="preserve"> о том, </w:t>
      </w:r>
      <w:r w:rsidRPr="00E564A2">
        <w:rPr>
          <w:rFonts w:ascii="PT Astra Serif" w:hAnsi="PT Astra Serif" w:cs="Times New Roman"/>
          <w:sz w:val="28"/>
          <w:szCs w:val="28"/>
        </w:rPr>
        <w:t>что</w:t>
      </w:r>
      <w:r w:rsidR="007249CD" w:rsidRPr="00E564A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B65D0D" w:rsidRPr="00E56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обслуживания ОМВД России по г. </w:t>
      </w:r>
      <w:proofErr w:type="spellStart"/>
      <w:r w:rsidR="00B65D0D" w:rsidRPr="00E564A2">
        <w:rPr>
          <w:rFonts w:ascii="Times New Roman" w:eastAsia="Times New Roman" w:hAnsi="Times New Roman" w:cs="Times New Roman"/>
          <w:sz w:val="28"/>
          <w:szCs w:val="28"/>
          <w:lang w:eastAsia="ru-RU"/>
        </w:rPr>
        <w:t>Югорску</w:t>
      </w:r>
      <w:proofErr w:type="spellEnd"/>
      <w:r w:rsidR="00B65D0D" w:rsidRPr="00E56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</w:t>
      </w:r>
      <w:r w:rsidR="00B5003C" w:rsidRPr="00E564A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65D0D" w:rsidRPr="00E56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B5003C" w:rsidRPr="00E564A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сфере незаконного оборота наркотиков зарегистрировано </w:t>
      </w:r>
      <w:r w:rsidR="00A2701C" w:rsidRPr="00E564A2">
        <w:rPr>
          <w:rFonts w:ascii="PT Astra Serif" w:eastAsia="Times New Roman" w:hAnsi="PT Astra Serif" w:cs="Times New Roman"/>
          <w:sz w:val="28"/>
          <w:szCs w:val="28"/>
          <w:lang w:eastAsia="ru-RU"/>
        </w:rPr>
        <w:t>56</w:t>
      </w:r>
      <w:r w:rsidR="00B5003C" w:rsidRPr="00E564A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преступлений (</w:t>
      </w:r>
      <w:proofErr w:type="spellStart"/>
      <w:r w:rsidR="00A2701C" w:rsidRPr="00E564A2">
        <w:rPr>
          <w:rFonts w:ascii="PT Astra Serif" w:eastAsia="Times New Roman" w:hAnsi="PT Astra Serif" w:cs="Times New Roman"/>
          <w:sz w:val="28"/>
          <w:szCs w:val="28"/>
          <w:lang w:eastAsia="ru-RU"/>
        </w:rPr>
        <w:t>п.г</w:t>
      </w:r>
      <w:proofErr w:type="spellEnd"/>
      <w:r w:rsidR="00A2701C" w:rsidRPr="00E564A2">
        <w:rPr>
          <w:rFonts w:ascii="PT Astra Serif" w:eastAsia="Times New Roman" w:hAnsi="PT Astra Serif" w:cs="Times New Roman"/>
          <w:sz w:val="28"/>
          <w:szCs w:val="28"/>
          <w:lang w:eastAsia="ru-RU"/>
        </w:rPr>
        <w:t>. 58</w:t>
      </w:r>
      <w:r w:rsidR="00B5003C" w:rsidRPr="00E564A2">
        <w:rPr>
          <w:rFonts w:ascii="PT Astra Serif" w:eastAsia="Times New Roman" w:hAnsi="PT Astra Serif" w:cs="Times New Roman"/>
          <w:sz w:val="28"/>
          <w:szCs w:val="28"/>
          <w:lang w:eastAsia="ru-RU"/>
        </w:rPr>
        <w:t>)</w:t>
      </w:r>
      <w:r w:rsidR="00A2701C" w:rsidRPr="00E564A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456DA0" w:rsidRPr="00E564A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 уголовной ответственности предварительно привлечено 33 лица, из них 19 лиц (57,5%) являются жителями города Югорска; </w:t>
      </w:r>
      <w:r w:rsidR="00A2701C" w:rsidRPr="00E564A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совершено 73 </w:t>
      </w:r>
      <w:r w:rsidR="00B5003C" w:rsidRPr="00E564A2">
        <w:rPr>
          <w:rFonts w:ascii="PT Astra Serif" w:eastAsia="Times New Roman" w:hAnsi="PT Astra Serif" w:cs="Times New Roman"/>
          <w:sz w:val="28"/>
          <w:szCs w:val="28"/>
          <w:lang w:eastAsia="ru-RU"/>
        </w:rPr>
        <w:t>административных правонарушений</w:t>
      </w:r>
      <w:r w:rsidR="00A2701C" w:rsidRPr="00E564A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</w:t>
      </w:r>
      <w:proofErr w:type="spellStart"/>
      <w:r w:rsidR="00A2701C" w:rsidRPr="00E564A2">
        <w:rPr>
          <w:rFonts w:ascii="PT Astra Serif" w:eastAsia="Times New Roman" w:hAnsi="PT Astra Serif" w:cs="Times New Roman"/>
          <w:sz w:val="28"/>
          <w:szCs w:val="28"/>
          <w:lang w:eastAsia="ru-RU"/>
        </w:rPr>
        <w:t>п.г</w:t>
      </w:r>
      <w:proofErr w:type="spellEnd"/>
      <w:r w:rsidR="00A2701C" w:rsidRPr="00E564A2">
        <w:rPr>
          <w:rFonts w:ascii="PT Astra Serif" w:eastAsia="Times New Roman" w:hAnsi="PT Astra Serif" w:cs="Times New Roman"/>
          <w:sz w:val="28"/>
          <w:szCs w:val="28"/>
          <w:lang w:eastAsia="ru-RU"/>
        </w:rPr>
        <w:t>. 35)</w:t>
      </w:r>
      <w:r w:rsidR="00456DA0" w:rsidRPr="00E564A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к административной ответственности привлечено 49 лиц, из них 11 лиц (22,4%) не </w:t>
      </w:r>
      <w:r w:rsidR="001E1B31" w:rsidRPr="00E564A2">
        <w:rPr>
          <w:rFonts w:ascii="PT Astra Serif" w:eastAsia="Times New Roman" w:hAnsi="PT Astra Serif" w:cs="Times New Roman"/>
          <w:sz w:val="28"/>
          <w:szCs w:val="28"/>
          <w:lang w:eastAsia="ru-RU"/>
        </w:rPr>
        <w:t>являются жителями города Югорска</w:t>
      </w:r>
      <w:r w:rsidR="00B5003C" w:rsidRPr="00E564A2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A2701C" w:rsidRPr="00E564A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C369CC" w:rsidRPr="00E564A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Выявлен 1 </w:t>
      </w:r>
      <w:proofErr w:type="spellStart"/>
      <w:r w:rsidR="00C369CC" w:rsidRPr="00E564A2">
        <w:rPr>
          <w:rFonts w:ascii="PT Astra Serif" w:eastAsia="Times New Roman" w:hAnsi="PT Astra Serif" w:cs="Times New Roman"/>
          <w:sz w:val="28"/>
          <w:szCs w:val="28"/>
          <w:lang w:eastAsia="ru-RU"/>
        </w:rPr>
        <w:t>наркопритон</w:t>
      </w:r>
      <w:proofErr w:type="spellEnd"/>
      <w:r w:rsidR="00C369CC" w:rsidRPr="00E564A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</w:t>
      </w:r>
      <w:proofErr w:type="spellStart"/>
      <w:r w:rsidR="00C369CC" w:rsidRPr="00E564A2">
        <w:rPr>
          <w:rFonts w:ascii="PT Astra Serif" w:eastAsia="Times New Roman" w:hAnsi="PT Astra Serif" w:cs="Times New Roman"/>
          <w:sz w:val="28"/>
          <w:szCs w:val="28"/>
          <w:lang w:eastAsia="ru-RU"/>
        </w:rPr>
        <w:t>п.г</w:t>
      </w:r>
      <w:proofErr w:type="spellEnd"/>
      <w:r w:rsidR="00C369CC" w:rsidRPr="00E564A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2). </w:t>
      </w:r>
      <w:r w:rsidR="00A2701C" w:rsidRPr="00E564A2">
        <w:rPr>
          <w:rFonts w:ascii="PT Astra Serif" w:eastAsia="Times New Roman" w:hAnsi="PT Astra Serif" w:cs="Times New Roman"/>
          <w:sz w:val="28"/>
          <w:szCs w:val="28"/>
          <w:lang w:eastAsia="ru-RU"/>
        </w:rPr>
        <w:t>З</w:t>
      </w:r>
      <w:r w:rsidR="00B5003C" w:rsidRPr="00E564A2">
        <w:rPr>
          <w:rFonts w:ascii="PT Astra Serif" w:eastAsia="Times New Roman" w:hAnsi="PT Astra Serif" w:cs="Times New Roman"/>
          <w:sz w:val="28"/>
          <w:szCs w:val="28"/>
          <w:lang w:eastAsia="ru-RU"/>
        </w:rPr>
        <w:t>афиксирован</w:t>
      </w:r>
      <w:r w:rsidR="00A2701C" w:rsidRPr="00E564A2">
        <w:rPr>
          <w:rFonts w:ascii="PT Astra Serif" w:eastAsia="Times New Roman" w:hAnsi="PT Astra Serif" w:cs="Times New Roman"/>
          <w:sz w:val="28"/>
          <w:szCs w:val="28"/>
          <w:lang w:eastAsia="ru-RU"/>
        </w:rPr>
        <w:t>о</w:t>
      </w:r>
      <w:r w:rsidR="00B5003C" w:rsidRPr="00E564A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2701C" w:rsidRPr="00E564A2">
        <w:rPr>
          <w:rFonts w:ascii="PT Astra Serif" w:eastAsia="Times New Roman" w:hAnsi="PT Astra Serif" w:cs="Times New Roman"/>
          <w:sz w:val="28"/>
          <w:szCs w:val="28"/>
          <w:lang w:eastAsia="ru-RU"/>
        </w:rPr>
        <w:t>две</w:t>
      </w:r>
      <w:r w:rsidR="00B5003C" w:rsidRPr="00E564A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смерт</w:t>
      </w:r>
      <w:r w:rsidR="00A2701C" w:rsidRPr="00E564A2">
        <w:rPr>
          <w:rFonts w:ascii="PT Astra Serif" w:eastAsia="Times New Roman" w:hAnsi="PT Astra Serif" w:cs="Times New Roman"/>
          <w:sz w:val="28"/>
          <w:szCs w:val="28"/>
          <w:lang w:eastAsia="ru-RU"/>
        </w:rPr>
        <w:t>и</w:t>
      </w:r>
      <w:r w:rsidR="00B5003C" w:rsidRPr="00E564A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лиц от отравления наркотическими средствами (АППГ-1)</w:t>
      </w:r>
      <w:r w:rsidR="00C369CC" w:rsidRPr="00E564A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="00B5003C" w:rsidRPr="00E564A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Из незаконного оборота изъято </w:t>
      </w:r>
      <w:r w:rsidR="00C369CC" w:rsidRPr="00E564A2">
        <w:rPr>
          <w:rFonts w:ascii="PT Astra Serif" w:eastAsia="Times New Roman" w:hAnsi="PT Astra Serif" w:cs="Times New Roman"/>
          <w:sz w:val="28"/>
          <w:szCs w:val="28"/>
          <w:lang w:eastAsia="ru-RU"/>
        </w:rPr>
        <w:t>80</w:t>
      </w:r>
      <w:r w:rsidR="00B5003C" w:rsidRPr="00E564A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гр. наркотических средств, психотропных средств и их </w:t>
      </w:r>
      <w:proofErr w:type="spellStart"/>
      <w:r w:rsidR="00B5003C" w:rsidRPr="00E564A2">
        <w:rPr>
          <w:rFonts w:ascii="PT Astra Serif" w:eastAsia="Times New Roman" w:hAnsi="PT Astra Serif" w:cs="Times New Roman"/>
          <w:sz w:val="28"/>
          <w:szCs w:val="28"/>
          <w:lang w:eastAsia="ru-RU"/>
        </w:rPr>
        <w:t>прекурсоров</w:t>
      </w:r>
      <w:proofErr w:type="spellEnd"/>
      <w:r w:rsidR="00C369CC" w:rsidRPr="00E564A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</w:t>
      </w:r>
      <w:proofErr w:type="spellStart"/>
      <w:r w:rsidR="00C369CC" w:rsidRPr="00E564A2">
        <w:rPr>
          <w:rFonts w:ascii="PT Astra Serif" w:eastAsia="Times New Roman" w:hAnsi="PT Astra Serif" w:cs="Times New Roman"/>
          <w:sz w:val="28"/>
          <w:szCs w:val="28"/>
          <w:lang w:eastAsia="ru-RU"/>
        </w:rPr>
        <w:t>п.г</w:t>
      </w:r>
      <w:proofErr w:type="spellEnd"/>
      <w:r w:rsidR="00C369CC" w:rsidRPr="00E564A2">
        <w:rPr>
          <w:rFonts w:ascii="PT Astra Serif" w:eastAsia="Times New Roman" w:hAnsi="PT Astra Serif" w:cs="Times New Roman"/>
          <w:sz w:val="28"/>
          <w:szCs w:val="28"/>
          <w:lang w:eastAsia="ru-RU"/>
        </w:rPr>
        <w:t>. 693,14)</w:t>
      </w:r>
      <w:r w:rsidR="00B5003C" w:rsidRPr="00E564A2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40034D" w:rsidRPr="00CA1149" w:rsidRDefault="0040034D" w:rsidP="00CA1149">
      <w:pPr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A114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A1149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удом назначено прохождение диагностики либо лечение от наркомании</w:t>
      </w:r>
      <w:r w:rsidRPr="00CA1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</w:t>
      </w:r>
      <w:r w:rsidRPr="00CA1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114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чел. (</w:t>
      </w:r>
      <w:proofErr w:type="spellStart"/>
      <w:r w:rsidRPr="00CA1149">
        <w:rPr>
          <w:rFonts w:ascii="Times New Roman" w:eastAsia="Times New Roman" w:hAnsi="Times New Roman" w:cs="Times New Roman"/>
          <w:sz w:val="28"/>
          <w:szCs w:val="28"/>
          <w:lang w:eastAsia="ru-RU"/>
        </w:rPr>
        <w:t>п.г</w:t>
      </w:r>
      <w:proofErr w:type="spellEnd"/>
      <w:r w:rsidRPr="00CA1149">
        <w:rPr>
          <w:rFonts w:ascii="Times New Roman" w:eastAsia="Times New Roman" w:hAnsi="Times New Roman" w:cs="Times New Roman"/>
          <w:sz w:val="28"/>
          <w:szCs w:val="28"/>
          <w:lang w:eastAsia="ru-RU"/>
        </w:rPr>
        <w:t>. 12).</w:t>
      </w:r>
    </w:p>
    <w:p w:rsidR="00B65D0D" w:rsidRPr="00CA1149" w:rsidRDefault="00C369CC" w:rsidP="00CA114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4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65D0D" w:rsidRPr="00CA114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роведены оперативно – профилактические мероприятия «Сообщи, где торгуют смертью!», «Дети России – 2022», в рамках которых была организована профилактическая работа в учебные заведения города, а также индивидуально – профилактические беседы в том числе антинаркотической направленности.</w:t>
      </w:r>
    </w:p>
    <w:p w:rsidR="00B65D0D" w:rsidRPr="00B65D0D" w:rsidRDefault="00C369CC" w:rsidP="00CA114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114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5D0D" w:rsidRPr="00B65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указанных мероприятий сотрудниками ОДН и ГКОН ОМВД России по г. </w:t>
      </w:r>
      <w:proofErr w:type="spellStart"/>
      <w:r w:rsidR="00B65D0D" w:rsidRPr="00B65D0D">
        <w:rPr>
          <w:rFonts w:ascii="Times New Roman" w:eastAsia="Times New Roman" w:hAnsi="Times New Roman" w:cs="Times New Roman"/>
          <w:sz w:val="28"/>
          <w:szCs w:val="28"/>
          <w:lang w:eastAsia="ru-RU"/>
        </w:rPr>
        <w:t>Югорску</w:t>
      </w:r>
      <w:proofErr w:type="spellEnd"/>
      <w:r w:rsidR="00B65D0D" w:rsidRPr="00B65D0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65D0D" w:rsidRPr="00B65D0D" w:rsidRDefault="00C369CC" w:rsidP="00CA1149">
      <w:pPr>
        <w:tabs>
          <w:tab w:val="left" w:pos="6379"/>
        </w:tabs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A11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</w:t>
      </w:r>
      <w:r w:rsidR="00B65D0D" w:rsidRPr="00B65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существлено 289 проверок мест возможного пребывания несовершеннолетних, </w:t>
      </w:r>
      <w:r w:rsidRPr="00CA114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</w:t>
      </w:r>
      <w:r w:rsidR="00B65D0D" w:rsidRPr="00B65D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выявлено 9 административных правонарушений, соответствующих целям и задачам операции, в том числе по линии НОН – 8; 1 административное правонарушение по ст. 5.35 КоАП РФ. </w:t>
      </w:r>
    </w:p>
    <w:p w:rsidR="00B65D0D" w:rsidRPr="00B65D0D" w:rsidRDefault="00B65D0D" w:rsidP="00CA1149">
      <w:pPr>
        <w:suppressAutoHyphens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5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профилактики преступлений и правонарушений среди несовершеннолетних в сфере незаконного оборота наркотических средств и психотропных веществ, субъектами профилактик наркомании, в рамках операции </w:t>
      </w:r>
      <w:proofErr w:type="gramStart"/>
      <w:r w:rsidRPr="00B65D0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организовано и проведено</w:t>
      </w:r>
      <w:proofErr w:type="gramEnd"/>
      <w:r w:rsidRPr="00B65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220 </w:t>
      </w:r>
      <w:r w:rsidRPr="00B65D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профилактических мероприятий, в том числе: </w:t>
      </w:r>
    </w:p>
    <w:p w:rsidR="00B65D0D" w:rsidRPr="00B65D0D" w:rsidRDefault="00B65D0D" w:rsidP="00E564A2">
      <w:pPr>
        <w:tabs>
          <w:tab w:val="left" w:pos="851"/>
        </w:tabs>
        <w:suppressAutoHyphens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5D0D">
        <w:rPr>
          <w:rFonts w:ascii="Times New Roman" w:eastAsia="Calibri" w:hAnsi="Times New Roman" w:cs="Times New Roman"/>
          <w:sz w:val="28"/>
          <w:szCs w:val="28"/>
        </w:rPr>
        <w:t xml:space="preserve">- 114 индивидуально-профилактических мероприятия с несовершеннолетними, находящимися в социально опасном </w:t>
      </w:r>
      <w:proofErr w:type="gramStart"/>
      <w:r w:rsidRPr="00B65D0D">
        <w:rPr>
          <w:rFonts w:ascii="Times New Roman" w:eastAsia="Calibri" w:hAnsi="Times New Roman" w:cs="Times New Roman"/>
          <w:sz w:val="28"/>
          <w:szCs w:val="28"/>
        </w:rPr>
        <w:t>положении</w:t>
      </w:r>
      <w:proofErr w:type="gramEnd"/>
      <w:r w:rsidRPr="00B65D0D">
        <w:rPr>
          <w:rFonts w:ascii="Times New Roman" w:eastAsia="Calibri" w:hAnsi="Times New Roman" w:cs="Times New Roman"/>
          <w:sz w:val="28"/>
          <w:szCs w:val="28"/>
        </w:rPr>
        <w:t>, в том числе путем организации их досуга и занятости, осуществления информационно-просветительских и иных мер;</w:t>
      </w:r>
    </w:p>
    <w:p w:rsidR="00E4166A" w:rsidRPr="00CA1149" w:rsidRDefault="00B65D0D" w:rsidP="00CA1149">
      <w:pPr>
        <w:suppressAutoHyphens/>
        <w:spacing w:after="0"/>
        <w:ind w:firstLine="567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65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65D0D">
        <w:rPr>
          <w:rFonts w:ascii="Times New Roman" w:eastAsia="Calibri" w:hAnsi="Times New Roman" w:cs="Times New Roman"/>
          <w:sz w:val="28"/>
          <w:szCs w:val="28"/>
        </w:rPr>
        <w:t>106 просветительских мероприятия (интерактивные лекции, обучающих семинаров, профилактических бесед) с молодежью, а также с несовершеннолетними и их родителями,</w:t>
      </w:r>
      <w:r w:rsidRPr="00B65D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направленных на повышение правовой грамотности и формирование здорового стиля поведения</w:t>
      </w:r>
      <w:r w:rsidR="0040034D" w:rsidRPr="00CA1149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636BF4" w:rsidRPr="00CA1149" w:rsidRDefault="00636BF4" w:rsidP="00CA1149">
      <w:pPr>
        <w:pStyle w:val="a4"/>
        <w:numPr>
          <w:ilvl w:val="1"/>
          <w:numId w:val="27"/>
        </w:numPr>
        <w:spacing w:after="0"/>
        <w:ind w:left="0"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A114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Рекомендовать ОМВД России по городу </w:t>
      </w:r>
      <w:proofErr w:type="spellStart"/>
      <w:r w:rsidRPr="00CA1149"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Югорску</w:t>
      </w:r>
      <w:proofErr w:type="spellEnd"/>
      <w:r w:rsidRPr="00CA114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во взаимодействии с членами Комиссии по делам несовершеннолетних и защите их прав при администрации города Югорска организовать проведение оперативно-профилактических мероприятий в вечерних кафе-барах «Баку», «BASE» и других </w:t>
      </w:r>
      <w:proofErr w:type="gramStart"/>
      <w:r w:rsidRPr="00CA1149">
        <w:rPr>
          <w:rFonts w:ascii="PT Astra Serif" w:eastAsia="Times New Roman" w:hAnsi="PT Astra Serif" w:cs="Times New Roman"/>
          <w:sz w:val="28"/>
          <w:szCs w:val="28"/>
          <w:lang w:eastAsia="ru-RU"/>
        </w:rPr>
        <w:t>с целю</w:t>
      </w:r>
      <w:proofErr w:type="gramEnd"/>
      <w:r w:rsidRPr="00CA114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противодействия незаконному обороту наркотиков. </w:t>
      </w:r>
    </w:p>
    <w:p w:rsidR="00636BF4" w:rsidRPr="00CA1149" w:rsidRDefault="00636BF4" w:rsidP="00CA1149">
      <w:pPr>
        <w:spacing w:after="0"/>
        <w:ind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A114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Срок: до 30.01.2023 года.</w:t>
      </w:r>
    </w:p>
    <w:p w:rsidR="00636BF4" w:rsidRPr="00CA1149" w:rsidRDefault="00636BF4" w:rsidP="00CA1149">
      <w:pPr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737B2" w:rsidRPr="00CA1149" w:rsidRDefault="00636BF4" w:rsidP="00CA1149">
      <w:pPr>
        <w:pStyle w:val="a4"/>
        <w:numPr>
          <w:ilvl w:val="0"/>
          <w:numId w:val="27"/>
        </w:numPr>
        <w:spacing w:after="0"/>
        <w:ind w:left="0" w:firstLine="567"/>
        <w:jc w:val="both"/>
        <w:rPr>
          <w:rFonts w:ascii="PT Astra Serif" w:hAnsi="PT Astra Serif"/>
          <w:b/>
          <w:sz w:val="28"/>
          <w:szCs w:val="28"/>
        </w:rPr>
      </w:pPr>
      <w:proofErr w:type="gramStart"/>
      <w:r w:rsidRPr="00CA1149">
        <w:rPr>
          <w:rFonts w:ascii="PT Astra Serif" w:hAnsi="PT Astra Serif"/>
          <w:b/>
          <w:sz w:val="28"/>
          <w:szCs w:val="28"/>
        </w:rPr>
        <w:t xml:space="preserve">О состоянии работы по исполнению межведомственного приказа </w:t>
      </w:r>
      <w:proofErr w:type="spellStart"/>
      <w:r w:rsidRPr="00CA1149">
        <w:rPr>
          <w:rFonts w:ascii="PT Astra Serif" w:hAnsi="PT Astra Serif"/>
          <w:b/>
          <w:sz w:val="28"/>
          <w:szCs w:val="28"/>
        </w:rPr>
        <w:t>Депздрава</w:t>
      </w:r>
      <w:proofErr w:type="spellEnd"/>
      <w:r w:rsidRPr="00CA1149">
        <w:rPr>
          <w:rFonts w:ascii="PT Astra Serif" w:hAnsi="PT Astra Serif"/>
          <w:b/>
          <w:sz w:val="28"/>
          <w:szCs w:val="28"/>
        </w:rPr>
        <w:t xml:space="preserve"> Югры, </w:t>
      </w:r>
      <w:proofErr w:type="spellStart"/>
      <w:r w:rsidRPr="00CA1149">
        <w:rPr>
          <w:rFonts w:ascii="PT Astra Serif" w:hAnsi="PT Astra Serif"/>
          <w:b/>
          <w:sz w:val="28"/>
          <w:szCs w:val="28"/>
        </w:rPr>
        <w:t>Депсоцразвития</w:t>
      </w:r>
      <w:proofErr w:type="spellEnd"/>
      <w:r w:rsidRPr="00CA1149">
        <w:rPr>
          <w:rFonts w:ascii="PT Astra Serif" w:hAnsi="PT Astra Serif"/>
          <w:b/>
          <w:sz w:val="28"/>
          <w:szCs w:val="28"/>
        </w:rPr>
        <w:t xml:space="preserve"> Югры, УМВД РФ по ХМАО-Югре от 18.10.2016 № 119/700-р/1022 «Об организации работы по профилактике и лечению от наркомании, медицинской и социальной реабилитации с лицами, привлеченными к административной ответственности в связи с потреблением наркотических средств или психотропных веществ без назначения врача» на территории города Югорска в 2022 году</w:t>
      </w:r>
      <w:r w:rsidR="002737B2" w:rsidRPr="00CA1149">
        <w:rPr>
          <w:rFonts w:ascii="PT Astra Serif" w:hAnsi="PT Astra Serif"/>
          <w:b/>
          <w:sz w:val="28"/>
          <w:szCs w:val="28"/>
        </w:rPr>
        <w:t>.</w:t>
      </w:r>
      <w:proofErr w:type="gramEnd"/>
    </w:p>
    <w:p w:rsidR="00987858" w:rsidRPr="00CA1149" w:rsidRDefault="00E25B4B" w:rsidP="00CA1149">
      <w:pPr>
        <w:spacing w:after="0"/>
        <w:ind w:firstLine="567"/>
        <w:jc w:val="right"/>
        <w:rPr>
          <w:rFonts w:ascii="PT Astra Serif" w:hAnsi="PT Astra Serif" w:cs="Times New Roman"/>
          <w:b/>
          <w:sz w:val="28"/>
          <w:szCs w:val="28"/>
        </w:rPr>
      </w:pPr>
      <w:r w:rsidRPr="00CA1149">
        <w:rPr>
          <w:rFonts w:ascii="PT Astra Serif" w:hAnsi="PT Astra Serif" w:cs="Times New Roman"/>
          <w:b/>
          <w:sz w:val="28"/>
          <w:szCs w:val="28"/>
        </w:rPr>
        <w:t>Доклад</w:t>
      </w:r>
      <w:r w:rsidR="00987858" w:rsidRPr="00CA1149">
        <w:rPr>
          <w:rFonts w:ascii="PT Astra Serif" w:hAnsi="PT Astra Serif" w:cs="Times New Roman"/>
          <w:b/>
          <w:sz w:val="28"/>
          <w:szCs w:val="28"/>
        </w:rPr>
        <w:t>чик:</w:t>
      </w:r>
    </w:p>
    <w:p w:rsidR="00E25B4B" w:rsidRPr="00CA1149" w:rsidRDefault="00636BF4" w:rsidP="00CA1149">
      <w:pPr>
        <w:spacing w:after="0"/>
        <w:ind w:firstLine="567"/>
        <w:jc w:val="right"/>
        <w:rPr>
          <w:rFonts w:ascii="PT Astra Serif" w:hAnsi="PT Astra Serif" w:cs="Times New Roman"/>
          <w:b/>
          <w:sz w:val="28"/>
          <w:szCs w:val="28"/>
        </w:rPr>
      </w:pPr>
      <w:r w:rsidRPr="00CA1149">
        <w:rPr>
          <w:rFonts w:ascii="PT Astra Serif" w:hAnsi="PT Astra Serif" w:cs="Times New Roman"/>
          <w:b/>
          <w:sz w:val="28"/>
          <w:szCs w:val="28"/>
        </w:rPr>
        <w:t>Мякишева О.С.</w:t>
      </w:r>
    </w:p>
    <w:p w:rsidR="00046A99" w:rsidRPr="00CA1149" w:rsidRDefault="00046A99" w:rsidP="00CA1149">
      <w:pPr>
        <w:pStyle w:val="a4"/>
        <w:spacing w:after="0"/>
        <w:ind w:left="0" w:firstLine="567"/>
        <w:jc w:val="both"/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</w:pPr>
      <w:r w:rsidRPr="00CA1149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>Решили:</w:t>
      </w:r>
    </w:p>
    <w:p w:rsidR="00F243AE" w:rsidRPr="00CA1149" w:rsidRDefault="009A0527" w:rsidP="00CA1149">
      <w:pPr>
        <w:tabs>
          <w:tab w:val="left" w:pos="6435"/>
        </w:tabs>
        <w:spacing w:after="0"/>
        <w:ind w:firstLine="567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CA1149">
        <w:rPr>
          <w:rFonts w:ascii="PT Astra Serif" w:eastAsia="Times New Roman" w:hAnsi="PT Astra Serif"/>
          <w:sz w:val="28"/>
          <w:szCs w:val="28"/>
          <w:lang w:eastAsia="ru-RU"/>
        </w:rPr>
        <w:t>2.1.</w:t>
      </w:r>
      <w:r w:rsidRPr="00CA1149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</w:t>
      </w:r>
      <w:proofErr w:type="gramStart"/>
      <w:r w:rsidR="00461520" w:rsidRPr="00CA1149">
        <w:rPr>
          <w:rFonts w:ascii="PT Astra Serif" w:hAnsi="PT Astra Serif" w:cs="Times New Roman"/>
          <w:sz w:val="28"/>
          <w:szCs w:val="28"/>
        </w:rPr>
        <w:t>Принять к сведению информацию о том</w:t>
      </w:r>
      <w:r w:rsidRPr="00CA1149">
        <w:rPr>
          <w:rFonts w:ascii="PT Astra Serif" w:eastAsia="Times New Roman" w:hAnsi="PT Astra Serif"/>
          <w:sz w:val="28"/>
          <w:szCs w:val="28"/>
          <w:lang w:eastAsia="ru-RU"/>
        </w:rPr>
        <w:t xml:space="preserve">, что </w:t>
      </w:r>
      <w:r w:rsidR="00F243AE" w:rsidRPr="00CA1149">
        <w:rPr>
          <w:rFonts w:ascii="PT Astra Serif" w:eastAsia="Times New Roman" w:hAnsi="PT Astra Serif"/>
          <w:sz w:val="28"/>
          <w:szCs w:val="28"/>
          <w:lang w:eastAsia="ru-RU"/>
        </w:rPr>
        <w:t>в</w:t>
      </w:r>
      <w:r w:rsidR="00F243AE" w:rsidRPr="00CA1149">
        <w:rPr>
          <w:rFonts w:ascii="PT Astra Serif" w:eastAsia="Calibri" w:hAnsi="PT Astra Serif" w:cs="Times New Roman"/>
          <w:sz w:val="28"/>
          <w:szCs w:val="28"/>
        </w:rPr>
        <w:t xml:space="preserve"> 2022 году работа с наркозависимыми лицами осуществлялась в соответствии с межведомственным приказом </w:t>
      </w:r>
      <w:proofErr w:type="spellStart"/>
      <w:r w:rsidR="00F243AE" w:rsidRPr="00CA1149">
        <w:rPr>
          <w:rFonts w:ascii="PT Astra Serif" w:eastAsia="Calibri" w:hAnsi="PT Astra Serif" w:cs="Times New Roman"/>
          <w:sz w:val="28"/>
          <w:szCs w:val="28"/>
        </w:rPr>
        <w:t>Депздрава</w:t>
      </w:r>
      <w:proofErr w:type="spellEnd"/>
      <w:r w:rsidR="00F243AE" w:rsidRPr="00CA1149">
        <w:rPr>
          <w:rFonts w:ascii="PT Astra Serif" w:eastAsia="Calibri" w:hAnsi="PT Astra Serif" w:cs="Times New Roman"/>
          <w:sz w:val="28"/>
          <w:szCs w:val="28"/>
        </w:rPr>
        <w:t xml:space="preserve"> Югры, </w:t>
      </w:r>
      <w:proofErr w:type="spellStart"/>
      <w:r w:rsidR="00F243AE" w:rsidRPr="00CA1149">
        <w:rPr>
          <w:rFonts w:ascii="PT Astra Serif" w:eastAsia="Calibri" w:hAnsi="PT Astra Serif" w:cs="Times New Roman"/>
          <w:sz w:val="28"/>
          <w:szCs w:val="28"/>
        </w:rPr>
        <w:t>Депсоцразвития</w:t>
      </w:r>
      <w:proofErr w:type="spellEnd"/>
      <w:r w:rsidR="00F243AE" w:rsidRPr="00CA1149">
        <w:rPr>
          <w:rFonts w:ascii="PT Astra Serif" w:eastAsia="Calibri" w:hAnsi="PT Astra Serif" w:cs="Times New Roman"/>
          <w:sz w:val="28"/>
          <w:szCs w:val="28"/>
        </w:rPr>
        <w:t xml:space="preserve"> Югры, УМВД РФ по ХМАО – Югре от 18.10.2016 №119/700-р/1022 «Об организации работы по профилактике </w:t>
      </w:r>
      <w:r w:rsidR="00F243AE" w:rsidRPr="00CA1149">
        <w:rPr>
          <w:rFonts w:ascii="PT Astra Serif" w:eastAsia="Calibri" w:hAnsi="PT Astra Serif" w:cs="Times New Roman"/>
          <w:sz w:val="28"/>
          <w:szCs w:val="28"/>
        </w:rPr>
        <w:lastRenderedPageBreak/>
        <w:t>и лечению от наркомании, медицинской и социальной реабилитации с лицами, привлеченными к административной ответственности в связи с потреблением наркотических средств или</w:t>
      </w:r>
      <w:proofErr w:type="gramEnd"/>
      <w:r w:rsidR="00F243AE" w:rsidRPr="00CA1149">
        <w:rPr>
          <w:rFonts w:ascii="PT Astra Serif" w:eastAsia="Calibri" w:hAnsi="PT Astra Serif" w:cs="Times New Roman"/>
          <w:sz w:val="28"/>
          <w:szCs w:val="28"/>
        </w:rPr>
        <w:t xml:space="preserve"> </w:t>
      </w:r>
      <w:proofErr w:type="gramStart"/>
      <w:r w:rsidR="00F243AE" w:rsidRPr="00CA1149">
        <w:rPr>
          <w:rFonts w:ascii="PT Astra Serif" w:eastAsia="Calibri" w:hAnsi="PT Astra Serif" w:cs="Times New Roman"/>
          <w:sz w:val="28"/>
          <w:szCs w:val="28"/>
        </w:rPr>
        <w:t>психотропных веществ без назначения врача», в соответствии с которым в учреждения социального обслуживания поступают данные о  лицах,  на которых в текущем году по решению суда на территории ХМАО – Югры возложена обязанность прохождения диагностики, профилактических мероприятий, лечения от наркомании и (или) медико-социальной реабилитации в связи с потреблением наркотических средств или психотропных веществ без назначения врача, совершивших административные правонарушения, предусмотренные  ст. ст</w:t>
      </w:r>
      <w:proofErr w:type="gramEnd"/>
      <w:r w:rsidR="00F243AE" w:rsidRPr="00CA1149">
        <w:rPr>
          <w:rFonts w:ascii="PT Astra Serif" w:eastAsia="Calibri" w:hAnsi="PT Astra Serif" w:cs="Times New Roman"/>
          <w:sz w:val="28"/>
          <w:szCs w:val="28"/>
        </w:rPr>
        <w:t>. 6.8, 6.9, 20.20 КоАП РФ.</w:t>
      </w:r>
    </w:p>
    <w:p w:rsidR="00F243AE" w:rsidRPr="00F243AE" w:rsidRDefault="00F243AE" w:rsidP="00CA1149">
      <w:pPr>
        <w:spacing w:after="0"/>
        <w:ind w:firstLine="567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F243AE">
        <w:rPr>
          <w:rFonts w:ascii="PT Astra Serif" w:eastAsia="Calibri" w:hAnsi="PT Astra Serif" w:cs="Times New Roman"/>
          <w:sz w:val="28"/>
          <w:szCs w:val="28"/>
        </w:rPr>
        <w:t xml:space="preserve">За истекший период 2022 года в адрес БУ «Югорский комплексный центр социального обслуживания населения» поступили данные о 18 гражданах, на которых судом возложена обязанность прохождения диагностики, профилактических мероприятий, лечения от наркомании и (или) </w:t>
      </w:r>
      <w:proofErr w:type="gramStart"/>
      <w:r w:rsidRPr="00F243AE">
        <w:rPr>
          <w:rFonts w:ascii="PT Astra Serif" w:eastAsia="Calibri" w:hAnsi="PT Astra Serif" w:cs="Times New Roman"/>
          <w:sz w:val="28"/>
          <w:szCs w:val="28"/>
        </w:rPr>
        <w:t>медико-социальной</w:t>
      </w:r>
      <w:proofErr w:type="gramEnd"/>
      <w:r w:rsidRPr="00F243AE">
        <w:rPr>
          <w:rFonts w:ascii="PT Astra Serif" w:eastAsia="Calibri" w:hAnsi="PT Astra Serif" w:cs="Times New Roman"/>
          <w:sz w:val="28"/>
          <w:szCs w:val="28"/>
        </w:rPr>
        <w:t xml:space="preserve"> реабилитации в связи с потреблением наркотических или психотропных веществ без назначения врача, совершивших административные правонарушения.</w:t>
      </w:r>
    </w:p>
    <w:p w:rsidR="00F243AE" w:rsidRPr="00F243AE" w:rsidRDefault="00F243AE" w:rsidP="00CA1149">
      <w:pPr>
        <w:spacing w:after="0"/>
        <w:ind w:firstLine="567"/>
        <w:jc w:val="both"/>
        <w:rPr>
          <w:rFonts w:ascii="PT Astra Serif" w:eastAsia="Calibri" w:hAnsi="PT Astra Serif" w:cs="Times New Roman"/>
          <w:sz w:val="28"/>
          <w:szCs w:val="28"/>
          <w:highlight w:val="yellow"/>
        </w:rPr>
      </w:pPr>
      <w:r w:rsidRPr="00F243AE">
        <w:rPr>
          <w:rFonts w:ascii="PT Astra Serif" w:eastAsia="Calibri" w:hAnsi="PT Astra Serif" w:cs="Times New Roman"/>
          <w:sz w:val="28"/>
          <w:szCs w:val="28"/>
        </w:rPr>
        <w:t xml:space="preserve">С целью предупреждения рецидивов потребления наркотических средств или психотропных веществ без назначения врача специалистами учреждения организована работа по выявлению и мотивированию к прохождению комплексной реабилитации, </w:t>
      </w:r>
      <w:proofErr w:type="spellStart"/>
      <w:r w:rsidRPr="00F243AE">
        <w:rPr>
          <w:rFonts w:ascii="PT Astra Serif" w:eastAsia="Calibri" w:hAnsi="PT Astra Serif" w:cs="Times New Roman"/>
          <w:sz w:val="28"/>
          <w:szCs w:val="28"/>
        </w:rPr>
        <w:t>ресоциализации</w:t>
      </w:r>
      <w:proofErr w:type="spellEnd"/>
      <w:r w:rsidRPr="00F243AE">
        <w:rPr>
          <w:rFonts w:ascii="PT Astra Serif" w:eastAsia="Calibri" w:hAnsi="PT Astra Serif" w:cs="Times New Roman"/>
          <w:sz w:val="28"/>
          <w:szCs w:val="28"/>
        </w:rPr>
        <w:t>, оказания психологической помощи, содействие трудоустройству, оказание помощи в восстановлении семейных связей.</w:t>
      </w:r>
    </w:p>
    <w:p w:rsidR="00F243AE" w:rsidRPr="00F243AE" w:rsidRDefault="00F243AE" w:rsidP="00CA1149">
      <w:pPr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243A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 выявлению местонахождения и проведению профилактической работы с </w:t>
      </w:r>
      <w:proofErr w:type="spellStart"/>
      <w:r w:rsidRPr="00F243AE">
        <w:rPr>
          <w:rFonts w:ascii="PT Astra Serif" w:eastAsia="Times New Roman" w:hAnsi="PT Astra Serif" w:cs="Times New Roman"/>
          <w:sz w:val="28"/>
          <w:szCs w:val="28"/>
          <w:lang w:eastAsia="ru-RU"/>
        </w:rPr>
        <w:t>наркопотребителями</w:t>
      </w:r>
      <w:proofErr w:type="spellEnd"/>
      <w:r w:rsidRPr="00F243A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деятельность организуется при взаимодействии с  ОМВД России по г. </w:t>
      </w:r>
      <w:proofErr w:type="spellStart"/>
      <w:r w:rsidRPr="00F243AE"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Югорску</w:t>
      </w:r>
      <w:proofErr w:type="spellEnd"/>
      <w:r w:rsidRPr="00F243AE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F243AE" w:rsidRPr="00F243AE" w:rsidRDefault="00F243AE" w:rsidP="00CA1149">
      <w:pPr>
        <w:tabs>
          <w:tab w:val="left" w:pos="6435"/>
        </w:tabs>
        <w:spacing w:after="0"/>
        <w:ind w:firstLine="567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F243AE">
        <w:rPr>
          <w:rFonts w:ascii="PT Astra Serif" w:eastAsia="Calibri" w:hAnsi="PT Astra Serif" w:cs="Times New Roman"/>
          <w:sz w:val="28"/>
          <w:szCs w:val="28"/>
        </w:rPr>
        <w:t>Из 18 граждан работа организована с 16 (2 гражданина - место нахождения не известно), из них:</w:t>
      </w:r>
    </w:p>
    <w:p w:rsidR="00F243AE" w:rsidRPr="00F243AE" w:rsidRDefault="00E564A2" w:rsidP="00CA1149">
      <w:pPr>
        <w:spacing w:after="0"/>
        <w:ind w:firstLine="567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 xml:space="preserve">- </w:t>
      </w:r>
      <w:r w:rsidR="00F243AE" w:rsidRPr="00F243AE">
        <w:rPr>
          <w:rFonts w:ascii="PT Astra Serif" w:eastAsia="Calibri" w:hAnsi="PT Astra Serif" w:cs="Times New Roman"/>
          <w:sz w:val="28"/>
          <w:szCs w:val="28"/>
        </w:rPr>
        <w:t xml:space="preserve">специалистами ЮКЦСОН, в том числе совместно с ОМВД России по г. </w:t>
      </w:r>
      <w:proofErr w:type="spellStart"/>
      <w:r w:rsidR="00F243AE" w:rsidRPr="00F243AE">
        <w:rPr>
          <w:rFonts w:ascii="PT Astra Serif" w:eastAsia="Calibri" w:hAnsi="PT Astra Serif" w:cs="Times New Roman"/>
          <w:sz w:val="28"/>
          <w:szCs w:val="28"/>
        </w:rPr>
        <w:t>Югорску</w:t>
      </w:r>
      <w:proofErr w:type="spellEnd"/>
      <w:r w:rsidR="00F243AE" w:rsidRPr="00F243AE">
        <w:rPr>
          <w:rFonts w:ascii="PT Astra Serif" w:eastAsia="Calibri" w:hAnsi="PT Astra Serif" w:cs="Times New Roman"/>
          <w:sz w:val="28"/>
          <w:szCs w:val="28"/>
        </w:rPr>
        <w:t xml:space="preserve"> осуществлён подомовой обход 16 лиц, на которых по решению суда возложена обязанность прохождения диагностики, профилактических мероприятий, лечения от наркомании;</w:t>
      </w:r>
    </w:p>
    <w:p w:rsidR="00F243AE" w:rsidRPr="00F243AE" w:rsidRDefault="00E564A2" w:rsidP="00CA1149">
      <w:pPr>
        <w:spacing w:after="0"/>
        <w:ind w:firstLine="567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 xml:space="preserve">- </w:t>
      </w:r>
      <w:r w:rsidR="00F243AE" w:rsidRPr="00F243AE">
        <w:rPr>
          <w:rFonts w:ascii="PT Astra Serif" w:eastAsia="Calibri" w:hAnsi="PT Astra Serif" w:cs="Times New Roman"/>
          <w:sz w:val="28"/>
          <w:szCs w:val="28"/>
        </w:rPr>
        <w:t xml:space="preserve">оказаны социально-правовые услуги - 10 гражданам (из них 3 - по вопросам жилья, 1 - определения права собственности на имущество, 4 – по семейному законодательству, 2 –по алиментным обязательствам); </w:t>
      </w:r>
    </w:p>
    <w:p w:rsidR="00F243AE" w:rsidRPr="00F243AE" w:rsidRDefault="00E564A2" w:rsidP="00CA1149">
      <w:pPr>
        <w:spacing w:after="0"/>
        <w:ind w:firstLine="567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 xml:space="preserve">- </w:t>
      </w:r>
      <w:r w:rsidR="00F243AE" w:rsidRPr="00F243AE">
        <w:rPr>
          <w:rFonts w:ascii="PT Astra Serif" w:eastAsia="Calibri" w:hAnsi="PT Astra Serif" w:cs="Times New Roman"/>
          <w:sz w:val="28"/>
          <w:szCs w:val="28"/>
        </w:rPr>
        <w:t>оказаны социально-психологические услуги – 6 гражданам.</w:t>
      </w:r>
    </w:p>
    <w:p w:rsidR="00F243AE" w:rsidRPr="00F243AE" w:rsidRDefault="00E564A2" w:rsidP="00CA1149">
      <w:pPr>
        <w:tabs>
          <w:tab w:val="left" w:pos="6435"/>
        </w:tabs>
        <w:spacing w:after="0"/>
        <w:ind w:firstLine="567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 xml:space="preserve">- </w:t>
      </w:r>
      <w:r w:rsidR="00F243AE" w:rsidRPr="00F243AE">
        <w:rPr>
          <w:rFonts w:ascii="PT Astra Serif" w:eastAsia="Calibri" w:hAnsi="PT Astra Serif" w:cs="Times New Roman"/>
          <w:sz w:val="28"/>
          <w:szCs w:val="28"/>
        </w:rPr>
        <w:t xml:space="preserve">16 гражданам – оказано содействие в </w:t>
      </w:r>
      <w:proofErr w:type="gramStart"/>
      <w:r w:rsidR="00F243AE" w:rsidRPr="00F243AE">
        <w:rPr>
          <w:rFonts w:ascii="PT Astra Serif" w:eastAsia="Calibri" w:hAnsi="PT Astra Serif" w:cs="Times New Roman"/>
          <w:sz w:val="28"/>
          <w:szCs w:val="28"/>
        </w:rPr>
        <w:t>трудоустройстве</w:t>
      </w:r>
      <w:proofErr w:type="gramEnd"/>
      <w:r w:rsidR="00F243AE" w:rsidRPr="00F243AE">
        <w:rPr>
          <w:rFonts w:ascii="PT Astra Serif" w:eastAsia="Calibri" w:hAnsi="PT Astra Serif" w:cs="Times New Roman"/>
          <w:sz w:val="28"/>
          <w:szCs w:val="28"/>
        </w:rPr>
        <w:t>, из них 5 гражданин трудоустроены (в том числе временно); 3 – оформили государственную социальную помощь по мероприятию «Поиск работы»;</w:t>
      </w:r>
    </w:p>
    <w:p w:rsidR="00F243AE" w:rsidRPr="00F243AE" w:rsidRDefault="00E564A2" w:rsidP="00CA1149">
      <w:pPr>
        <w:tabs>
          <w:tab w:val="left" w:pos="6435"/>
        </w:tabs>
        <w:spacing w:after="0"/>
        <w:ind w:firstLine="567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lastRenderedPageBreak/>
        <w:t xml:space="preserve">- </w:t>
      </w:r>
      <w:r w:rsidR="00F243AE" w:rsidRPr="00F243AE">
        <w:rPr>
          <w:rFonts w:ascii="PT Astra Serif" w:eastAsia="Calibri" w:hAnsi="PT Astra Serif" w:cs="Times New Roman"/>
          <w:sz w:val="28"/>
          <w:szCs w:val="28"/>
        </w:rPr>
        <w:t xml:space="preserve">13 </w:t>
      </w:r>
      <w:r w:rsidRPr="00F243AE">
        <w:rPr>
          <w:rFonts w:ascii="PT Astra Serif" w:eastAsia="Calibri" w:hAnsi="PT Astra Serif" w:cs="Times New Roman"/>
          <w:sz w:val="28"/>
          <w:szCs w:val="28"/>
        </w:rPr>
        <w:t>гражданам</w:t>
      </w:r>
      <w:r w:rsidRPr="00F243A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F243AE" w:rsidRPr="00F243AE">
        <w:rPr>
          <w:rFonts w:ascii="PT Astra Serif" w:eastAsia="Calibri" w:hAnsi="PT Astra Serif" w:cs="Times New Roman"/>
          <w:sz w:val="28"/>
          <w:szCs w:val="28"/>
        </w:rPr>
        <w:t xml:space="preserve">– оказано содействие в </w:t>
      </w:r>
      <w:proofErr w:type="gramStart"/>
      <w:r w:rsidR="00F243AE" w:rsidRPr="00F243AE">
        <w:rPr>
          <w:rFonts w:ascii="PT Astra Serif" w:eastAsia="Calibri" w:hAnsi="PT Astra Serif" w:cs="Times New Roman"/>
          <w:sz w:val="28"/>
          <w:szCs w:val="28"/>
        </w:rPr>
        <w:t>оформлении</w:t>
      </w:r>
      <w:proofErr w:type="gramEnd"/>
      <w:r w:rsidR="00F243AE" w:rsidRPr="00F243AE">
        <w:rPr>
          <w:rFonts w:ascii="PT Astra Serif" w:eastAsia="Calibri" w:hAnsi="PT Astra Serif" w:cs="Times New Roman"/>
          <w:sz w:val="28"/>
          <w:szCs w:val="28"/>
        </w:rPr>
        <w:t xml:space="preserve"> мер социальной поддержки (пособия на детей, компенсация за ЖКУ и др.);</w:t>
      </w:r>
    </w:p>
    <w:p w:rsidR="00F243AE" w:rsidRPr="00F243AE" w:rsidRDefault="00E564A2" w:rsidP="00CA1149">
      <w:pPr>
        <w:tabs>
          <w:tab w:val="left" w:pos="6435"/>
        </w:tabs>
        <w:spacing w:after="0"/>
        <w:ind w:firstLine="567"/>
        <w:jc w:val="both"/>
        <w:rPr>
          <w:rFonts w:ascii="PT Astra Serif" w:eastAsia="Calibri" w:hAnsi="PT Astra Serif" w:cs="Times New Roman"/>
          <w:sz w:val="28"/>
          <w:szCs w:val="28"/>
        </w:rPr>
      </w:pPr>
      <w:proofErr w:type="gramStart"/>
      <w:r>
        <w:rPr>
          <w:rFonts w:ascii="PT Astra Serif" w:eastAsia="Calibri" w:hAnsi="PT Astra Serif" w:cs="Times New Roman"/>
          <w:sz w:val="28"/>
          <w:szCs w:val="28"/>
        </w:rPr>
        <w:t xml:space="preserve">- </w:t>
      </w:r>
      <w:r w:rsidR="00F243AE" w:rsidRPr="00F243AE">
        <w:rPr>
          <w:rFonts w:ascii="PT Astra Serif" w:eastAsia="Calibri" w:hAnsi="PT Astra Serif" w:cs="Times New Roman"/>
          <w:sz w:val="28"/>
          <w:szCs w:val="28"/>
        </w:rPr>
        <w:t xml:space="preserve">16 граждан проинформированы о возможности получения сертификата на оплату услуг по социальной реабилитации и </w:t>
      </w:r>
      <w:proofErr w:type="spellStart"/>
      <w:r w:rsidR="00F243AE" w:rsidRPr="00F243AE">
        <w:rPr>
          <w:rFonts w:ascii="PT Astra Serif" w:eastAsia="Calibri" w:hAnsi="PT Astra Serif" w:cs="Times New Roman"/>
          <w:sz w:val="28"/>
          <w:szCs w:val="28"/>
        </w:rPr>
        <w:t>ресоциализации</w:t>
      </w:r>
      <w:proofErr w:type="spellEnd"/>
      <w:r w:rsidR="00F243AE" w:rsidRPr="00F243AE">
        <w:rPr>
          <w:rFonts w:ascii="PT Astra Serif" w:eastAsia="Calibri" w:hAnsi="PT Astra Serif" w:cs="Times New Roman"/>
          <w:sz w:val="28"/>
          <w:szCs w:val="28"/>
        </w:rPr>
        <w:t xml:space="preserve"> граждан, страдающим наркологическими заболеваниями, прохождения курсовой реабилитации в учреждениях, специализирующихся на реабилитации лиц, имеющих патологические зависимости (региональная общественная организация по профилактике и реабилитации лиц, страдающих заболеваниями наркоманией и алкоголизмом «Чистый путь», общественная организация Ханты-Мансийского автономного округа – Югры «Центр социальной реабилитации «Борей»).</w:t>
      </w:r>
      <w:proofErr w:type="gramEnd"/>
      <w:r w:rsidR="00F243AE" w:rsidRPr="00F243AE">
        <w:rPr>
          <w:rFonts w:ascii="PT Astra Serif" w:eastAsia="Calibri" w:hAnsi="PT Astra Serif" w:cs="Times New Roman"/>
          <w:sz w:val="28"/>
          <w:szCs w:val="28"/>
        </w:rPr>
        <w:t xml:space="preserve"> Во исполнение приказа </w:t>
      </w:r>
      <w:proofErr w:type="spellStart"/>
      <w:r w:rsidR="00F243AE" w:rsidRPr="00F243AE">
        <w:rPr>
          <w:rFonts w:ascii="PT Astra Serif" w:eastAsia="Calibri" w:hAnsi="PT Astra Serif" w:cs="Times New Roman"/>
          <w:sz w:val="28"/>
          <w:szCs w:val="28"/>
        </w:rPr>
        <w:t>Депсоцразвития</w:t>
      </w:r>
      <w:proofErr w:type="spellEnd"/>
      <w:r w:rsidR="00F243AE" w:rsidRPr="00F243AE">
        <w:rPr>
          <w:rFonts w:ascii="PT Astra Serif" w:eastAsia="Calibri" w:hAnsi="PT Astra Serif" w:cs="Times New Roman"/>
          <w:sz w:val="28"/>
          <w:szCs w:val="28"/>
        </w:rPr>
        <w:t xml:space="preserve"> Югры от 13.12.2021 № 1389-р «Об утверждении квот» в 2022 году воспользовался сертификатом 2 гражданина (прошел курсовую реабилитацию в РОО «Чистый путь» -1, «Феникс» - 1).</w:t>
      </w:r>
    </w:p>
    <w:p w:rsidR="00F243AE" w:rsidRPr="00F243AE" w:rsidRDefault="00F243AE" w:rsidP="00CA1149">
      <w:pPr>
        <w:autoSpaceDE w:val="0"/>
        <w:autoSpaceDN w:val="0"/>
        <w:adjustRightInd w:val="0"/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243A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Учреждением, с учётом данных Департамента социального развития Ханты-Мансийского автономного округа – Югры, ежегодно актуализируется реестр учреждений и организаций, предоставляющих услуги в Ханты-Мансийском автономном округе – Югре по реабилитации и </w:t>
      </w:r>
      <w:proofErr w:type="spellStart"/>
      <w:r w:rsidRPr="00F243AE">
        <w:rPr>
          <w:rFonts w:ascii="PT Astra Serif" w:eastAsia="Times New Roman" w:hAnsi="PT Astra Serif" w:cs="Times New Roman"/>
          <w:sz w:val="28"/>
          <w:szCs w:val="28"/>
          <w:lang w:eastAsia="ru-RU"/>
        </w:rPr>
        <w:t>ресоциализации</w:t>
      </w:r>
      <w:proofErr w:type="spellEnd"/>
      <w:r w:rsidRPr="00F243A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лиц, допускающих немедицинское употребление психотропных веществ. </w:t>
      </w:r>
    </w:p>
    <w:p w:rsidR="00F243AE" w:rsidRPr="00F243AE" w:rsidRDefault="00F243AE" w:rsidP="00CA1149">
      <w:pPr>
        <w:autoSpaceDE w:val="0"/>
        <w:autoSpaceDN w:val="0"/>
        <w:adjustRightInd w:val="0"/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243A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Информация об </w:t>
      </w:r>
      <w:proofErr w:type="gramStart"/>
      <w:r w:rsidRPr="00F243AE">
        <w:rPr>
          <w:rFonts w:ascii="PT Astra Serif" w:eastAsia="Times New Roman" w:hAnsi="PT Astra Serif" w:cs="Times New Roman"/>
          <w:sz w:val="28"/>
          <w:szCs w:val="28"/>
          <w:lang w:eastAsia="ru-RU"/>
        </w:rPr>
        <w:t>услугах, предоставляемых учреждениями доводится</w:t>
      </w:r>
      <w:proofErr w:type="gramEnd"/>
      <w:r w:rsidRPr="00F243A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до граждан в процессе систематической разъяснительной работы, в виде буклетов и памяток, размещаемых на сайте учреждения, социальных сетях и мобильных мессенджерах.</w:t>
      </w:r>
    </w:p>
    <w:p w:rsidR="00F243AE" w:rsidRPr="00CA1149" w:rsidRDefault="00F243AE" w:rsidP="00CA1149">
      <w:pPr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A114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Основная актуальная проблема при работе с данной категорией граждан – отсутствие или низкий уровень мотивации на выход из трудной жизненной ситуации, отказы граждан от услуг, от лечения и от социального сопровождения. В связи с поведенческими особенностями и спецификой категории к данной работе активно привлекается психолог учреждения, который организует занятия и психологические тренинги «Поиск внутренних ресурсов». Социальные услуги и поддержка также оказывается семьям (бывшим семьям) указанных граждан, в том числе несовершеннолетним детям (летний отдых и оздоровление, курсовая реабилитация на базе отделения дневного пребывания несовершеннолетних – 4 ребенка в 2022 году). </w:t>
      </w:r>
    </w:p>
    <w:p w:rsidR="00F243AE" w:rsidRPr="00CA1149" w:rsidRDefault="00A74247" w:rsidP="00CA1149">
      <w:pPr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A1149">
        <w:rPr>
          <w:rFonts w:ascii="PT Astra Serif" w:hAnsi="PT Astra Serif" w:cs="Times New Roman"/>
          <w:sz w:val="28"/>
          <w:szCs w:val="28"/>
        </w:rPr>
        <w:t xml:space="preserve">2.2. </w:t>
      </w:r>
      <w:proofErr w:type="gramStart"/>
      <w:r w:rsidR="00F243AE" w:rsidRPr="00CA114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Рекомендовать Управлению социальной защиты населения по городу </w:t>
      </w:r>
      <w:proofErr w:type="spellStart"/>
      <w:r w:rsidR="00F243AE" w:rsidRPr="00CA1149"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Югорску</w:t>
      </w:r>
      <w:proofErr w:type="spellEnd"/>
      <w:r w:rsidR="00F243AE" w:rsidRPr="00CA114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Советскому району с ОМВД России по городу </w:t>
      </w:r>
      <w:proofErr w:type="spellStart"/>
      <w:r w:rsidR="00F243AE" w:rsidRPr="00CA1149"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Югорску</w:t>
      </w:r>
      <w:proofErr w:type="spellEnd"/>
      <w:r w:rsidR="00F243AE" w:rsidRPr="00CA114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ежеквартально организовывать сверку данных </w:t>
      </w:r>
      <w:r w:rsidR="00F243AE" w:rsidRPr="00CA1149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граждан, на которых судом возложена обязанность прохождения диагностики, профилактических мероприятий, лечения от наркомании и (или) медико-социальной реабилитации в связи с потреблением наркотических или психотропных веществ без </w:t>
      </w:r>
      <w:r w:rsidR="00F243AE" w:rsidRPr="00CA1149">
        <w:rPr>
          <w:rFonts w:ascii="PT Astra Serif" w:eastAsia="Calibri" w:hAnsi="PT Astra Serif" w:cs="Times New Roman"/>
          <w:sz w:val="28"/>
          <w:szCs w:val="28"/>
          <w:lang w:eastAsia="ru-RU"/>
        </w:rPr>
        <w:lastRenderedPageBreak/>
        <w:t>назначения врача, совершивших административные правонарушения для корректировки мероприятий в данном направлении.</w:t>
      </w:r>
      <w:proofErr w:type="gramEnd"/>
    </w:p>
    <w:p w:rsidR="00F243AE" w:rsidRPr="00F243AE" w:rsidRDefault="00F243AE" w:rsidP="00CA1149">
      <w:pPr>
        <w:spacing w:after="0"/>
        <w:ind w:firstLine="567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F243A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Срок: до 20.12.2023 года.</w:t>
      </w:r>
    </w:p>
    <w:p w:rsidR="005C2987" w:rsidRPr="00CA1149" w:rsidRDefault="005C2987" w:rsidP="00CA1149">
      <w:pPr>
        <w:spacing w:after="0"/>
        <w:ind w:firstLine="567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DA6537" w:rsidRPr="00CA1149" w:rsidRDefault="00F243AE" w:rsidP="00CA1149">
      <w:pPr>
        <w:pStyle w:val="a4"/>
        <w:numPr>
          <w:ilvl w:val="0"/>
          <w:numId w:val="27"/>
        </w:numPr>
        <w:spacing w:after="0"/>
        <w:ind w:left="0" w:firstLine="567"/>
        <w:jc w:val="both"/>
        <w:rPr>
          <w:rFonts w:ascii="PT Astra Serif" w:hAnsi="PT Astra Serif" w:cs="Times New Roman"/>
          <w:b/>
          <w:sz w:val="28"/>
          <w:szCs w:val="28"/>
        </w:rPr>
      </w:pPr>
      <w:r w:rsidRPr="00CA1149">
        <w:rPr>
          <w:rFonts w:ascii="PT Astra Serif" w:hAnsi="PT Astra Serif"/>
          <w:b/>
          <w:sz w:val="28"/>
          <w:szCs w:val="28"/>
        </w:rPr>
        <w:t>О состоянии работы по профилактике и лечению от наркомании граждан, проживающих на территории города Югорска в 2022 году</w:t>
      </w:r>
      <w:r w:rsidR="00DA6537" w:rsidRPr="00CA1149">
        <w:rPr>
          <w:rFonts w:ascii="PT Astra Serif" w:hAnsi="PT Astra Serif"/>
          <w:b/>
          <w:sz w:val="28"/>
          <w:szCs w:val="28"/>
        </w:rPr>
        <w:t>.</w:t>
      </w:r>
    </w:p>
    <w:p w:rsidR="00DA6537" w:rsidRPr="00CA1149" w:rsidRDefault="00DA6537" w:rsidP="00CA1149">
      <w:pPr>
        <w:spacing w:after="0"/>
        <w:ind w:firstLine="567"/>
        <w:jc w:val="right"/>
        <w:rPr>
          <w:rFonts w:ascii="PT Astra Serif" w:hAnsi="PT Astra Serif" w:cs="Times New Roman"/>
          <w:b/>
          <w:sz w:val="28"/>
          <w:szCs w:val="28"/>
        </w:rPr>
      </w:pPr>
      <w:r w:rsidRPr="00CA1149">
        <w:rPr>
          <w:rFonts w:ascii="PT Astra Serif" w:hAnsi="PT Astra Serif" w:cs="Times New Roman"/>
          <w:b/>
          <w:sz w:val="28"/>
          <w:szCs w:val="28"/>
        </w:rPr>
        <w:t>Докладчик:</w:t>
      </w:r>
    </w:p>
    <w:p w:rsidR="00DA6537" w:rsidRPr="00CA1149" w:rsidRDefault="00F243AE" w:rsidP="00CA1149">
      <w:pPr>
        <w:spacing w:after="0"/>
        <w:ind w:firstLine="567"/>
        <w:jc w:val="right"/>
        <w:rPr>
          <w:rFonts w:ascii="PT Astra Serif" w:hAnsi="PT Astra Serif" w:cs="Times New Roman"/>
          <w:b/>
          <w:sz w:val="28"/>
          <w:szCs w:val="28"/>
        </w:rPr>
      </w:pPr>
      <w:proofErr w:type="spellStart"/>
      <w:r w:rsidRPr="00CA1149">
        <w:rPr>
          <w:rFonts w:ascii="PT Astra Serif" w:hAnsi="PT Astra Serif" w:cs="Times New Roman"/>
          <w:b/>
          <w:sz w:val="28"/>
          <w:szCs w:val="28"/>
        </w:rPr>
        <w:t>Пачина</w:t>
      </w:r>
      <w:proofErr w:type="spellEnd"/>
      <w:r w:rsidRPr="00CA1149">
        <w:rPr>
          <w:rFonts w:ascii="PT Astra Serif" w:hAnsi="PT Astra Serif" w:cs="Times New Roman"/>
          <w:b/>
          <w:sz w:val="28"/>
          <w:szCs w:val="28"/>
        </w:rPr>
        <w:t xml:space="preserve"> О.С.</w:t>
      </w:r>
    </w:p>
    <w:p w:rsidR="00DA6537" w:rsidRPr="00CA1149" w:rsidRDefault="00DA6537" w:rsidP="00CA1149">
      <w:pPr>
        <w:spacing w:after="0"/>
        <w:ind w:firstLine="567"/>
        <w:rPr>
          <w:rFonts w:ascii="PT Astra Serif" w:hAnsi="PT Astra Serif" w:cs="Times New Roman"/>
          <w:b/>
          <w:sz w:val="28"/>
          <w:szCs w:val="28"/>
        </w:rPr>
      </w:pPr>
      <w:r w:rsidRPr="00CA1149">
        <w:rPr>
          <w:rFonts w:ascii="PT Astra Serif" w:hAnsi="PT Astra Serif" w:cs="Times New Roman"/>
          <w:b/>
          <w:sz w:val="28"/>
          <w:szCs w:val="28"/>
        </w:rPr>
        <w:t>Решили:</w:t>
      </w:r>
    </w:p>
    <w:p w:rsidR="00DA5405" w:rsidRPr="00CA1149" w:rsidRDefault="00FA663F" w:rsidP="00CA1149">
      <w:pPr>
        <w:spacing w:after="0"/>
        <w:ind w:firstLine="567"/>
        <w:jc w:val="both"/>
        <w:rPr>
          <w:rFonts w:ascii="PT Astra Serif" w:eastAsia="Calibri" w:hAnsi="PT Astra Serif"/>
          <w:color w:val="000000"/>
          <w:sz w:val="28"/>
          <w:szCs w:val="28"/>
          <w:lang w:eastAsia="ru-RU"/>
        </w:rPr>
      </w:pPr>
      <w:r w:rsidRPr="00CA1149">
        <w:rPr>
          <w:rFonts w:ascii="PT Astra Serif" w:eastAsia="Times New Roman" w:hAnsi="PT Astra Serif"/>
          <w:sz w:val="28"/>
          <w:szCs w:val="28"/>
          <w:lang w:eastAsia="ru-RU"/>
        </w:rPr>
        <w:t>3</w:t>
      </w:r>
      <w:r w:rsidR="00DA6537" w:rsidRPr="00CA1149">
        <w:rPr>
          <w:rFonts w:ascii="PT Astra Serif" w:eastAsia="Times New Roman" w:hAnsi="PT Astra Serif"/>
          <w:sz w:val="28"/>
          <w:szCs w:val="28"/>
          <w:lang w:eastAsia="ru-RU"/>
        </w:rPr>
        <w:t>.1.</w:t>
      </w:r>
      <w:r w:rsidR="00DA6537" w:rsidRPr="00CA1149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</w:t>
      </w:r>
      <w:r w:rsidR="00DA6537" w:rsidRPr="00CA1149">
        <w:rPr>
          <w:rFonts w:ascii="PT Astra Serif" w:hAnsi="PT Astra Serif" w:cs="Times New Roman"/>
          <w:sz w:val="28"/>
          <w:szCs w:val="28"/>
        </w:rPr>
        <w:t>Принять к сведению информацию о том</w:t>
      </w:r>
      <w:r w:rsidR="00DA6537" w:rsidRPr="00CA1149">
        <w:rPr>
          <w:rFonts w:ascii="PT Astra Serif" w:eastAsia="Times New Roman" w:hAnsi="PT Astra Serif"/>
          <w:sz w:val="28"/>
          <w:szCs w:val="28"/>
          <w:lang w:eastAsia="ru-RU"/>
        </w:rPr>
        <w:t xml:space="preserve">, что </w:t>
      </w:r>
      <w:r w:rsidR="00DA5405" w:rsidRPr="00CA1149">
        <w:rPr>
          <w:rFonts w:ascii="PT Astra Serif" w:eastAsia="Times New Roman" w:hAnsi="PT Astra Serif"/>
          <w:sz w:val="28"/>
          <w:szCs w:val="28"/>
          <w:lang w:eastAsia="ru-RU"/>
        </w:rPr>
        <w:t>в</w:t>
      </w:r>
      <w:r w:rsidR="00F243AE" w:rsidRPr="00CA1149">
        <w:rPr>
          <w:rFonts w:ascii="PT Astra Serif" w:eastAsia="Calibri" w:hAnsi="PT Astra Serif"/>
          <w:color w:val="000000"/>
          <w:sz w:val="28"/>
          <w:szCs w:val="28"/>
          <w:lang w:eastAsia="ru-RU"/>
        </w:rPr>
        <w:t xml:space="preserve"> 2022 году зарегистрирован</w:t>
      </w:r>
      <w:r w:rsidR="00456DA0" w:rsidRPr="00CA1149">
        <w:rPr>
          <w:rFonts w:ascii="PT Astra Serif" w:eastAsia="Calibri" w:hAnsi="PT Astra Serif"/>
          <w:color w:val="000000"/>
          <w:sz w:val="28"/>
          <w:szCs w:val="28"/>
          <w:lang w:eastAsia="ru-RU"/>
        </w:rPr>
        <w:t>о</w:t>
      </w:r>
      <w:r w:rsidR="00DA5405" w:rsidRPr="00CA1149">
        <w:rPr>
          <w:rFonts w:ascii="PT Astra Serif" w:eastAsia="Calibri" w:hAnsi="PT Astra Serif"/>
          <w:color w:val="000000"/>
          <w:sz w:val="28"/>
          <w:szCs w:val="28"/>
          <w:lang w:eastAsia="ru-RU"/>
        </w:rPr>
        <w:t>:</w:t>
      </w:r>
    </w:p>
    <w:p w:rsidR="00F243AE" w:rsidRPr="00CA1149" w:rsidRDefault="00DA5405" w:rsidP="00CA1149">
      <w:pPr>
        <w:spacing w:after="0"/>
        <w:ind w:firstLine="567"/>
        <w:jc w:val="both"/>
        <w:rPr>
          <w:rFonts w:ascii="PT Astra Serif" w:eastAsia="Calibri" w:hAnsi="PT Astra Serif"/>
          <w:color w:val="000000"/>
          <w:sz w:val="28"/>
          <w:szCs w:val="28"/>
          <w:lang w:eastAsia="ru-RU"/>
        </w:rPr>
      </w:pPr>
      <w:r w:rsidRPr="00CA1149">
        <w:rPr>
          <w:rFonts w:ascii="PT Astra Serif" w:eastAsia="Calibri" w:hAnsi="PT Astra Serif"/>
          <w:color w:val="000000"/>
          <w:sz w:val="28"/>
          <w:szCs w:val="28"/>
          <w:lang w:eastAsia="ru-RU"/>
        </w:rPr>
        <w:t xml:space="preserve">- </w:t>
      </w:r>
      <w:r w:rsidR="00456DA0" w:rsidRPr="00CA1149">
        <w:rPr>
          <w:rFonts w:ascii="PT Astra Serif" w:eastAsia="Calibri" w:hAnsi="PT Astra Serif"/>
          <w:color w:val="000000"/>
          <w:sz w:val="28"/>
          <w:szCs w:val="28"/>
          <w:lang w:eastAsia="ru-RU"/>
        </w:rPr>
        <w:t xml:space="preserve">лиц с </w:t>
      </w:r>
      <w:r w:rsidR="00F243AE" w:rsidRPr="00CA1149">
        <w:rPr>
          <w:rFonts w:ascii="PT Astra Serif" w:eastAsia="Calibri" w:hAnsi="PT Astra Serif"/>
          <w:color w:val="000000"/>
          <w:sz w:val="28"/>
          <w:szCs w:val="28"/>
          <w:lang w:eastAsia="ru-RU"/>
        </w:rPr>
        <w:t>«синдром зависимости от наркотиков» и «пагубное (с вредными последствиями) потребление наркотиков» 1</w:t>
      </w:r>
      <w:r w:rsidRPr="00CA1149">
        <w:rPr>
          <w:rFonts w:ascii="PT Astra Serif" w:eastAsia="Calibri" w:hAnsi="PT Astra Serif"/>
          <w:color w:val="000000"/>
          <w:sz w:val="28"/>
          <w:szCs w:val="28"/>
          <w:lang w:eastAsia="ru-RU"/>
        </w:rPr>
        <w:t>08 (</w:t>
      </w:r>
      <w:proofErr w:type="spellStart"/>
      <w:r w:rsidRPr="00CA1149">
        <w:rPr>
          <w:rFonts w:ascii="PT Astra Serif" w:eastAsia="Calibri" w:hAnsi="PT Astra Serif"/>
          <w:color w:val="000000"/>
          <w:sz w:val="28"/>
          <w:szCs w:val="28"/>
          <w:lang w:eastAsia="ru-RU"/>
        </w:rPr>
        <w:t>п.г</w:t>
      </w:r>
      <w:proofErr w:type="spellEnd"/>
      <w:r w:rsidRPr="00CA1149">
        <w:rPr>
          <w:rFonts w:ascii="PT Astra Serif" w:eastAsia="Calibri" w:hAnsi="PT Astra Serif"/>
          <w:color w:val="000000"/>
          <w:sz w:val="28"/>
          <w:szCs w:val="28"/>
          <w:lang w:eastAsia="ru-RU"/>
        </w:rPr>
        <w:t>. 118)</w:t>
      </w:r>
      <w:r w:rsidR="00F243AE" w:rsidRPr="00CA1149">
        <w:rPr>
          <w:rFonts w:ascii="PT Astra Serif" w:eastAsia="Calibri" w:hAnsi="PT Astra Serif"/>
          <w:color w:val="000000"/>
          <w:sz w:val="28"/>
          <w:szCs w:val="28"/>
          <w:lang w:eastAsia="ru-RU"/>
        </w:rPr>
        <w:t>;</w:t>
      </w:r>
    </w:p>
    <w:p w:rsidR="00DA5405" w:rsidRPr="00CA1149" w:rsidRDefault="00F243AE" w:rsidP="00CA1149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 w:rsidRPr="00CA1149">
        <w:rPr>
          <w:rFonts w:ascii="PT Astra Serif" w:eastAsia="Calibri" w:hAnsi="PT Astra Serif"/>
          <w:color w:val="000000"/>
          <w:sz w:val="28"/>
          <w:szCs w:val="28"/>
          <w:lang w:eastAsia="ru-RU"/>
        </w:rPr>
        <w:t xml:space="preserve">- </w:t>
      </w:r>
      <w:r w:rsidRPr="00CA1149">
        <w:rPr>
          <w:rFonts w:ascii="PT Astra Serif" w:hAnsi="PT Astra Serif"/>
          <w:sz w:val="28"/>
          <w:szCs w:val="28"/>
        </w:rPr>
        <w:t>лиц, с диагнозом «наркомания»  9</w:t>
      </w:r>
      <w:r w:rsidR="00DA5405" w:rsidRPr="00CA1149">
        <w:rPr>
          <w:rFonts w:ascii="PT Astra Serif" w:hAnsi="PT Astra Serif"/>
          <w:sz w:val="28"/>
          <w:szCs w:val="28"/>
        </w:rPr>
        <w:t>0 (</w:t>
      </w:r>
      <w:proofErr w:type="spellStart"/>
      <w:r w:rsidR="00DA5405" w:rsidRPr="00CA1149">
        <w:rPr>
          <w:rFonts w:ascii="PT Astra Serif" w:hAnsi="PT Astra Serif"/>
          <w:sz w:val="28"/>
          <w:szCs w:val="28"/>
        </w:rPr>
        <w:t>п.г</w:t>
      </w:r>
      <w:proofErr w:type="spellEnd"/>
      <w:r w:rsidR="00DA5405" w:rsidRPr="00CA1149">
        <w:rPr>
          <w:rFonts w:ascii="PT Astra Serif" w:hAnsi="PT Astra Serif"/>
          <w:sz w:val="28"/>
          <w:szCs w:val="28"/>
        </w:rPr>
        <w:t>. 98)</w:t>
      </w:r>
      <w:r w:rsidRPr="00CA1149">
        <w:rPr>
          <w:rFonts w:ascii="PT Astra Serif" w:hAnsi="PT Astra Serif"/>
          <w:sz w:val="28"/>
          <w:szCs w:val="28"/>
        </w:rPr>
        <w:t>;</w:t>
      </w:r>
    </w:p>
    <w:p w:rsidR="00DA5405" w:rsidRPr="00CA1149" w:rsidRDefault="00DA5405" w:rsidP="00CA1149">
      <w:pPr>
        <w:spacing w:after="0"/>
        <w:ind w:firstLine="567"/>
        <w:jc w:val="both"/>
        <w:rPr>
          <w:rFonts w:ascii="PT Astra Serif" w:eastAsia="Calibri" w:hAnsi="PT Astra Serif"/>
          <w:bCs/>
          <w:color w:val="000000"/>
          <w:sz w:val="28"/>
          <w:szCs w:val="28"/>
          <w:lang w:eastAsia="ru-RU"/>
        </w:rPr>
      </w:pPr>
      <w:r w:rsidRPr="00CA1149">
        <w:rPr>
          <w:rFonts w:ascii="PT Astra Serif" w:hAnsi="PT Astra Serif"/>
          <w:sz w:val="28"/>
          <w:szCs w:val="28"/>
        </w:rPr>
        <w:t>- лиц, зарегистрированных с диагнозом «</w:t>
      </w:r>
      <w:r w:rsidRPr="00CA1149">
        <w:rPr>
          <w:rFonts w:ascii="PT Astra Serif" w:eastAsia="Calibri" w:hAnsi="PT Astra Serif"/>
          <w:bCs/>
          <w:color w:val="000000"/>
          <w:sz w:val="28"/>
          <w:szCs w:val="28"/>
          <w:lang w:eastAsia="ru-RU"/>
        </w:rPr>
        <w:t xml:space="preserve">потребление наркотиков с вредными последствиями» </w:t>
      </w:r>
      <w:r w:rsidRPr="00CA1149">
        <w:rPr>
          <w:rFonts w:ascii="PT Astra Serif" w:eastAsia="Calibri" w:hAnsi="PT Astra Serif"/>
          <w:bCs/>
          <w:color w:val="000000"/>
          <w:sz w:val="28"/>
          <w:szCs w:val="28"/>
          <w:lang w:eastAsia="ru-RU"/>
        </w:rPr>
        <w:t>18 (</w:t>
      </w:r>
      <w:proofErr w:type="spellStart"/>
      <w:r w:rsidRPr="00CA1149">
        <w:rPr>
          <w:rFonts w:ascii="PT Astra Serif" w:eastAsia="Calibri" w:hAnsi="PT Astra Serif"/>
          <w:bCs/>
          <w:color w:val="000000"/>
          <w:sz w:val="28"/>
          <w:szCs w:val="28"/>
          <w:lang w:eastAsia="ru-RU"/>
        </w:rPr>
        <w:t>п.г</w:t>
      </w:r>
      <w:proofErr w:type="spellEnd"/>
      <w:r w:rsidRPr="00CA1149">
        <w:rPr>
          <w:rFonts w:ascii="PT Astra Serif" w:eastAsia="Calibri" w:hAnsi="PT Astra Serif"/>
          <w:bCs/>
          <w:color w:val="000000"/>
          <w:sz w:val="28"/>
          <w:szCs w:val="28"/>
          <w:lang w:eastAsia="ru-RU"/>
        </w:rPr>
        <w:t>. 20);</w:t>
      </w:r>
    </w:p>
    <w:p w:rsidR="00F243AE" w:rsidRPr="00CA1149" w:rsidRDefault="00DA5405" w:rsidP="00CA1149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 w:rsidRPr="00CA1149">
        <w:rPr>
          <w:rFonts w:ascii="PT Astra Serif" w:hAnsi="PT Astra Serif"/>
          <w:sz w:val="28"/>
          <w:szCs w:val="28"/>
        </w:rPr>
        <w:t>-</w:t>
      </w:r>
      <w:r w:rsidR="00F243AE" w:rsidRPr="00CA1149">
        <w:rPr>
          <w:rFonts w:ascii="PT Astra Serif" w:hAnsi="PT Astra Serif"/>
          <w:sz w:val="28"/>
          <w:szCs w:val="28"/>
        </w:rPr>
        <w:t xml:space="preserve"> несовершеннолетних, зарегистрированных с диагнозом «</w:t>
      </w:r>
      <w:r w:rsidR="00F243AE" w:rsidRPr="00CA1149">
        <w:rPr>
          <w:rFonts w:ascii="PT Astra Serif" w:eastAsia="Calibri" w:hAnsi="PT Astra Serif"/>
          <w:bCs/>
          <w:color w:val="000000"/>
          <w:sz w:val="28"/>
          <w:szCs w:val="28"/>
          <w:lang w:eastAsia="ru-RU"/>
        </w:rPr>
        <w:t>потребление наркотиков с вредными последствиями</w:t>
      </w:r>
      <w:r w:rsidR="00F243AE" w:rsidRPr="00CA1149">
        <w:rPr>
          <w:rFonts w:ascii="PT Astra Serif" w:hAnsi="PT Astra Serif"/>
          <w:sz w:val="28"/>
          <w:szCs w:val="28"/>
        </w:rPr>
        <w:t xml:space="preserve">» </w:t>
      </w:r>
      <w:r w:rsidRPr="00CA1149">
        <w:rPr>
          <w:rFonts w:ascii="PT Astra Serif" w:hAnsi="PT Astra Serif"/>
          <w:sz w:val="28"/>
          <w:szCs w:val="28"/>
        </w:rPr>
        <w:t>1 (</w:t>
      </w:r>
      <w:proofErr w:type="spellStart"/>
      <w:r w:rsidRPr="00CA1149">
        <w:rPr>
          <w:rFonts w:ascii="PT Astra Serif" w:hAnsi="PT Astra Serif"/>
          <w:sz w:val="28"/>
          <w:szCs w:val="28"/>
        </w:rPr>
        <w:t>п.г</w:t>
      </w:r>
      <w:proofErr w:type="spellEnd"/>
      <w:r w:rsidRPr="00CA1149">
        <w:rPr>
          <w:rFonts w:ascii="PT Astra Serif" w:hAnsi="PT Astra Serif"/>
          <w:sz w:val="28"/>
          <w:szCs w:val="28"/>
        </w:rPr>
        <w:t>.</w:t>
      </w:r>
      <w:r w:rsidR="0013176B">
        <w:rPr>
          <w:rFonts w:ascii="PT Astra Serif" w:hAnsi="PT Astra Serif"/>
          <w:sz w:val="28"/>
          <w:szCs w:val="28"/>
        </w:rPr>
        <w:t xml:space="preserve"> </w:t>
      </w:r>
      <w:bookmarkStart w:id="0" w:name="_GoBack"/>
      <w:bookmarkEnd w:id="0"/>
      <w:r w:rsidRPr="00CA1149">
        <w:rPr>
          <w:rFonts w:ascii="PT Astra Serif" w:hAnsi="PT Astra Serif"/>
          <w:sz w:val="28"/>
          <w:szCs w:val="28"/>
        </w:rPr>
        <w:t>3);</w:t>
      </w:r>
    </w:p>
    <w:p w:rsidR="00F243AE" w:rsidRPr="00CA1149" w:rsidRDefault="00DA5405" w:rsidP="00CA1149">
      <w:pPr>
        <w:spacing w:after="0"/>
        <w:ind w:firstLine="567"/>
        <w:jc w:val="both"/>
        <w:rPr>
          <w:rFonts w:ascii="PT Astra Serif" w:eastAsia="Calibri" w:hAnsi="PT Astra Serif"/>
          <w:bCs/>
          <w:color w:val="000000"/>
          <w:sz w:val="28"/>
          <w:szCs w:val="28"/>
          <w:lang w:eastAsia="ru-RU"/>
        </w:rPr>
      </w:pPr>
      <w:r w:rsidRPr="00CA1149">
        <w:rPr>
          <w:rFonts w:ascii="PT Astra Serif" w:eastAsia="Calibri" w:hAnsi="PT Astra Serif"/>
          <w:bCs/>
          <w:color w:val="000000"/>
          <w:sz w:val="28"/>
          <w:szCs w:val="28"/>
          <w:lang w:eastAsia="ru-RU"/>
        </w:rPr>
        <w:t xml:space="preserve">- </w:t>
      </w:r>
      <w:r w:rsidR="00F243AE" w:rsidRPr="00CA1149">
        <w:rPr>
          <w:rFonts w:ascii="PT Astra Serif" w:eastAsia="Calibri" w:hAnsi="PT Astra Serif"/>
          <w:bCs/>
          <w:color w:val="000000"/>
          <w:sz w:val="28"/>
          <w:szCs w:val="28"/>
          <w:lang w:eastAsia="ru-RU"/>
        </w:rPr>
        <w:t>лиц с впервые в жизни установленным диагнозом «наркомания» 2</w:t>
      </w:r>
      <w:r w:rsidRPr="00CA1149">
        <w:rPr>
          <w:rFonts w:ascii="PT Astra Serif" w:eastAsia="Calibri" w:hAnsi="PT Astra Serif"/>
          <w:bCs/>
          <w:color w:val="000000"/>
          <w:sz w:val="28"/>
          <w:szCs w:val="28"/>
          <w:lang w:eastAsia="ru-RU"/>
        </w:rPr>
        <w:t xml:space="preserve"> (</w:t>
      </w:r>
      <w:proofErr w:type="spellStart"/>
      <w:r w:rsidRPr="00CA1149">
        <w:rPr>
          <w:rFonts w:ascii="PT Astra Serif" w:eastAsia="Calibri" w:hAnsi="PT Astra Serif"/>
          <w:bCs/>
          <w:color w:val="000000"/>
          <w:sz w:val="28"/>
          <w:szCs w:val="28"/>
          <w:lang w:eastAsia="ru-RU"/>
        </w:rPr>
        <w:t>п.г</w:t>
      </w:r>
      <w:proofErr w:type="spellEnd"/>
      <w:r w:rsidRPr="00CA1149">
        <w:rPr>
          <w:rFonts w:ascii="PT Astra Serif" w:eastAsia="Calibri" w:hAnsi="PT Astra Serif"/>
          <w:bCs/>
          <w:color w:val="000000"/>
          <w:sz w:val="28"/>
          <w:szCs w:val="28"/>
          <w:lang w:eastAsia="ru-RU"/>
        </w:rPr>
        <w:t>. 3)</w:t>
      </w:r>
      <w:r w:rsidR="00F243AE" w:rsidRPr="00CA1149">
        <w:rPr>
          <w:rFonts w:ascii="PT Astra Serif" w:eastAsia="Calibri" w:hAnsi="PT Astra Serif"/>
          <w:bCs/>
          <w:color w:val="000000"/>
          <w:sz w:val="28"/>
          <w:szCs w:val="28"/>
          <w:lang w:eastAsia="ru-RU"/>
        </w:rPr>
        <w:t>;</w:t>
      </w:r>
    </w:p>
    <w:p w:rsidR="00F243AE" w:rsidRPr="00CA1149" w:rsidRDefault="00F243AE" w:rsidP="00CA1149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 w:rsidRPr="00CA1149">
        <w:rPr>
          <w:rFonts w:ascii="PT Astra Serif" w:eastAsia="Calibri" w:hAnsi="PT Astra Serif"/>
          <w:bCs/>
          <w:color w:val="000000"/>
          <w:sz w:val="28"/>
          <w:szCs w:val="28"/>
          <w:lang w:eastAsia="ru-RU"/>
        </w:rPr>
        <w:t xml:space="preserve">- </w:t>
      </w:r>
      <w:r w:rsidRPr="00CA1149">
        <w:rPr>
          <w:rFonts w:ascii="PT Astra Serif" w:hAnsi="PT Astra Serif"/>
          <w:sz w:val="28"/>
          <w:szCs w:val="28"/>
        </w:rPr>
        <w:t>лиц с впервые в жизни установленным диагнозом «</w:t>
      </w:r>
      <w:r w:rsidRPr="00CA1149">
        <w:rPr>
          <w:rFonts w:ascii="PT Astra Serif" w:eastAsia="Calibri" w:hAnsi="PT Astra Serif"/>
          <w:bCs/>
          <w:color w:val="000000"/>
          <w:sz w:val="28"/>
          <w:szCs w:val="28"/>
          <w:lang w:eastAsia="ru-RU"/>
        </w:rPr>
        <w:t>потребление наркотиков с вредными последствиями</w:t>
      </w:r>
      <w:r w:rsidRPr="00CA1149">
        <w:rPr>
          <w:rFonts w:ascii="PT Astra Serif" w:hAnsi="PT Astra Serif"/>
          <w:sz w:val="28"/>
          <w:szCs w:val="28"/>
        </w:rPr>
        <w:t xml:space="preserve">» 2 </w:t>
      </w:r>
      <w:r w:rsidR="0018094E" w:rsidRPr="00CA1149">
        <w:rPr>
          <w:rFonts w:ascii="PT Astra Serif" w:hAnsi="PT Astra Serif"/>
          <w:sz w:val="28"/>
          <w:szCs w:val="28"/>
        </w:rPr>
        <w:t>(</w:t>
      </w:r>
      <w:proofErr w:type="spellStart"/>
      <w:r w:rsidR="0018094E" w:rsidRPr="00CA1149">
        <w:rPr>
          <w:rFonts w:ascii="PT Astra Serif" w:hAnsi="PT Astra Serif"/>
          <w:sz w:val="28"/>
          <w:szCs w:val="28"/>
        </w:rPr>
        <w:t>п.г</w:t>
      </w:r>
      <w:proofErr w:type="spellEnd"/>
      <w:r w:rsidR="0018094E" w:rsidRPr="00CA1149">
        <w:rPr>
          <w:rFonts w:ascii="PT Astra Serif" w:hAnsi="PT Astra Serif"/>
          <w:sz w:val="28"/>
          <w:szCs w:val="28"/>
        </w:rPr>
        <w:t>. 4).</w:t>
      </w:r>
    </w:p>
    <w:p w:rsidR="00F243AE" w:rsidRPr="00CA1149" w:rsidRDefault="0018094E" w:rsidP="00CA1149">
      <w:pPr>
        <w:spacing w:after="0"/>
        <w:ind w:firstLine="567"/>
        <w:jc w:val="both"/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</w:pPr>
      <w:r w:rsidRPr="00CA1149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>Пролечено 20 человек с диагнозом «синдром зависимости от наркотических веществ (</w:t>
      </w:r>
      <w:proofErr w:type="spellStart"/>
      <w:r w:rsidRPr="00CA1149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>п.г</w:t>
      </w:r>
      <w:proofErr w:type="spellEnd"/>
      <w:r w:rsidRPr="00CA1149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>. 27)</w:t>
      </w:r>
      <w:r w:rsidR="00F243AE" w:rsidRPr="00CA1149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>.</w:t>
      </w:r>
    </w:p>
    <w:p w:rsidR="005F2DA1" w:rsidRPr="00CA1149" w:rsidRDefault="005F2DA1" w:rsidP="00CA1149">
      <w:pPr>
        <w:spacing w:after="0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CA1149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>В целях профилактики р</w:t>
      </w:r>
      <w:r w:rsidRPr="00CA1149">
        <w:rPr>
          <w:rFonts w:ascii="PT Astra Serif" w:hAnsi="PT Astra Serif"/>
          <w:sz w:val="28"/>
          <w:szCs w:val="28"/>
        </w:rPr>
        <w:t>аспространен</w:t>
      </w:r>
      <w:r w:rsidRPr="00CA1149">
        <w:rPr>
          <w:rFonts w:ascii="PT Astra Serif" w:hAnsi="PT Astra Serif"/>
          <w:sz w:val="28"/>
          <w:szCs w:val="28"/>
        </w:rPr>
        <w:t xml:space="preserve">о 988 шт. </w:t>
      </w:r>
      <w:r w:rsidRPr="00CA1149">
        <w:rPr>
          <w:rFonts w:ascii="PT Astra Serif" w:hAnsi="PT Astra Serif"/>
          <w:sz w:val="28"/>
          <w:szCs w:val="28"/>
        </w:rPr>
        <w:t xml:space="preserve">печатной продукции по профилактике незаконного потребления наркотических средств и психотропных веществ, наркомании, пропаганде здорового образа жизни, включая отказ от </w:t>
      </w:r>
      <w:proofErr w:type="spellStart"/>
      <w:r w:rsidRPr="00CA1149">
        <w:rPr>
          <w:rFonts w:ascii="PT Astra Serif" w:hAnsi="PT Astra Serif"/>
          <w:sz w:val="28"/>
          <w:szCs w:val="28"/>
        </w:rPr>
        <w:t>табакокурения</w:t>
      </w:r>
      <w:proofErr w:type="spellEnd"/>
      <w:r w:rsidRPr="00CA1149">
        <w:rPr>
          <w:rFonts w:ascii="PT Astra Serif" w:hAnsi="PT Astra Serif"/>
          <w:sz w:val="28"/>
          <w:szCs w:val="28"/>
        </w:rPr>
        <w:t xml:space="preserve"> и злоупотребления алкоголем</w:t>
      </w:r>
      <w:r w:rsidRPr="00CA1149">
        <w:rPr>
          <w:rFonts w:ascii="PT Astra Serif" w:hAnsi="PT Astra Serif"/>
          <w:sz w:val="28"/>
          <w:szCs w:val="28"/>
        </w:rPr>
        <w:t>, во в</w:t>
      </w:r>
      <w:r w:rsidRPr="00CA1149">
        <w:rPr>
          <w:rFonts w:ascii="PT Astra Serif" w:hAnsi="PT Astra Serif"/>
          <w:sz w:val="28"/>
          <w:szCs w:val="28"/>
          <w:lang w:eastAsia="zh-CN"/>
        </w:rPr>
        <w:t>заимодействии</w:t>
      </w:r>
      <w:r w:rsidRPr="00CA1149">
        <w:rPr>
          <w:rFonts w:ascii="PT Astra Serif" w:hAnsi="PT Astra Serif"/>
          <w:sz w:val="28"/>
          <w:szCs w:val="28"/>
          <w:lang w:eastAsia="zh-CN"/>
        </w:rPr>
        <w:t xml:space="preserve"> с некоммерческими </w:t>
      </w:r>
      <w:r w:rsidR="001D33F8" w:rsidRPr="00CA1149">
        <w:rPr>
          <w:rFonts w:ascii="PT Astra Serif" w:hAnsi="PT Astra Serif"/>
          <w:sz w:val="28"/>
          <w:szCs w:val="28"/>
          <w:lang w:eastAsia="zh-CN"/>
        </w:rPr>
        <w:t xml:space="preserve">организациями </w:t>
      </w:r>
      <w:r w:rsidRPr="00CA1149">
        <w:rPr>
          <w:rFonts w:ascii="PT Astra Serif" w:hAnsi="PT Astra Serif"/>
          <w:sz w:val="28"/>
          <w:szCs w:val="28"/>
          <w:lang w:eastAsia="zh-CN"/>
        </w:rPr>
        <w:t>врачом-психиатром-наркологом</w:t>
      </w:r>
      <w:r w:rsidRPr="00CA1149">
        <w:rPr>
          <w:rFonts w:ascii="PT Astra Serif" w:hAnsi="PT Astra Serif"/>
          <w:sz w:val="28"/>
          <w:szCs w:val="28"/>
          <w:lang w:eastAsia="zh-CN"/>
        </w:rPr>
        <w:t xml:space="preserve"> среди 228 </w:t>
      </w:r>
      <w:r w:rsidR="001D33F8" w:rsidRPr="00CA1149">
        <w:rPr>
          <w:rFonts w:ascii="PT Astra Serif" w:hAnsi="PT Astra Serif"/>
          <w:sz w:val="28"/>
          <w:szCs w:val="28"/>
          <w:lang w:eastAsia="zh-CN"/>
        </w:rPr>
        <w:t>человек проведены</w:t>
      </w:r>
      <w:r w:rsidRPr="00CA1149">
        <w:rPr>
          <w:rFonts w:ascii="PT Astra Serif" w:hAnsi="PT Astra Serif"/>
          <w:sz w:val="28"/>
          <w:szCs w:val="28"/>
          <w:lang w:eastAsia="zh-CN"/>
        </w:rPr>
        <w:t xml:space="preserve"> бесед</w:t>
      </w:r>
      <w:r w:rsidR="001D33F8" w:rsidRPr="00CA1149">
        <w:rPr>
          <w:rFonts w:ascii="PT Astra Serif" w:hAnsi="PT Astra Serif"/>
          <w:sz w:val="28"/>
          <w:szCs w:val="28"/>
          <w:lang w:eastAsia="zh-CN"/>
        </w:rPr>
        <w:t>ы</w:t>
      </w:r>
      <w:r w:rsidRPr="00CA1149">
        <w:rPr>
          <w:rFonts w:ascii="PT Astra Serif" w:hAnsi="PT Astra Serif"/>
          <w:sz w:val="28"/>
          <w:szCs w:val="28"/>
          <w:lang w:eastAsia="zh-CN"/>
        </w:rPr>
        <w:t>, направленны</w:t>
      </w:r>
      <w:r w:rsidR="001D33F8" w:rsidRPr="00CA1149">
        <w:rPr>
          <w:rFonts w:ascii="PT Astra Serif" w:hAnsi="PT Astra Serif"/>
          <w:sz w:val="28"/>
          <w:szCs w:val="28"/>
          <w:lang w:eastAsia="zh-CN"/>
        </w:rPr>
        <w:t>е</w:t>
      </w:r>
      <w:r w:rsidRPr="00CA1149">
        <w:rPr>
          <w:rFonts w:ascii="PT Astra Serif" w:hAnsi="PT Astra Serif"/>
          <w:sz w:val="28"/>
          <w:szCs w:val="28"/>
          <w:lang w:eastAsia="zh-CN"/>
        </w:rPr>
        <w:t xml:space="preserve"> на профилактику наркомании и пропаганду здорового образа жизни</w:t>
      </w:r>
      <w:r w:rsidR="001D33F8" w:rsidRPr="00CA1149">
        <w:rPr>
          <w:rFonts w:ascii="PT Astra Serif" w:hAnsi="PT Astra Serif"/>
          <w:sz w:val="28"/>
          <w:szCs w:val="28"/>
          <w:lang w:eastAsia="zh-CN"/>
        </w:rPr>
        <w:t xml:space="preserve">; во взаимодействии с сотрудниками ОМВД России по городу </w:t>
      </w:r>
      <w:proofErr w:type="spellStart"/>
      <w:r w:rsidR="001D33F8" w:rsidRPr="00CA1149">
        <w:rPr>
          <w:rFonts w:ascii="PT Astra Serif" w:hAnsi="PT Astra Serif"/>
          <w:sz w:val="28"/>
          <w:szCs w:val="28"/>
          <w:lang w:eastAsia="zh-CN"/>
        </w:rPr>
        <w:t>Югорску</w:t>
      </w:r>
      <w:proofErr w:type="spellEnd"/>
      <w:r w:rsidR="001D33F8" w:rsidRPr="00CA1149">
        <w:rPr>
          <w:rFonts w:ascii="PT Astra Serif" w:hAnsi="PT Astra Serif"/>
          <w:sz w:val="28"/>
          <w:szCs w:val="28"/>
          <w:lang w:eastAsia="zh-CN"/>
        </w:rPr>
        <w:t xml:space="preserve"> в </w:t>
      </w:r>
      <w:r w:rsidR="001D33F8" w:rsidRPr="00CA1149">
        <w:rPr>
          <w:rFonts w:ascii="PT Astra Serif" w:eastAsia="Calibri" w:hAnsi="PT Astra Serif" w:cs="Times New Roman"/>
          <w:sz w:val="28"/>
          <w:szCs w:val="28"/>
          <w:lang w:eastAsia="ru-RU"/>
        </w:rPr>
        <w:t>15 муниципальных учреждени</w:t>
      </w:r>
      <w:r w:rsidR="009F475B" w:rsidRPr="00CA1149">
        <w:rPr>
          <w:rFonts w:ascii="PT Astra Serif" w:eastAsia="Calibri" w:hAnsi="PT Astra Serif" w:cs="Times New Roman"/>
          <w:sz w:val="28"/>
          <w:szCs w:val="28"/>
          <w:lang w:eastAsia="ru-RU"/>
        </w:rPr>
        <w:t>ях</w:t>
      </w:r>
      <w:r w:rsidR="001D33F8" w:rsidRPr="00CA1149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среди 468 работников трудовых коллективов проведены лекции</w:t>
      </w:r>
      <w:r w:rsidR="001D33F8" w:rsidRPr="00CA1149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по</w:t>
      </w:r>
      <w:r w:rsidR="001D33F8" w:rsidRPr="00CA114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противодействи</w:t>
      </w:r>
      <w:r w:rsidR="001D33F8" w:rsidRPr="00CA1149">
        <w:rPr>
          <w:rFonts w:ascii="PT Astra Serif" w:eastAsia="Times New Roman" w:hAnsi="PT Astra Serif" w:cs="Times New Roman"/>
          <w:sz w:val="28"/>
          <w:szCs w:val="28"/>
          <w:lang w:eastAsia="ru-RU"/>
        </w:rPr>
        <w:t>ю</w:t>
      </w:r>
      <w:r w:rsidR="001D33F8" w:rsidRPr="00CA114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вовлечени</w:t>
      </w:r>
      <w:r w:rsidR="001D33F8" w:rsidRPr="00CA1149">
        <w:rPr>
          <w:rFonts w:ascii="PT Astra Serif" w:eastAsia="Times New Roman" w:hAnsi="PT Astra Serif" w:cs="Times New Roman"/>
          <w:sz w:val="28"/>
          <w:szCs w:val="28"/>
          <w:lang w:eastAsia="ru-RU"/>
        </w:rPr>
        <w:t>я</w:t>
      </w:r>
      <w:r w:rsidR="001D33F8" w:rsidRPr="00CA114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работников организаций в незаконный оборот наркотиков</w:t>
      </w:r>
      <w:r w:rsidR="001D33F8" w:rsidRPr="00CA1149">
        <w:rPr>
          <w:rFonts w:ascii="PT Astra Serif" w:eastAsia="Calibri" w:hAnsi="PT Astra Serif" w:cs="Times New Roman"/>
          <w:sz w:val="28"/>
          <w:szCs w:val="28"/>
          <w:lang w:eastAsia="ru-RU"/>
        </w:rPr>
        <w:t>.</w:t>
      </w:r>
    </w:p>
    <w:p w:rsidR="009F475B" w:rsidRPr="00CA1149" w:rsidRDefault="00F67C52" w:rsidP="00CA1149">
      <w:pPr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A1149">
        <w:rPr>
          <w:rFonts w:ascii="PT Astra Serif" w:hAnsi="PT Astra Serif" w:cs="Times New Roman"/>
          <w:sz w:val="28"/>
          <w:szCs w:val="28"/>
        </w:rPr>
        <w:t>3.2.</w:t>
      </w:r>
      <w:r w:rsidRPr="00CA1149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9F475B" w:rsidRPr="00CA114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Рекомендовать БУ «Советская психоневрологическая больница» во взаимодействии с ОМВД России по городу </w:t>
      </w:r>
      <w:proofErr w:type="spellStart"/>
      <w:r w:rsidR="009F475B" w:rsidRPr="00CA1149"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Югорску</w:t>
      </w:r>
      <w:proofErr w:type="spellEnd"/>
      <w:r w:rsidR="009F475B" w:rsidRPr="00CA114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Антинаркотической комиссией города Югорска ежеквартально проводить мониторинг </w:t>
      </w:r>
      <w:r w:rsidR="009F475B" w:rsidRPr="00CA1149">
        <w:rPr>
          <w:rFonts w:ascii="PT Astra Serif" w:eastAsia="Times New Roman" w:hAnsi="PT Astra Serif" w:cs="Times New Roman"/>
          <w:color w:val="000000"/>
          <w:sz w:val="28"/>
          <w:szCs w:val="28"/>
          <w:lang w:eastAsia="ru-RU" w:bidi="ru-RU"/>
        </w:rPr>
        <w:t xml:space="preserve">достижения значений Плана </w:t>
      </w:r>
      <w:r w:rsidR="009F475B" w:rsidRPr="00CA114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Стратегии государственной антинаркотической политики </w:t>
      </w:r>
      <w:r w:rsidR="009F475B" w:rsidRPr="00CA1149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Российской Федерации на период до 2030 года в городе Югорске для достижения целевых показателей эффективности их реализации по </w:t>
      </w:r>
      <w:proofErr w:type="spellStart"/>
      <w:r w:rsidR="009F475B" w:rsidRPr="00CA1149">
        <w:rPr>
          <w:rFonts w:ascii="PT Astra Serif" w:eastAsia="Times New Roman" w:hAnsi="PT Astra Serif" w:cs="Times New Roman"/>
          <w:sz w:val="28"/>
          <w:szCs w:val="28"/>
          <w:lang w:eastAsia="ru-RU"/>
        </w:rPr>
        <w:t>наркоситуации</w:t>
      </w:r>
      <w:proofErr w:type="spellEnd"/>
      <w:r w:rsidR="009F475B" w:rsidRPr="00CA1149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9F475B" w:rsidRPr="009F475B" w:rsidRDefault="009F475B" w:rsidP="00CA1149">
      <w:pPr>
        <w:spacing w:after="0"/>
        <w:ind w:firstLine="567"/>
        <w:jc w:val="both"/>
        <w:rPr>
          <w:rFonts w:ascii="PT Astra Serif" w:hAnsi="PT Astra Serif" w:cs="Times New Roman"/>
          <w:b/>
          <w:sz w:val="28"/>
          <w:szCs w:val="28"/>
        </w:rPr>
      </w:pPr>
      <w:r w:rsidRPr="009F475B">
        <w:rPr>
          <w:rFonts w:ascii="PT Astra Serif" w:hAnsi="PT Astra Serif" w:cs="Times New Roman"/>
          <w:b/>
          <w:sz w:val="28"/>
          <w:szCs w:val="28"/>
        </w:rPr>
        <w:t>Срок: до 20.12.2023 года.</w:t>
      </w:r>
    </w:p>
    <w:p w:rsidR="009F475B" w:rsidRPr="00CA1149" w:rsidRDefault="009F475B" w:rsidP="00CA1149">
      <w:pPr>
        <w:pStyle w:val="a4"/>
        <w:numPr>
          <w:ilvl w:val="1"/>
          <w:numId w:val="28"/>
        </w:numPr>
        <w:spacing w:after="0"/>
        <w:ind w:left="0"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A1149">
        <w:rPr>
          <w:rFonts w:ascii="PT Astra Serif" w:eastAsia="Times New Roman" w:hAnsi="PT Astra Serif" w:cs="Times New Roman"/>
          <w:sz w:val="28"/>
          <w:szCs w:val="28"/>
          <w:lang w:eastAsia="ru-RU"/>
        </w:rPr>
        <w:t>В состав Антинаркотической комиссии города Югорска, утвержденн</w:t>
      </w:r>
      <w:r w:rsidR="00CA1149">
        <w:rPr>
          <w:rFonts w:ascii="PT Astra Serif" w:eastAsia="Times New Roman" w:hAnsi="PT Astra Serif" w:cs="Times New Roman"/>
          <w:sz w:val="28"/>
          <w:szCs w:val="28"/>
          <w:lang w:eastAsia="ru-RU"/>
        </w:rPr>
        <w:t>ого</w:t>
      </w:r>
      <w:r w:rsidRPr="00CA114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постановлением администрации города Югорска от 08.11.2011 № 24 «Об антинаркотической комиссии города Югорска»</w:t>
      </w:r>
      <w:r w:rsidR="00CA1149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Pr="00CA114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включить главного врача БУ «Пионерская районная больница».</w:t>
      </w:r>
    </w:p>
    <w:p w:rsidR="009F475B" w:rsidRPr="009F475B" w:rsidRDefault="009F475B" w:rsidP="00CA1149">
      <w:pPr>
        <w:spacing w:after="0"/>
        <w:ind w:firstLine="567"/>
        <w:contextualSpacing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9F47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Срок: до 15.03.2023 года.</w:t>
      </w:r>
    </w:p>
    <w:p w:rsidR="00F67C52" w:rsidRPr="00CA1149" w:rsidRDefault="00F67C52" w:rsidP="00CA1149">
      <w:pPr>
        <w:spacing w:after="0"/>
        <w:ind w:firstLine="567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9F475B" w:rsidRPr="00CA1149" w:rsidRDefault="00D0620A" w:rsidP="00CA1149">
      <w:pPr>
        <w:pStyle w:val="a4"/>
        <w:numPr>
          <w:ilvl w:val="0"/>
          <w:numId w:val="28"/>
        </w:numPr>
        <w:spacing w:after="0"/>
        <w:ind w:left="0" w:firstLine="567"/>
        <w:jc w:val="both"/>
        <w:rPr>
          <w:rFonts w:ascii="PT Astra Serif" w:hAnsi="PT Astra Serif" w:cs="Times New Roman"/>
          <w:b/>
          <w:sz w:val="28"/>
          <w:szCs w:val="28"/>
        </w:rPr>
      </w:pPr>
      <w:r w:rsidRPr="00CA1149">
        <w:rPr>
          <w:rFonts w:ascii="PT Astra Serif" w:hAnsi="PT Astra Serif"/>
          <w:b/>
          <w:sz w:val="28"/>
          <w:szCs w:val="28"/>
        </w:rPr>
        <w:t>Утверждение плана работы Антинаркотической комиссии города Югорска на 2023 год</w:t>
      </w:r>
      <w:r w:rsidRPr="00CA1149">
        <w:rPr>
          <w:rFonts w:ascii="PT Astra Serif" w:hAnsi="PT Astra Serif"/>
          <w:b/>
          <w:sz w:val="28"/>
          <w:szCs w:val="28"/>
        </w:rPr>
        <w:t>.</w:t>
      </w:r>
    </w:p>
    <w:p w:rsidR="00D0620A" w:rsidRPr="00CA1149" w:rsidRDefault="00D0620A" w:rsidP="00CA1149">
      <w:pPr>
        <w:spacing w:after="0"/>
        <w:ind w:firstLine="567"/>
        <w:jc w:val="right"/>
        <w:rPr>
          <w:rFonts w:ascii="PT Astra Serif" w:hAnsi="PT Astra Serif" w:cs="Times New Roman"/>
          <w:b/>
          <w:sz w:val="28"/>
          <w:szCs w:val="28"/>
        </w:rPr>
      </w:pPr>
      <w:r w:rsidRPr="00CA1149">
        <w:rPr>
          <w:rFonts w:ascii="PT Astra Serif" w:hAnsi="PT Astra Serif" w:cs="Times New Roman"/>
          <w:b/>
          <w:sz w:val="28"/>
          <w:szCs w:val="28"/>
        </w:rPr>
        <w:t>Докладчик:</w:t>
      </w:r>
    </w:p>
    <w:p w:rsidR="009F475B" w:rsidRPr="00CA1149" w:rsidRDefault="00D0620A" w:rsidP="00CA1149">
      <w:pPr>
        <w:spacing w:after="0"/>
        <w:ind w:firstLine="567"/>
        <w:jc w:val="right"/>
        <w:rPr>
          <w:rFonts w:ascii="PT Astra Serif" w:hAnsi="PT Astra Serif" w:cs="Times New Roman"/>
          <w:b/>
          <w:sz w:val="28"/>
          <w:szCs w:val="28"/>
        </w:rPr>
      </w:pPr>
      <w:r w:rsidRPr="00CA1149">
        <w:rPr>
          <w:rFonts w:ascii="PT Astra Serif" w:hAnsi="PT Astra Serif" w:cs="Times New Roman"/>
          <w:b/>
          <w:sz w:val="28"/>
          <w:szCs w:val="28"/>
        </w:rPr>
        <w:t>Казаченко Т.В.</w:t>
      </w:r>
    </w:p>
    <w:p w:rsidR="00D0620A" w:rsidRPr="00CA1149" w:rsidRDefault="00D0620A" w:rsidP="00CA1149">
      <w:pPr>
        <w:spacing w:after="0"/>
        <w:ind w:firstLine="567"/>
        <w:rPr>
          <w:rFonts w:ascii="PT Astra Serif" w:hAnsi="PT Astra Serif" w:cs="Times New Roman"/>
          <w:b/>
          <w:sz w:val="28"/>
          <w:szCs w:val="28"/>
        </w:rPr>
      </w:pPr>
      <w:r w:rsidRPr="00CA1149">
        <w:rPr>
          <w:rFonts w:ascii="PT Astra Serif" w:hAnsi="PT Astra Serif" w:cs="Times New Roman"/>
          <w:b/>
          <w:sz w:val="28"/>
          <w:szCs w:val="28"/>
        </w:rPr>
        <w:t>Решили:</w:t>
      </w:r>
    </w:p>
    <w:p w:rsidR="009F475B" w:rsidRPr="00CA1149" w:rsidRDefault="00D0620A" w:rsidP="00CA1149">
      <w:pPr>
        <w:spacing w:after="0"/>
        <w:ind w:firstLine="567"/>
        <w:jc w:val="both"/>
        <w:rPr>
          <w:rFonts w:ascii="PT Astra Serif" w:hAnsi="PT Astra Serif" w:cs="Times New Roman"/>
          <w:b/>
          <w:sz w:val="28"/>
          <w:szCs w:val="28"/>
        </w:rPr>
      </w:pPr>
      <w:r w:rsidRPr="00CA1149">
        <w:rPr>
          <w:rFonts w:ascii="PT Astra Serif" w:hAnsi="PT Astra Serif" w:cs="Times New Roman"/>
          <w:sz w:val="28"/>
          <w:szCs w:val="28"/>
        </w:rPr>
        <w:t>4.1.</w:t>
      </w:r>
      <w:r w:rsidRPr="00CA1149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CA1149">
        <w:rPr>
          <w:rFonts w:ascii="PT Astra Serif" w:hAnsi="PT Astra Serif"/>
          <w:sz w:val="28"/>
          <w:szCs w:val="28"/>
        </w:rPr>
        <w:t>План работы Антинаркотической комиссии города Югорска на 2023 год утвердить.</w:t>
      </w:r>
    </w:p>
    <w:p w:rsidR="00D0620A" w:rsidRPr="00CA1149" w:rsidRDefault="00D0620A" w:rsidP="00CA1149">
      <w:pPr>
        <w:spacing w:after="0"/>
        <w:ind w:firstLine="567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122BD8" w:rsidRPr="00CA1149" w:rsidRDefault="00122BD8" w:rsidP="00CA1149">
      <w:pPr>
        <w:pStyle w:val="a4"/>
        <w:widowControl w:val="0"/>
        <w:numPr>
          <w:ilvl w:val="0"/>
          <w:numId w:val="28"/>
        </w:numPr>
        <w:tabs>
          <w:tab w:val="left" w:pos="993"/>
        </w:tabs>
        <w:suppressAutoHyphens/>
        <w:spacing w:after="0"/>
        <w:ind w:left="0"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A114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Исполнение ранее принятых комиссией решений.</w:t>
      </w:r>
    </w:p>
    <w:p w:rsidR="00122BD8" w:rsidRPr="00CA1149" w:rsidRDefault="00122BD8" w:rsidP="00CA1149">
      <w:pPr>
        <w:widowControl w:val="0"/>
        <w:suppressAutoHyphens/>
        <w:spacing w:after="0"/>
        <w:ind w:firstLine="567"/>
        <w:jc w:val="right"/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</w:pPr>
      <w:r w:rsidRPr="00CA1149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>Докладчик:</w:t>
      </w:r>
    </w:p>
    <w:p w:rsidR="00122BD8" w:rsidRPr="00CA1149" w:rsidRDefault="00122BD8" w:rsidP="00CA1149">
      <w:pPr>
        <w:widowControl w:val="0"/>
        <w:suppressAutoHyphens/>
        <w:spacing w:after="0"/>
        <w:ind w:firstLine="567"/>
        <w:jc w:val="right"/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</w:pPr>
      <w:r w:rsidRPr="00CA1149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>Казаченко</w:t>
      </w:r>
      <w:r w:rsidR="00024FEE" w:rsidRPr="00CA1149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 xml:space="preserve"> Т.В.</w:t>
      </w:r>
    </w:p>
    <w:p w:rsidR="00122BD8" w:rsidRPr="00CA1149" w:rsidRDefault="00122BD8" w:rsidP="00CA1149">
      <w:pPr>
        <w:spacing w:after="0"/>
        <w:ind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A1149">
        <w:rPr>
          <w:rFonts w:ascii="PT Astra Serif" w:hAnsi="PT Astra Serif" w:cs="Times New Roman"/>
          <w:b/>
          <w:sz w:val="28"/>
          <w:szCs w:val="28"/>
        </w:rPr>
        <w:t>Решили</w:t>
      </w:r>
      <w:r w:rsidRPr="00CA114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:</w:t>
      </w:r>
    </w:p>
    <w:p w:rsidR="00D0620A" w:rsidRPr="00CA1149" w:rsidRDefault="00D0620A" w:rsidP="00CA1149">
      <w:pPr>
        <w:tabs>
          <w:tab w:val="left" w:pos="1134"/>
          <w:tab w:val="left" w:pos="1560"/>
        </w:tabs>
        <w:spacing w:after="0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CA1149">
        <w:rPr>
          <w:rFonts w:ascii="PT Astra Serif" w:hAnsi="PT Astra Serif" w:cs="Times New Roman"/>
          <w:sz w:val="28"/>
          <w:szCs w:val="28"/>
        </w:rPr>
        <w:t>5.</w:t>
      </w:r>
      <w:r w:rsidRPr="00CA1149">
        <w:rPr>
          <w:rFonts w:ascii="PT Astra Serif" w:hAnsi="PT Astra Serif" w:cs="Times New Roman"/>
          <w:sz w:val="28"/>
          <w:szCs w:val="28"/>
        </w:rPr>
        <w:t>1.</w:t>
      </w:r>
      <w:r w:rsidRPr="00CA1149">
        <w:rPr>
          <w:rFonts w:ascii="PT Astra Serif" w:hAnsi="PT Astra Serif" w:cs="Times New Roman"/>
          <w:sz w:val="28"/>
          <w:szCs w:val="28"/>
        </w:rPr>
        <w:tab/>
      </w:r>
      <w:proofErr w:type="gramStart"/>
      <w:r w:rsidRPr="00CA1149">
        <w:rPr>
          <w:rFonts w:ascii="PT Astra Serif" w:hAnsi="PT Astra Serif" w:cs="Times New Roman"/>
          <w:sz w:val="28"/>
          <w:szCs w:val="28"/>
        </w:rPr>
        <w:t>Считать исполненными и снять</w:t>
      </w:r>
      <w:proofErr w:type="gramEnd"/>
      <w:r w:rsidRPr="00CA1149">
        <w:rPr>
          <w:rFonts w:ascii="PT Astra Serif" w:hAnsi="PT Astra Serif" w:cs="Times New Roman"/>
          <w:sz w:val="28"/>
          <w:szCs w:val="28"/>
        </w:rPr>
        <w:t xml:space="preserve"> с контроля:</w:t>
      </w:r>
    </w:p>
    <w:p w:rsidR="00D0620A" w:rsidRPr="00CA1149" w:rsidRDefault="00D0620A" w:rsidP="00CA1149">
      <w:pPr>
        <w:tabs>
          <w:tab w:val="left" w:pos="1134"/>
          <w:tab w:val="left" w:pos="1560"/>
        </w:tabs>
        <w:spacing w:after="0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CA1149">
        <w:rPr>
          <w:rFonts w:ascii="PT Astra Serif" w:hAnsi="PT Astra Serif" w:cs="Times New Roman"/>
          <w:sz w:val="28"/>
          <w:szCs w:val="28"/>
        </w:rPr>
        <w:t>- пункты 1.2.1, 1.2.2, 1.2.3, 2.3, 2.5, 3.2 Протокола № 1 заседания Антинаркотической комиссии города от 08.04.2022 года;</w:t>
      </w:r>
    </w:p>
    <w:p w:rsidR="00F64E18" w:rsidRPr="00CA1149" w:rsidRDefault="00D0620A" w:rsidP="00CA1149">
      <w:pPr>
        <w:tabs>
          <w:tab w:val="left" w:pos="1134"/>
          <w:tab w:val="left" w:pos="1560"/>
        </w:tabs>
        <w:spacing w:after="0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CA1149">
        <w:rPr>
          <w:rFonts w:ascii="PT Astra Serif" w:hAnsi="PT Astra Serif" w:cs="Times New Roman"/>
          <w:sz w:val="28"/>
          <w:szCs w:val="28"/>
        </w:rPr>
        <w:t>- пункты 2.2, 3.2 Протокола № 3 заседания Антинаркотической комиссии города от 07.10.2022 года.</w:t>
      </w:r>
    </w:p>
    <w:p w:rsidR="00D94089" w:rsidRPr="00CA1149" w:rsidRDefault="00D94089" w:rsidP="00CA1149">
      <w:pPr>
        <w:tabs>
          <w:tab w:val="left" w:pos="1134"/>
          <w:tab w:val="left" w:pos="1560"/>
        </w:tabs>
        <w:spacing w:after="0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A8042D" w:rsidRDefault="00A8042D" w:rsidP="005951E3">
      <w:pPr>
        <w:tabs>
          <w:tab w:val="left" w:pos="1134"/>
          <w:tab w:val="left" w:pos="1560"/>
        </w:tabs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A8042D" w:rsidRDefault="00A8042D" w:rsidP="005951E3">
      <w:pPr>
        <w:tabs>
          <w:tab w:val="left" w:pos="1134"/>
          <w:tab w:val="left" w:pos="1560"/>
        </w:tabs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D94089" w:rsidRPr="005951E3" w:rsidRDefault="00D94089" w:rsidP="005951E3">
      <w:pPr>
        <w:tabs>
          <w:tab w:val="left" w:pos="1134"/>
          <w:tab w:val="left" w:pos="1560"/>
        </w:tabs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D94089" w:rsidRDefault="00122BD8" w:rsidP="009A144B">
      <w:pPr>
        <w:spacing w:after="0"/>
        <w:ind w:hanging="284"/>
        <w:jc w:val="both"/>
        <w:rPr>
          <w:rFonts w:ascii="PT Astra Serif" w:hAnsi="PT Astra Serif" w:cs="Times New Roman"/>
          <w:b/>
          <w:sz w:val="28"/>
          <w:szCs w:val="28"/>
        </w:rPr>
      </w:pPr>
      <w:r w:rsidRPr="009A144B">
        <w:rPr>
          <w:rFonts w:ascii="PT Astra Serif" w:hAnsi="PT Astra Serif" w:cs="Times New Roman"/>
          <w:b/>
          <w:sz w:val="28"/>
          <w:szCs w:val="28"/>
        </w:rPr>
        <w:t>Председатель</w:t>
      </w:r>
      <w:r w:rsidR="00A74247">
        <w:rPr>
          <w:rFonts w:ascii="PT Astra Serif" w:hAnsi="PT Astra Serif" w:cs="Times New Roman"/>
          <w:b/>
          <w:sz w:val="28"/>
          <w:szCs w:val="28"/>
        </w:rPr>
        <w:t xml:space="preserve"> </w:t>
      </w:r>
      <w:proofErr w:type="gramStart"/>
      <w:r w:rsidR="004C391C" w:rsidRPr="009A144B">
        <w:rPr>
          <w:rFonts w:ascii="PT Astra Serif" w:hAnsi="PT Astra Serif" w:cs="Times New Roman"/>
          <w:b/>
          <w:sz w:val="28"/>
          <w:szCs w:val="28"/>
        </w:rPr>
        <w:t>Анти</w:t>
      </w:r>
      <w:r w:rsidR="00BD7E5A" w:rsidRPr="009A144B">
        <w:rPr>
          <w:rFonts w:ascii="PT Astra Serif" w:hAnsi="PT Astra Serif" w:cs="Times New Roman"/>
          <w:b/>
          <w:sz w:val="28"/>
          <w:szCs w:val="28"/>
        </w:rPr>
        <w:t>наркотической</w:t>
      </w:r>
      <w:proofErr w:type="gramEnd"/>
      <w:r w:rsidR="00BD7E5A" w:rsidRPr="009A144B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1059E3" w:rsidRPr="009A144B" w:rsidRDefault="004C391C" w:rsidP="009A144B">
      <w:pPr>
        <w:spacing w:after="0"/>
        <w:ind w:hanging="284"/>
        <w:jc w:val="both"/>
        <w:rPr>
          <w:rFonts w:ascii="PT Astra Serif" w:hAnsi="PT Astra Serif" w:cs="Times New Roman"/>
          <w:b/>
          <w:sz w:val="28"/>
          <w:szCs w:val="28"/>
        </w:rPr>
      </w:pPr>
      <w:r w:rsidRPr="009A144B">
        <w:rPr>
          <w:rFonts w:ascii="PT Astra Serif" w:hAnsi="PT Astra Serif" w:cs="Times New Roman"/>
          <w:b/>
          <w:sz w:val="28"/>
          <w:szCs w:val="28"/>
        </w:rPr>
        <w:t>к</w:t>
      </w:r>
      <w:r w:rsidR="00122BD8" w:rsidRPr="009A144B">
        <w:rPr>
          <w:rFonts w:ascii="PT Astra Serif" w:hAnsi="PT Astra Serif" w:cs="Times New Roman"/>
          <w:b/>
          <w:sz w:val="28"/>
          <w:szCs w:val="28"/>
        </w:rPr>
        <w:t xml:space="preserve">омиссии </w:t>
      </w:r>
      <w:r w:rsidRPr="009A144B">
        <w:rPr>
          <w:rFonts w:ascii="PT Astra Serif" w:hAnsi="PT Astra Serif" w:cs="Times New Roman"/>
          <w:b/>
          <w:sz w:val="28"/>
          <w:szCs w:val="28"/>
        </w:rPr>
        <w:t xml:space="preserve">города Югорска </w:t>
      </w:r>
      <w:r w:rsidR="00122BD8" w:rsidRPr="009A144B">
        <w:rPr>
          <w:rFonts w:ascii="PT Astra Serif" w:hAnsi="PT Astra Serif" w:cs="Times New Roman"/>
          <w:b/>
          <w:sz w:val="28"/>
          <w:szCs w:val="28"/>
        </w:rPr>
        <w:t xml:space="preserve">    </w:t>
      </w:r>
      <w:r w:rsidR="007679B8" w:rsidRPr="009A144B">
        <w:rPr>
          <w:rFonts w:ascii="PT Astra Serif" w:hAnsi="PT Astra Serif" w:cs="Times New Roman"/>
          <w:b/>
          <w:sz w:val="28"/>
          <w:szCs w:val="28"/>
        </w:rPr>
        <w:t xml:space="preserve">             </w:t>
      </w:r>
      <w:r w:rsidR="00D94089">
        <w:rPr>
          <w:rFonts w:ascii="PT Astra Serif" w:hAnsi="PT Astra Serif" w:cs="Times New Roman"/>
          <w:b/>
          <w:sz w:val="28"/>
          <w:szCs w:val="28"/>
        </w:rPr>
        <w:t xml:space="preserve">                                 </w:t>
      </w:r>
      <w:r w:rsidR="007679B8" w:rsidRPr="009A144B">
        <w:rPr>
          <w:rFonts w:ascii="PT Astra Serif" w:hAnsi="PT Astra Serif" w:cs="Times New Roman"/>
          <w:b/>
          <w:sz w:val="28"/>
          <w:szCs w:val="28"/>
        </w:rPr>
        <w:t xml:space="preserve">          </w:t>
      </w:r>
      <w:r w:rsidR="00122BD8" w:rsidRPr="009A144B">
        <w:rPr>
          <w:rFonts w:ascii="PT Astra Serif" w:hAnsi="PT Astra Serif" w:cs="Times New Roman"/>
          <w:b/>
          <w:sz w:val="28"/>
          <w:szCs w:val="28"/>
        </w:rPr>
        <w:t xml:space="preserve">    </w:t>
      </w:r>
      <w:r w:rsidR="00A74247">
        <w:rPr>
          <w:rFonts w:ascii="PT Astra Serif" w:hAnsi="PT Astra Serif" w:cs="Times New Roman"/>
          <w:b/>
          <w:sz w:val="28"/>
          <w:szCs w:val="28"/>
        </w:rPr>
        <w:t>А.Ю. Харлов</w:t>
      </w:r>
    </w:p>
    <w:sectPr w:rsidR="001059E3" w:rsidRPr="009A144B" w:rsidSect="00FC66BA">
      <w:pgSz w:w="11905" w:h="16837"/>
      <w:pgMar w:top="1135" w:right="848" w:bottom="1134" w:left="1418" w:header="720" w:footer="720" w:gutter="0"/>
      <w:cols w:space="720"/>
      <w:docGrid w:linePitch="299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7821ED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DD4642"/>
    <w:multiLevelType w:val="hybridMultilevel"/>
    <w:tmpl w:val="D47E9A0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FD2A91"/>
    <w:multiLevelType w:val="multilevel"/>
    <w:tmpl w:val="5DF4D8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5927490"/>
    <w:multiLevelType w:val="multilevel"/>
    <w:tmpl w:val="FB4A0460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5">
    <w:nsid w:val="06796FE5"/>
    <w:multiLevelType w:val="hybridMultilevel"/>
    <w:tmpl w:val="BD5AA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A86716"/>
    <w:multiLevelType w:val="multilevel"/>
    <w:tmpl w:val="20A002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07CF4E87"/>
    <w:multiLevelType w:val="hybridMultilevel"/>
    <w:tmpl w:val="F4EC86D6"/>
    <w:lvl w:ilvl="0" w:tplc="6750D1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C4285C"/>
    <w:multiLevelType w:val="multilevel"/>
    <w:tmpl w:val="0C265ED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0B126298"/>
    <w:multiLevelType w:val="multilevel"/>
    <w:tmpl w:val="7B46C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0">
    <w:nsid w:val="159A6F91"/>
    <w:multiLevelType w:val="multilevel"/>
    <w:tmpl w:val="B8E6C26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>
    <w:nsid w:val="1AD4601C"/>
    <w:multiLevelType w:val="multilevel"/>
    <w:tmpl w:val="A8BA9C26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5282DBC"/>
    <w:multiLevelType w:val="multilevel"/>
    <w:tmpl w:val="723499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373400B9"/>
    <w:multiLevelType w:val="multilevel"/>
    <w:tmpl w:val="AAC2601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38943746"/>
    <w:multiLevelType w:val="multilevel"/>
    <w:tmpl w:val="91E0D1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B2659CA"/>
    <w:multiLevelType w:val="multilevel"/>
    <w:tmpl w:val="E968D7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3F171B57"/>
    <w:multiLevelType w:val="multilevel"/>
    <w:tmpl w:val="1CF681F0"/>
    <w:lvl w:ilvl="0">
      <w:start w:val="4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hint="default"/>
        <w:color w:val="000000"/>
      </w:rPr>
    </w:lvl>
  </w:abstractNum>
  <w:abstractNum w:abstractNumId="17">
    <w:nsid w:val="415217F8"/>
    <w:multiLevelType w:val="multilevel"/>
    <w:tmpl w:val="336657B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8">
    <w:nsid w:val="41E11A1F"/>
    <w:multiLevelType w:val="hybridMultilevel"/>
    <w:tmpl w:val="9E2A20BE"/>
    <w:lvl w:ilvl="0" w:tplc="CF3496B8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39021EC"/>
    <w:multiLevelType w:val="hybridMultilevel"/>
    <w:tmpl w:val="9A2624C6"/>
    <w:lvl w:ilvl="0" w:tplc="1716F146">
      <w:start w:val="1"/>
      <w:numFmt w:val="decimal"/>
      <w:lvlText w:val="%1."/>
      <w:lvlJc w:val="left"/>
      <w:pPr>
        <w:ind w:left="720" w:hanging="360"/>
      </w:pPr>
      <w:rPr>
        <w:rFonts w:ascii="PT Astra Serif" w:eastAsiaTheme="minorEastAsia" w:hAnsi="PT Astra Serif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B65BDD"/>
    <w:multiLevelType w:val="multilevel"/>
    <w:tmpl w:val="E172902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4C397A2A"/>
    <w:multiLevelType w:val="multilevel"/>
    <w:tmpl w:val="BCDE02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535A60F6"/>
    <w:multiLevelType w:val="hybridMultilevel"/>
    <w:tmpl w:val="F6BC5002"/>
    <w:lvl w:ilvl="0" w:tplc="DDDA9A3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8E642FE"/>
    <w:multiLevelType w:val="multilevel"/>
    <w:tmpl w:val="A8A8BF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PT Astra Serif" w:hAnsi="PT Astra Serif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4">
    <w:nsid w:val="73B52BDB"/>
    <w:multiLevelType w:val="multilevel"/>
    <w:tmpl w:val="4684AA4E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4"/>
      <w:numFmt w:val="decimal"/>
      <w:isLgl/>
      <w:lvlText w:val="%1.%2."/>
      <w:lvlJc w:val="left"/>
      <w:pPr>
        <w:ind w:left="1662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9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6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3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0" w:hanging="109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5">
    <w:nsid w:val="78994C1F"/>
    <w:multiLevelType w:val="multilevel"/>
    <w:tmpl w:val="FCBC7F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6">
    <w:nsid w:val="7A957857"/>
    <w:multiLevelType w:val="multilevel"/>
    <w:tmpl w:val="D5FE12E4"/>
    <w:lvl w:ilvl="0">
      <w:start w:val="1"/>
      <w:numFmt w:val="decimal"/>
      <w:lvlText w:val="%1."/>
      <w:lvlJc w:val="left"/>
      <w:pPr>
        <w:ind w:left="927" w:hanging="360"/>
      </w:pPr>
      <w:rPr>
        <w:rFonts w:ascii="PT Astra Serif" w:hAnsi="PT Astra Serif"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7">
    <w:nsid w:val="7F0F2EA4"/>
    <w:multiLevelType w:val="multilevel"/>
    <w:tmpl w:val="F25419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24"/>
  </w:num>
  <w:num w:numId="5">
    <w:abstractNumId w:val="9"/>
  </w:num>
  <w:num w:numId="6">
    <w:abstractNumId w:val="4"/>
  </w:num>
  <w:num w:numId="7">
    <w:abstractNumId w:val="14"/>
  </w:num>
  <w:num w:numId="8">
    <w:abstractNumId w:val="10"/>
  </w:num>
  <w:num w:numId="9">
    <w:abstractNumId w:val="18"/>
  </w:num>
  <w:num w:numId="10">
    <w:abstractNumId w:val="23"/>
  </w:num>
  <w:num w:numId="11">
    <w:abstractNumId w:val="12"/>
  </w:num>
  <w:num w:numId="12">
    <w:abstractNumId w:val="20"/>
  </w:num>
  <w:num w:numId="13">
    <w:abstractNumId w:val="8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25"/>
  </w:num>
  <w:num w:numId="17">
    <w:abstractNumId w:val="27"/>
  </w:num>
  <w:num w:numId="18">
    <w:abstractNumId w:val="15"/>
  </w:num>
  <w:num w:numId="19">
    <w:abstractNumId w:val="13"/>
  </w:num>
  <w:num w:numId="20">
    <w:abstractNumId w:val="19"/>
  </w:num>
  <w:num w:numId="21">
    <w:abstractNumId w:val="16"/>
  </w:num>
  <w:num w:numId="22">
    <w:abstractNumId w:val="22"/>
  </w:num>
  <w:num w:numId="23">
    <w:abstractNumId w:val="26"/>
  </w:num>
  <w:num w:numId="24">
    <w:abstractNumId w:val="11"/>
  </w:num>
  <w:num w:numId="25">
    <w:abstractNumId w:val="0"/>
    <w:lvlOverride w:ilvl="0">
      <w:lvl w:ilvl="0">
        <w:numFmt w:val="bullet"/>
        <w:lvlText w:val="-"/>
        <w:legacy w:legacy="1" w:legacySpace="0" w:legacyIndent="16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6">
    <w:abstractNumId w:val="2"/>
  </w:num>
  <w:num w:numId="27">
    <w:abstractNumId w:val="21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288"/>
    <w:rsid w:val="00002BAC"/>
    <w:rsid w:val="00022BB7"/>
    <w:rsid w:val="000245D6"/>
    <w:rsid w:val="00024FEE"/>
    <w:rsid w:val="00030C10"/>
    <w:rsid w:val="00037806"/>
    <w:rsid w:val="00046A99"/>
    <w:rsid w:val="00052A5C"/>
    <w:rsid w:val="00073FA4"/>
    <w:rsid w:val="00081BBB"/>
    <w:rsid w:val="0008551A"/>
    <w:rsid w:val="000C51F4"/>
    <w:rsid w:val="000D3129"/>
    <w:rsid w:val="000D37AA"/>
    <w:rsid w:val="000F2EDE"/>
    <w:rsid w:val="000F38FC"/>
    <w:rsid w:val="001059E3"/>
    <w:rsid w:val="00106F30"/>
    <w:rsid w:val="00114BFE"/>
    <w:rsid w:val="00120AEB"/>
    <w:rsid w:val="00122BD8"/>
    <w:rsid w:val="00124E45"/>
    <w:rsid w:val="0013176B"/>
    <w:rsid w:val="00157C4C"/>
    <w:rsid w:val="001669FC"/>
    <w:rsid w:val="0018094E"/>
    <w:rsid w:val="00181950"/>
    <w:rsid w:val="001833AC"/>
    <w:rsid w:val="001949F0"/>
    <w:rsid w:val="001B315A"/>
    <w:rsid w:val="001C2967"/>
    <w:rsid w:val="001D33F8"/>
    <w:rsid w:val="001E1389"/>
    <w:rsid w:val="001E1B31"/>
    <w:rsid w:val="002045E7"/>
    <w:rsid w:val="0020557C"/>
    <w:rsid w:val="002073FB"/>
    <w:rsid w:val="00214B3D"/>
    <w:rsid w:val="00215618"/>
    <w:rsid w:val="00227593"/>
    <w:rsid w:val="00232FB3"/>
    <w:rsid w:val="00244096"/>
    <w:rsid w:val="00244A87"/>
    <w:rsid w:val="00266F67"/>
    <w:rsid w:val="00267A40"/>
    <w:rsid w:val="00270711"/>
    <w:rsid w:val="002737B2"/>
    <w:rsid w:val="00273F52"/>
    <w:rsid w:val="0028045A"/>
    <w:rsid w:val="00290161"/>
    <w:rsid w:val="002978C6"/>
    <w:rsid w:val="002A5B81"/>
    <w:rsid w:val="002B263E"/>
    <w:rsid w:val="002B726A"/>
    <w:rsid w:val="002D6410"/>
    <w:rsid w:val="002E07AD"/>
    <w:rsid w:val="002F1247"/>
    <w:rsid w:val="0030384D"/>
    <w:rsid w:val="00314FF2"/>
    <w:rsid w:val="003205FA"/>
    <w:rsid w:val="003307E8"/>
    <w:rsid w:val="003466F3"/>
    <w:rsid w:val="00350E2D"/>
    <w:rsid w:val="0035191F"/>
    <w:rsid w:val="00357797"/>
    <w:rsid w:val="00366B21"/>
    <w:rsid w:val="00375CCD"/>
    <w:rsid w:val="003869FC"/>
    <w:rsid w:val="003872ED"/>
    <w:rsid w:val="00387CD9"/>
    <w:rsid w:val="003A212C"/>
    <w:rsid w:val="003A69EC"/>
    <w:rsid w:val="003B03CB"/>
    <w:rsid w:val="003C33B6"/>
    <w:rsid w:val="003C7B01"/>
    <w:rsid w:val="003D61FC"/>
    <w:rsid w:val="003E29D3"/>
    <w:rsid w:val="003F1A91"/>
    <w:rsid w:val="0040034D"/>
    <w:rsid w:val="004012F8"/>
    <w:rsid w:val="0040234F"/>
    <w:rsid w:val="00402950"/>
    <w:rsid w:val="004072D7"/>
    <w:rsid w:val="00407770"/>
    <w:rsid w:val="0041143A"/>
    <w:rsid w:val="00412074"/>
    <w:rsid w:val="0042020C"/>
    <w:rsid w:val="004208D8"/>
    <w:rsid w:val="004277A3"/>
    <w:rsid w:val="004535BF"/>
    <w:rsid w:val="00456DA0"/>
    <w:rsid w:val="00461520"/>
    <w:rsid w:val="00473DDE"/>
    <w:rsid w:val="004874FF"/>
    <w:rsid w:val="00493446"/>
    <w:rsid w:val="004C391C"/>
    <w:rsid w:val="00503C5D"/>
    <w:rsid w:val="00527068"/>
    <w:rsid w:val="00551893"/>
    <w:rsid w:val="0056130E"/>
    <w:rsid w:val="005712F9"/>
    <w:rsid w:val="00580C33"/>
    <w:rsid w:val="00582740"/>
    <w:rsid w:val="00592ADE"/>
    <w:rsid w:val="005951E3"/>
    <w:rsid w:val="005B3BD2"/>
    <w:rsid w:val="005C2987"/>
    <w:rsid w:val="005E6E8F"/>
    <w:rsid w:val="005F2552"/>
    <w:rsid w:val="005F2DA1"/>
    <w:rsid w:val="00600DE3"/>
    <w:rsid w:val="00605D1E"/>
    <w:rsid w:val="00606EEE"/>
    <w:rsid w:val="00607908"/>
    <w:rsid w:val="00613FD4"/>
    <w:rsid w:val="0061549B"/>
    <w:rsid w:val="006349E9"/>
    <w:rsid w:val="00636BF4"/>
    <w:rsid w:val="006451BA"/>
    <w:rsid w:val="0064782E"/>
    <w:rsid w:val="00647F33"/>
    <w:rsid w:val="00664F06"/>
    <w:rsid w:val="00687031"/>
    <w:rsid w:val="00695314"/>
    <w:rsid w:val="006C08CE"/>
    <w:rsid w:val="006C5C61"/>
    <w:rsid w:val="006F1924"/>
    <w:rsid w:val="006F59EE"/>
    <w:rsid w:val="007016AA"/>
    <w:rsid w:val="007249CD"/>
    <w:rsid w:val="00750B9A"/>
    <w:rsid w:val="0076730B"/>
    <w:rsid w:val="007679B8"/>
    <w:rsid w:val="00770D56"/>
    <w:rsid w:val="00771BA0"/>
    <w:rsid w:val="007B0557"/>
    <w:rsid w:val="007B15EA"/>
    <w:rsid w:val="007C33B4"/>
    <w:rsid w:val="007E49BB"/>
    <w:rsid w:val="007E50CA"/>
    <w:rsid w:val="007E55A2"/>
    <w:rsid w:val="00816139"/>
    <w:rsid w:val="0082004A"/>
    <w:rsid w:val="00823F8F"/>
    <w:rsid w:val="008243E6"/>
    <w:rsid w:val="00827C32"/>
    <w:rsid w:val="00834CA4"/>
    <w:rsid w:val="008534DB"/>
    <w:rsid w:val="00863D6B"/>
    <w:rsid w:val="0087042B"/>
    <w:rsid w:val="00885B5C"/>
    <w:rsid w:val="00887FB3"/>
    <w:rsid w:val="008A5D9F"/>
    <w:rsid w:val="008B1B88"/>
    <w:rsid w:val="008C111C"/>
    <w:rsid w:val="008C485A"/>
    <w:rsid w:val="008C7048"/>
    <w:rsid w:val="008D338F"/>
    <w:rsid w:val="008D3DB0"/>
    <w:rsid w:val="008E08ED"/>
    <w:rsid w:val="008E44D8"/>
    <w:rsid w:val="008E464A"/>
    <w:rsid w:val="008F1B04"/>
    <w:rsid w:val="008F4CD0"/>
    <w:rsid w:val="008F4EE1"/>
    <w:rsid w:val="00907094"/>
    <w:rsid w:val="00907169"/>
    <w:rsid w:val="00944DBB"/>
    <w:rsid w:val="00963AE0"/>
    <w:rsid w:val="0096583B"/>
    <w:rsid w:val="00977AB1"/>
    <w:rsid w:val="00983D9B"/>
    <w:rsid w:val="00987858"/>
    <w:rsid w:val="00991CA3"/>
    <w:rsid w:val="00994469"/>
    <w:rsid w:val="009A0527"/>
    <w:rsid w:val="009A144B"/>
    <w:rsid w:val="009B415E"/>
    <w:rsid w:val="009F1D38"/>
    <w:rsid w:val="009F2202"/>
    <w:rsid w:val="009F475B"/>
    <w:rsid w:val="00A033EF"/>
    <w:rsid w:val="00A11EE1"/>
    <w:rsid w:val="00A25FA2"/>
    <w:rsid w:val="00A2701C"/>
    <w:rsid w:val="00A312B5"/>
    <w:rsid w:val="00A314AB"/>
    <w:rsid w:val="00A319EC"/>
    <w:rsid w:val="00A6631D"/>
    <w:rsid w:val="00A714C9"/>
    <w:rsid w:val="00A74247"/>
    <w:rsid w:val="00A8042D"/>
    <w:rsid w:val="00A84C89"/>
    <w:rsid w:val="00A84E41"/>
    <w:rsid w:val="00AA251B"/>
    <w:rsid w:val="00AA6FBE"/>
    <w:rsid w:val="00AB426E"/>
    <w:rsid w:val="00AC4D18"/>
    <w:rsid w:val="00AE10DA"/>
    <w:rsid w:val="00AE1657"/>
    <w:rsid w:val="00AE3A2E"/>
    <w:rsid w:val="00AF4AE3"/>
    <w:rsid w:val="00AF4D51"/>
    <w:rsid w:val="00B12030"/>
    <w:rsid w:val="00B17271"/>
    <w:rsid w:val="00B27BC0"/>
    <w:rsid w:val="00B3207E"/>
    <w:rsid w:val="00B33662"/>
    <w:rsid w:val="00B34DBE"/>
    <w:rsid w:val="00B5003C"/>
    <w:rsid w:val="00B543AE"/>
    <w:rsid w:val="00B61000"/>
    <w:rsid w:val="00B65D0D"/>
    <w:rsid w:val="00B83AF4"/>
    <w:rsid w:val="00BA0A8F"/>
    <w:rsid w:val="00BB52F2"/>
    <w:rsid w:val="00BC42EB"/>
    <w:rsid w:val="00BD2712"/>
    <w:rsid w:val="00BD3F97"/>
    <w:rsid w:val="00BD5E3A"/>
    <w:rsid w:val="00BD78A2"/>
    <w:rsid w:val="00BD7E5A"/>
    <w:rsid w:val="00BF29C6"/>
    <w:rsid w:val="00BF5ED0"/>
    <w:rsid w:val="00C020BB"/>
    <w:rsid w:val="00C05B6B"/>
    <w:rsid w:val="00C12F24"/>
    <w:rsid w:val="00C17288"/>
    <w:rsid w:val="00C369CC"/>
    <w:rsid w:val="00C4081D"/>
    <w:rsid w:val="00C50445"/>
    <w:rsid w:val="00C621BC"/>
    <w:rsid w:val="00C726CB"/>
    <w:rsid w:val="00C765E9"/>
    <w:rsid w:val="00C87F2E"/>
    <w:rsid w:val="00C90E5B"/>
    <w:rsid w:val="00C94F07"/>
    <w:rsid w:val="00CA1149"/>
    <w:rsid w:val="00CA2003"/>
    <w:rsid w:val="00CB3D64"/>
    <w:rsid w:val="00CB766D"/>
    <w:rsid w:val="00CC7C42"/>
    <w:rsid w:val="00CD3756"/>
    <w:rsid w:val="00CD416D"/>
    <w:rsid w:val="00D059D9"/>
    <w:rsid w:val="00D0620A"/>
    <w:rsid w:val="00D14A59"/>
    <w:rsid w:val="00D15AA0"/>
    <w:rsid w:val="00D2058E"/>
    <w:rsid w:val="00D2067B"/>
    <w:rsid w:val="00D252C3"/>
    <w:rsid w:val="00D2536B"/>
    <w:rsid w:val="00D40581"/>
    <w:rsid w:val="00D456C3"/>
    <w:rsid w:val="00D50AE9"/>
    <w:rsid w:val="00D61D44"/>
    <w:rsid w:val="00D7187D"/>
    <w:rsid w:val="00D82C59"/>
    <w:rsid w:val="00D91C7C"/>
    <w:rsid w:val="00D94089"/>
    <w:rsid w:val="00DA159F"/>
    <w:rsid w:val="00DA5405"/>
    <w:rsid w:val="00DA6537"/>
    <w:rsid w:val="00DB7951"/>
    <w:rsid w:val="00DD290E"/>
    <w:rsid w:val="00DE5508"/>
    <w:rsid w:val="00DF246F"/>
    <w:rsid w:val="00E1213A"/>
    <w:rsid w:val="00E25B4B"/>
    <w:rsid w:val="00E27EE7"/>
    <w:rsid w:val="00E37F86"/>
    <w:rsid w:val="00E4139B"/>
    <w:rsid w:val="00E4166A"/>
    <w:rsid w:val="00E41FD7"/>
    <w:rsid w:val="00E564A2"/>
    <w:rsid w:val="00E80924"/>
    <w:rsid w:val="00E87389"/>
    <w:rsid w:val="00E9312D"/>
    <w:rsid w:val="00ED25D4"/>
    <w:rsid w:val="00ED7FD2"/>
    <w:rsid w:val="00F07EC6"/>
    <w:rsid w:val="00F16C1B"/>
    <w:rsid w:val="00F201CE"/>
    <w:rsid w:val="00F20773"/>
    <w:rsid w:val="00F243AE"/>
    <w:rsid w:val="00F26D6B"/>
    <w:rsid w:val="00F36EDA"/>
    <w:rsid w:val="00F51931"/>
    <w:rsid w:val="00F521D2"/>
    <w:rsid w:val="00F54B2F"/>
    <w:rsid w:val="00F56319"/>
    <w:rsid w:val="00F574CE"/>
    <w:rsid w:val="00F64E18"/>
    <w:rsid w:val="00F65353"/>
    <w:rsid w:val="00F671E2"/>
    <w:rsid w:val="00F67C52"/>
    <w:rsid w:val="00F76244"/>
    <w:rsid w:val="00F86764"/>
    <w:rsid w:val="00F870E8"/>
    <w:rsid w:val="00F94FAB"/>
    <w:rsid w:val="00FA663F"/>
    <w:rsid w:val="00FC66BA"/>
    <w:rsid w:val="00FE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BD8"/>
  </w:style>
  <w:style w:type="paragraph" w:styleId="2">
    <w:name w:val="heading 2"/>
    <w:basedOn w:val="a"/>
    <w:next w:val="a"/>
    <w:link w:val="20"/>
    <w:unhideWhenUsed/>
    <w:qFormat/>
    <w:rsid w:val="002737B2"/>
    <w:pPr>
      <w:keepNext/>
      <w:numPr>
        <w:ilvl w:val="1"/>
        <w:numId w:val="14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4">
    <w:name w:val="heading 4"/>
    <w:basedOn w:val="a"/>
    <w:next w:val="a"/>
    <w:link w:val="40"/>
    <w:unhideWhenUsed/>
    <w:qFormat/>
    <w:rsid w:val="002737B2"/>
    <w:pPr>
      <w:keepNext/>
      <w:numPr>
        <w:ilvl w:val="3"/>
        <w:numId w:val="14"/>
      </w:numPr>
      <w:suppressAutoHyphens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2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2BD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31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12B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534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2737B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2737B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7">
    <w:name w:val="No Spacing"/>
    <w:uiPriority w:val="99"/>
    <w:qFormat/>
    <w:rsid w:val="00551893"/>
    <w:pPr>
      <w:spacing w:after="0" w:line="240" w:lineRule="auto"/>
    </w:pPr>
  </w:style>
  <w:style w:type="character" w:customStyle="1" w:styleId="a8">
    <w:name w:val="Основной текст_"/>
    <w:basedOn w:val="a0"/>
    <w:link w:val="21"/>
    <w:rsid w:val="0055189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8"/>
    <w:rsid w:val="00551893"/>
    <w:pPr>
      <w:widowControl w:val="0"/>
      <w:shd w:val="clear" w:color="auto" w:fill="FFFFFF"/>
      <w:spacing w:before="360" w:after="0" w:line="324" w:lineRule="exact"/>
      <w:ind w:hanging="1560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2">
    <w:name w:val="Основной текст (2)"/>
    <w:basedOn w:val="a0"/>
    <w:rsid w:val="00551893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1">
    <w:name w:val="Основной текст1"/>
    <w:basedOn w:val="a8"/>
    <w:rsid w:val="00551893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styleId="a9">
    <w:name w:val="Hyperlink"/>
    <w:basedOn w:val="a0"/>
    <w:uiPriority w:val="99"/>
    <w:semiHidden/>
    <w:unhideWhenUsed/>
    <w:rsid w:val="00A804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BD8"/>
  </w:style>
  <w:style w:type="paragraph" w:styleId="2">
    <w:name w:val="heading 2"/>
    <w:basedOn w:val="a"/>
    <w:next w:val="a"/>
    <w:link w:val="20"/>
    <w:unhideWhenUsed/>
    <w:qFormat/>
    <w:rsid w:val="002737B2"/>
    <w:pPr>
      <w:keepNext/>
      <w:numPr>
        <w:ilvl w:val="1"/>
        <w:numId w:val="14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4">
    <w:name w:val="heading 4"/>
    <w:basedOn w:val="a"/>
    <w:next w:val="a"/>
    <w:link w:val="40"/>
    <w:unhideWhenUsed/>
    <w:qFormat/>
    <w:rsid w:val="002737B2"/>
    <w:pPr>
      <w:keepNext/>
      <w:numPr>
        <w:ilvl w:val="3"/>
        <w:numId w:val="14"/>
      </w:numPr>
      <w:suppressAutoHyphens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2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2BD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31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12B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534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2737B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2737B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7">
    <w:name w:val="No Spacing"/>
    <w:uiPriority w:val="99"/>
    <w:qFormat/>
    <w:rsid w:val="00551893"/>
    <w:pPr>
      <w:spacing w:after="0" w:line="240" w:lineRule="auto"/>
    </w:pPr>
  </w:style>
  <w:style w:type="character" w:customStyle="1" w:styleId="a8">
    <w:name w:val="Основной текст_"/>
    <w:basedOn w:val="a0"/>
    <w:link w:val="21"/>
    <w:rsid w:val="0055189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8"/>
    <w:rsid w:val="00551893"/>
    <w:pPr>
      <w:widowControl w:val="0"/>
      <w:shd w:val="clear" w:color="auto" w:fill="FFFFFF"/>
      <w:spacing w:before="360" w:after="0" w:line="324" w:lineRule="exact"/>
      <w:ind w:hanging="1560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2">
    <w:name w:val="Основной текст (2)"/>
    <w:basedOn w:val="a0"/>
    <w:rsid w:val="00551893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1">
    <w:name w:val="Основной текст1"/>
    <w:basedOn w:val="a8"/>
    <w:rsid w:val="00551893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styleId="a9">
    <w:name w:val="Hyperlink"/>
    <w:basedOn w:val="a0"/>
    <w:uiPriority w:val="99"/>
    <w:semiHidden/>
    <w:unhideWhenUsed/>
    <w:rsid w:val="00A804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119FD-74E1-403C-8695-D68184131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2335</TotalTime>
  <Pages>8</Pages>
  <Words>2290</Words>
  <Characters>13059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Татьяна Владимировна</dc:creator>
  <cp:keywords/>
  <dc:description/>
  <cp:lastModifiedBy>Казаченко Татьяна Владимировна</cp:lastModifiedBy>
  <cp:revision>78</cp:revision>
  <cp:lastPrinted>2022-10-19T06:53:00Z</cp:lastPrinted>
  <dcterms:created xsi:type="dcterms:W3CDTF">2019-05-16T11:48:00Z</dcterms:created>
  <dcterms:modified xsi:type="dcterms:W3CDTF">2022-12-29T07:07:00Z</dcterms:modified>
</cp:coreProperties>
</file>