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054" w:rsidRPr="00F974CC" w:rsidRDefault="00F94A68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b/>
          <w:bCs/>
          <w:kern w:val="2"/>
          <w:sz w:val="28"/>
          <w:szCs w:val="28"/>
        </w:rPr>
      </w:pPr>
      <w:r w:rsidRPr="00F974CC">
        <w:rPr>
          <w:rFonts w:ascii="PT Astra Serif" w:eastAsia="Arial Unicode MS" w:hAnsi="PT Astra Serif" w:cs="Tahoma"/>
          <w:b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582930" cy="7239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054" w:rsidRPr="00F974CC" w:rsidRDefault="00F94A68" w:rsidP="00916688">
      <w:pPr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F974CC">
        <w:rPr>
          <w:rFonts w:ascii="PT Astra Serif" w:hAnsi="PT Astra Serif"/>
          <w:b/>
          <w:sz w:val="28"/>
          <w:szCs w:val="28"/>
        </w:rPr>
        <w:t>АДМИНИСТРАЦИЯ ГОРОДА ЮГОРСКА</w:t>
      </w:r>
    </w:p>
    <w:p w:rsidR="00AB7054" w:rsidRPr="00F974CC" w:rsidRDefault="00F94A68" w:rsidP="00916688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  <w:r w:rsidRPr="00F974CC">
        <w:rPr>
          <w:rFonts w:ascii="PT Astra Serif" w:hAnsi="PT Astra Serif"/>
          <w:sz w:val="28"/>
          <w:szCs w:val="28"/>
        </w:rPr>
        <w:t>Ханты-Мансийского автономного округа – Югры</w:t>
      </w:r>
    </w:p>
    <w:p w:rsidR="00916688" w:rsidRDefault="00F94A68" w:rsidP="00916688">
      <w:p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 w:rsidRPr="00F974CC">
        <w:rPr>
          <w:rFonts w:ascii="PT Astra Serif" w:hAnsi="PT Astra Serif"/>
          <w:b/>
          <w:sz w:val="28"/>
          <w:szCs w:val="28"/>
        </w:rPr>
        <w:t>УПРАВЛЕНИЕ КУЛЬТУРЫ</w:t>
      </w:r>
    </w:p>
    <w:p w:rsidR="00AB7054" w:rsidRPr="00916688" w:rsidRDefault="00763B7B" w:rsidP="00916688">
      <w:p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 w:rsidRPr="00763B7B">
        <w:rPr>
          <w:rFonts w:ascii="PT Astra Serif" w:eastAsia="Andale Sans UI" w:hAnsi="PT Astra Serif" w:cs="Tahoma"/>
          <w:noProof/>
          <w:kern w:val="2"/>
          <w:sz w:val="28"/>
          <w:szCs w:val="28"/>
          <w:lang w:eastAsia="ru-RU"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7.85pt,1.95pt" to="505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" strokeweight=".26mm">
            <v:stroke joinstyle="miter"/>
          </v:line>
        </w:pict>
      </w:r>
    </w:p>
    <w:p w:rsidR="00AB7054" w:rsidRPr="00395957" w:rsidRDefault="00F94A68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b/>
          <w:kern w:val="2"/>
          <w:sz w:val="26"/>
          <w:szCs w:val="26"/>
        </w:rPr>
      </w:pPr>
      <w:r w:rsidRPr="00395957">
        <w:rPr>
          <w:rFonts w:ascii="PT Astra Serif" w:eastAsia="Arial Unicode MS" w:hAnsi="PT Astra Serif" w:cs="Tahoma"/>
          <w:b/>
          <w:kern w:val="2"/>
          <w:sz w:val="26"/>
          <w:szCs w:val="26"/>
        </w:rPr>
        <w:t xml:space="preserve">Приказ </w:t>
      </w:r>
    </w:p>
    <w:p w:rsidR="00AB7054" w:rsidRPr="00395957" w:rsidRDefault="00AB7054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b/>
          <w:kern w:val="2"/>
          <w:sz w:val="26"/>
          <w:szCs w:val="26"/>
        </w:rPr>
      </w:pPr>
    </w:p>
    <w:p w:rsidR="00AB7054" w:rsidRPr="00395957" w:rsidRDefault="00395957" w:rsidP="00395957">
      <w:pPr>
        <w:widowControl w:val="0"/>
        <w:suppressAutoHyphens/>
        <w:spacing w:after="0" w:line="240" w:lineRule="auto"/>
        <w:rPr>
          <w:rFonts w:ascii="PT Astra Serif" w:eastAsia="Arial Unicode MS" w:hAnsi="PT Astra Serif" w:cs="Tahoma"/>
          <w:b/>
          <w:kern w:val="2"/>
          <w:sz w:val="26"/>
          <w:szCs w:val="26"/>
          <w:u w:val="single"/>
        </w:rPr>
      </w:pPr>
      <w:r w:rsidRPr="00395957">
        <w:rPr>
          <w:rFonts w:ascii="PT Astra Serif" w:eastAsia="Arial Unicode MS" w:hAnsi="PT Astra Serif" w:cs="Tahoma"/>
          <w:b/>
          <w:kern w:val="2"/>
          <w:sz w:val="26"/>
          <w:szCs w:val="26"/>
          <w:u w:val="single"/>
        </w:rPr>
        <w:t>04.06.2021</w:t>
      </w:r>
      <w:r>
        <w:rPr>
          <w:rFonts w:ascii="PT Astra Serif" w:eastAsia="Arial Unicode MS" w:hAnsi="PT Astra Serif" w:cs="Tahoma"/>
          <w:b/>
          <w:kern w:val="2"/>
          <w:sz w:val="26"/>
          <w:szCs w:val="26"/>
        </w:rPr>
        <w:t xml:space="preserve">                                                                                                               № </w:t>
      </w:r>
      <w:r w:rsidRPr="00395957">
        <w:rPr>
          <w:rFonts w:ascii="PT Astra Serif" w:eastAsia="Arial Unicode MS" w:hAnsi="PT Astra Serif" w:cs="Tahoma"/>
          <w:b/>
          <w:kern w:val="2"/>
          <w:sz w:val="26"/>
          <w:szCs w:val="26"/>
          <w:u w:val="single"/>
        </w:rPr>
        <w:t>92-од</w:t>
      </w:r>
    </w:p>
    <w:p w:rsidR="00AB7054" w:rsidRPr="00395957" w:rsidRDefault="00F94A68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kern w:val="2"/>
          <w:sz w:val="26"/>
          <w:szCs w:val="26"/>
        </w:rPr>
      </w:pPr>
      <w:r w:rsidRPr="00395957">
        <w:rPr>
          <w:rFonts w:ascii="PT Astra Serif" w:eastAsia="Arial Unicode MS" w:hAnsi="PT Astra Serif" w:cs="Tahoma"/>
          <w:kern w:val="2"/>
          <w:sz w:val="26"/>
          <w:szCs w:val="26"/>
        </w:rPr>
        <w:t>г. Югорск</w:t>
      </w:r>
    </w:p>
    <w:p w:rsidR="00AB7054" w:rsidRPr="00395957" w:rsidRDefault="00AB7054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2"/>
          <w:sz w:val="26"/>
          <w:szCs w:val="26"/>
        </w:rPr>
      </w:pPr>
    </w:p>
    <w:p w:rsidR="006D1702" w:rsidRPr="00395957" w:rsidRDefault="006D1702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6"/>
          <w:szCs w:val="26"/>
        </w:rPr>
      </w:pPr>
      <w:r w:rsidRPr="00395957">
        <w:rPr>
          <w:rFonts w:ascii="PT Astra Serif" w:eastAsia="Times New Roman" w:hAnsi="PT Astra Serif" w:cs="Times New Roman"/>
          <w:b/>
          <w:bCs/>
          <w:kern w:val="2"/>
          <w:sz w:val="26"/>
          <w:szCs w:val="26"/>
        </w:rPr>
        <w:t>О внесении изменений в приказ</w:t>
      </w:r>
    </w:p>
    <w:p w:rsidR="00AB7054" w:rsidRPr="00395957" w:rsidRDefault="00916688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6"/>
          <w:szCs w:val="26"/>
        </w:rPr>
      </w:pPr>
      <w:r w:rsidRPr="00395957">
        <w:rPr>
          <w:rFonts w:ascii="PT Astra Serif" w:eastAsia="Times New Roman" w:hAnsi="PT Astra Serif" w:cs="Times New Roman"/>
          <w:b/>
          <w:bCs/>
          <w:kern w:val="2"/>
          <w:sz w:val="26"/>
          <w:szCs w:val="26"/>
        </w:rPr>
        <w:t>от 22.01.2021 № 08-од «</w:t>
      </w:r>
      <w:r w:rsidR="00F94A68" w:rsidRPr="00395957">
        <w:rPr>
          <w:rFonts w:ascii="PT Astra Serif" w:eastAsia="Times New Roman" w:hAnsi="PT Astra Serif" w:cs="Times New Roman"/>
          <w:b/>
          <w:bCs/>
          <w:kern w:val="2"/>
          <w:sz w:val="26"/>
          <w:szCs w:val="26"/>
        </w:rPr>
        <w:t>Об утверждении значений</w:t>
      </w:r>
    </w:p>
    <w:p w:rsidR="00AB7054" w:rsidRPr="00395957" w:rsidRDefault="00F94A68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6"/>
          <w:szCs w:val="26"/>
        </w:rPr>
      </w:pPr>
      <w:r w:rsidRPr="00395957">
        <w:rPr>
          <w:rFonts w:ascii="PT Astra Serif" w:eastAsia="Times New Roman" w:hAnsi="PT Astra Serif" w:cs="Times New Roman"/>
          <w:b/>
          <w:bCs/>
          <w:kern w:val="2"/>
          <w:sz w:val="26"/>
          <w:szCs w:val="26"/>
        </w:rPr>
        <w:t>нормативных затрат</w:t>
      </w:r>
    </w:p>
    <w:p w:rsidR="00AB7054" w:rsidRPr="00395957" w:rsidRDefault="00F94A68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6"/>
          <w:szCs w:val="26"/>
        </w:rPr>
      </w:pPr>
      <w:r w:rsidRPr="00395957">
        <w:rPr>
          <w:rFonts w:ascii="PT Astra Serif" w:eastAsia="Times New Roman" w:hAnsi="PT Astra Serif" w:cs="Times New Roman"/>
          <w:b/>
          <w:bCs/>
          <w:kern w:val="2"/>
          <w:sz w:val="26"/>
          <w:szCs w:val="26"/>
        </w:rPr>
        <w:t>на оказание муниципальных услуг (работ)</w:t>
      </w:r>
    </w:p>
    <w:p w:rsidR="00AB7054" w:rsidRPr="00395957" w:rsidRDefault="00F94A68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6"/>
          <w:szCs w:val="26"/>
        </w:rPr>
      </w:pPr>
      <w:r w:rsidRPr="00395957">
        <w:rPr>
          <w:rFonts w:ascii="PT Astra Serif" w:eastAsia="Times New Roman" w:hAnsi="PT Astra Serif" w:cs="Times New Roman"/>
          <w:b/>
          <w:bCs/>
          <w:kern w:val="2"/>
          <w:sz w:val="26"/>
          <w:szCs w:val="26"/>
        </w:rPr>
        <w:t>в 2021 году</w:t>
      </w:r>
      <w:r w:rsidR="00916688" w:rsidRPr="00395957">
        <w:rPr>
          <w:rFonts w:ascii="PT Astra Serif" w:eastAsia="Times New Roman" w:hAnsi="PT Astra Serif" w:cs="Times New Roman"/>
          <w:b/>
          <w:bCs/>
          <w:kern w:val="2"/>
          <w:sz w:val="26"/>
          <w:szCs w:val="26"/>
        </w:rPr>
        <w:t>»</w:t>
      </w:r>
    </w:p>
    <w:p w:rsidR="00AB7054" w:rsidRPr="00395957" w:rsidRDefault="00AB7054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kern w:val="2"/>
          <w:sz w:val="26"/>
          <w:szCs w:val="26"/>
        </w:rPr>
      </w:pPr>
    </w:p>
    <w:p w:rsidR="00AB7054" w:rsidRPr="00395957" w:rsidRDefault="00395957" w:rsidP="00916688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Cs/>
          <w:kern w:val="2"/>
          <w:sz w:val="26"/>
          <w:szCs w:val="26"/>
        </w:rPr>
      </w:pPr>
      <w:proofErr w:type="gramStart"/>
      <w:r>
        <w:rPr>
          <w:rFonts w:ascii="PT Astra Serif" w:eastAsia="Times New Roman" w:hAnsi="PT Astra Serif" w:cs="Times New Roman"/>
          <w:bCs/>
          <w:kern w:val="2"/>
          <w:sz w:val="26"/>
          <w:szCs w:val="26"/>
        </w:rPr>
        <w:t>Во исполнение постановления</w:t>
      </w:r>
      <w:r w:rsidR="00F94A68" w:rsidRPr="00395957">
        <w:rPr>
          <w:rFonts w:ascii="PT Astra Serif" w:eastAsia="Times New Roman" w:hAnsi="PT Astra Serif" w:cs="Times New Roman"/>
          <w:bCs/>
          <w:kern w:val="2"/>
          <w:sz w:val="26"/>
          <w:szCs w:val="26"/>
        </w:rPr>
        <w:t xml:space="preserve"> администрации города Югорска от 15.12.2015 № 3612 «О порядке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обеспечения выполнения муниципального задания» (с изменениями от </w:t>
      </w:r>
      <w:r w:rsidR="00916688" w:rsidRPr="00395957">
        <w:rPr>
          <w:rFonts w:ascii="PT Astra Serif" w:eastAsia="Times New Roman" w:hAnsi="PT Astra Serif" w:cs="Times New Roman"/>
          <w:bCs/>
          <w:kern w:val="2"/>
          <w:sz w:val="26"/>
          <w:szCs w:val="26"/>
        </w:rPr>
        <w:t xml:space="preserve">19.04.2016 № 861, от 19.11.2018 № 3168, от </w:t>
      </w:r>
      <w:r w:rsidR="00F94A68" w:rsidRPr="00395957">
        <w:rPr>
          <w:rFonts w:ascii="PT Astra Serif" w:eastAsia="Times New Roman" w:hAnsi="PT Astra Serif" w:cs="Times New Roman"/>
          <w:bCs/>
          <w:kern w:val="2"/>
          <w:sz w:val="26"/>
          <w:szCs w:val="26"/>
        </w:rPr>
        <w:t>18.12.2018 № 3490</w:t>
      </w:r>
      <w:r w:rsidR="00916688" w:rsidRPr="00395957">
        <w:rPr>
          <w:rFonts w:ascii="PT Astra Serif" w:eastAsia="Times New Roman" w:hAnsi="PT Astra Serif" w:cs="Times New Roman"/>
          <w:bCs/>
          <w:kern w:val="2"/>
          <w:sz w:val="26"/>
          <w:szCs w:val="26"/>
        </w:rPr>
        <w:t>, от 09.06.2020 № 747</w:t>
      </w:r>
      <w:r>
        <w:rPr>
          <w:rFonts w:ascii="PT Astra Serif" w:eastAsia="Times New Roman" w:hAnsi="PT Astra Serif" w:cs="Times New Roman"/>
          <w:bCs/>
          <w:kern w:val="2"/>
          <w:sz w:val="26"/>
          <w:szCs w:val="26"/>
        </w:rPr>
        <w:t>),</w:t>
      </w:r>
      <w:r w:rsidR="00916688" w:rsidRPr="00395957">
        <w:rPr>
          <w:rFonts w:ascii="PT Astra Serif" w:eastAsia="Times New Roman" w:hAnsi="PT Astra Serif" w:cs="Times New Roman"/>
          <w:bCs/>
          <w:kern w:val="2"/>
          <w:sz w:val="26"/>
          <w:szCs w:val="26"/>
        </w:rPr>
        <w:t xml:space="preserve"> </w:t>
      </w:r>
      <w:r w:rsidR="00F94A68" w:rsidRPr="00395957">
        <w:rPr>
          <w:rFonts w:ascii="PT Astra Serif" w:eastAsia="Times New Roman" w:hAnsi="PT Astra Serif" w:cs="Times New Roman"/>
          <w:bCs/>
          <w:kern w:val="2"/>
          <w:sz w:val="26"/>
          <w:szCs w:val="26"/>
        </w:rPr>
        <w:t xml:space="preserve">на основании письма МКУ «Централизованная бухгалтерия» от </w:t>
      </w:r>
      <w:r w:rsidR="00DC7D2E" w:rsidRPr="00395957">
        <w:rPr>
          <w:rFonts w:ascii="PT Astra Serif" w:eastAsia="Times New Roman" w:hAnsi="PT Astra Serif" w:cs="Times New Roman"/>
          <w:bCs/>
          <w:kern w:val="2"/>
          <w:sz w:val="26"/>
          <w:szCs w:val="26"/>
        </w:rPr>
        <w:t>03.06.2021</w:t>
      </w:r>
      <w:r w:rsidR="00916688" w:rsidRPr="00395957">
        <w:rPr>
          <w:rFonts w:ascii="PT Astra Serif" w:eastAsia="Times New Roman" w:hAnsi="PT Astra Serif" w:cs="Times New Roman"/>
          <w:bCs/>
          <w:kern w:val="2"/>
          <w:sz w:val="26"/>
          <w:szCs w:val="26"/>
        </w:rPr>
        <w:t xml:space="preserve"> </w:t>
      </w:r>
      <w:r w:rsidR="00F94A68" w:rsidRPr="00395957">
        <w:rPr>
          <w:rFonts w:ascii="PT Astra Serif" w:eastAsia="Times New Roman" w:hAnsi="PT Astra Serif" w:cs="Times New Roman"/>
          <w:bCs/>
          <w:kern w:val="2"/>
          <w:sz w:val="26"/>
          <w:szCs w:val="26"/>
        </w:rPr>
        <w:t>№</w:t>
      </w:r>
      <w:r w:rsidR="00916688" w:rsidRPr="00395957">
        <w:rPr>
          <w:rFonts w:ascii="PT Astra Serif" w:eastAsia="Times New Roman" w:hAnsi="PT Astra Serif" w:cs="Times New Roman"/>
          <w:bCs/>
          <w:kern w:val="2"/>
          <w:sz w:val="26"/>
          <w:szCs w:val="26"/>
        </w:rPr>
        <w:t xml:space="preserve"> 27-02-ИсхЦБ-66</w:t>
      </w:r>
      <w:proofErr w:type="gramEnd"/>
    </w:p>
    <w:p w:rsidR="00395957" w:rsidRDefault="00395957">
      <w:pPr>
        <w:widowControl w:val="0"/>
        <w:suppressAutoHyphens/>
        <w:spacing w:after="0"/>
        <w:jc w:val="both"/>
        <w:rPr>
          <w:rFonts w:ascii="PT Astra Serif" w:eastAsia="Times New Roman" w:hAnsi="PT Astra Serif" w:cs="Times New Roman"/>
          <w:b/>
          <w:bCs/>
          <w:kern w:val="2"/>
          <w:sz w:val="26"/>
          <w:szCs w:val="26"/>
        </w:rPr>
      </w:pPr>
    </w:p>
    <w:p w:rsidR="00AB7054" w:rsidRPr="00395957" w:rsidRDefault="00F94A68">
      <w:pPr>
        <w:widowControl w:val="0"/>
        <w:suppressAutoHyphens/>
        <w:spacing w:after="0"/>
        <w:jc w:val="both"/>
        <w:rPr>
          <w:rFonts w:ascii="PT Astra Serif" w:eastAsia="Times New Roman" w:hAnsi="PT Astra Serif" w:cs="Times New Roman"/>
          <w:b/>
          <w:bCs/>
          <w:kern w:val="2"/>
          <w:sz w:val="26"/>
          <w:szCs w:val="26"/>
        </w:rPr>
      </w:pPr>
      <w:r w:rsidRPr="00395957">
        <w:rPr>
          <w:rFonts w:ascii="PT Astra Serif" w:eastAsia="Times New Roman" w:hAnsi="PT Astra Serif" w:cs="Times New Roman"/>
          <w:b/>
          <w:bCs/>
          <w:kern w:val="2"/>
          <w:sz w:val="26"/>
          <w:szCs w:val="26"/>
        </w:rPr>
        <w:t>приказываю:</w:t>
      </w:r>
    </w:p>
    <w:p w:rsidR="00916688" w:rsidRPr="00395957" w:rsidRDefault="00916688" w:rsidP="00916688">
      <w:pPr>
        <w:pStyle w:val="a8"/>
        <w:widowControl w:val="0"/>
        <w:numPr>
          <w:ilvl w:val="0"/>
          <w:numId w:val="4"/>
        </w:numPr>
        <w:suppressAutoHyphens/>
        <w:jc w:val="both"/>
        <w:rPr>
          <w:rFonts w:ascii="PT Astra Serif" w:hAnsi="PT Astra Serif"/>
          <w:bCs/>
          <w:kern w:val="2"/>
          <w:sz w:val="26"/>
          <w:szCs w:val="26"/>
        </w:rPr>
      </w:pPr>
      <w:r w:rsidRPr="00395957">
        <w:rPr>
          <w:rFonts w:ascii="PT Astra Serif" w:hAnsi="PT Astra Serif"/>
          <w:sz w:val="26"/>
          <w:szCs w:val="26"/>
        </w:rPr>
        <w:t xml:space="preserve">Внести изменения в приказ Управления культуры администрации города Югорска от </w:t>
      </w:r>
      <w:r w:rsidRPr="00395957">
        <w:rPr>
          <w:rFonts w:ascii="PT Astra Serif" w:hAnsi="PT Astra Serif"/>
          <w:bCs/>
          <w:kern w:val="2"/>
          <w:sz w:val="26"/>
          <w:szCs w:val="26"/>
        </w:rPr>
        <w:t>22.01.2021 № 08-од «Об утверждении значений нормативных затрат на оказание муниципальных услуг (работ) в 2021 году» изложив приложения 1,2,3,4 к указанному приказу в новой редакции (приложение 1,2,3,4).</w:t>
      </w:r>
    </w:p>
    <w:p w:rsidR="00AB7054" w:rsidRPr="00395957" w:rsidRDefault="00F94A68">
      <w:pPr>
        <w:pStyle w:val="a8"/>
        <w:widowControl w:val="0"/>
        <w:numPr>
          <w:ilvl w:val="0"/>
          <w:numId w:val="4"/>
        </w:numPr>
        <w:suppressAutoHyphens/>
        <w:jc w:val="both"/>
        <w:rPr>
          <w:rFonts w:ascii="PT Astra Serif" w:hAnsi="PT Astra Serif"/>
          <w:bCs/>
          <w:kern w:val="2"/>
          <w:sz w:val="26"/>
          <w:szCs w:val="26"/>
        </w:rPr>
      </w:pPr>
      <w:r w:rsidRPr="00395957">
        <w:rPr>
          <w:rFonts w:ascii="PT Astra Serif" w:hAnsi="PT Astra Serif"/>
          <w:sz w:val="26"/>
          <w:szCs w:val="26"/>
        </w:rPr>
        <w:t xml:space="preserve">При расчете субсидий муниципальным учреждениям культуры и </w:t>
      </w:r>
      <w:proofErr w:type="gramStart"/>
      <w:r w:rsidRPr="00395957">
        <w:rPr>
          <w:rFonts w:ascii="PT Astra Serif" w:hAnsi="PT Astra Serif"/>
          <w:sz w:val="26"/>
          <w:szCs w:val="26"/>
        </w:rPr>
        <w:t>дополнительного</w:t>
      </w:r>
      <w:proofErr w:type="gramEnd"/>
      <w:r w:rsidRPr="00395957">
        <w:rPr>
          <w:rFonts w:ascii="PT Astra Serif" w:hAnsi="PT Astra Serif"/>
          <w:sz w:val="26"/>
          <w:szCs w:val="26"/>
        </w:rPr>
        <w:t xml:space="preserve"> образования в сфере культуры города Югорска на выполнение муниципальных заданий руководствоваться утвержденными значениями.</w:t>
      </w:r>
    </w:p>
    <w:p w:rsidR="00395957" w:rsidRDefault="00F94A68" w:rsidP="008D0937">
      <w:pPr>
        <w:pStyle w:val="a8"/>
        <w:numPr>
          <w:ilvl w:val="0"/>
          <w:numId w:val="4"/>
        </w:numPr>
        <w:shd w:val="clear" w:color="auto" w:fill="FFFFFF"/>
        <w:tabs>
          <w:tab w:val="left" w:pos="709"/>
        </w:tabs>
        <w:spacing w:line="276" w:lineRule="auto"/>
        <w:jc w:val="both"/>
        <w:rPr>
          <w:rFonts w:ascii="PT Astra Serif" w:hAnsi="PT Astra Serif"/>
          <w:kern w:val="2"/>
          <w:sz w:val="26"/>
          <w:szCs w:val="26"/>
        </w:rPr>
      </w:pPr>
      <w:r w:rsidRPr="00395957">
        <w:rPr>
          <w:rFonts w:ascii="PT Astra Serif" w:hAnsi="PT Astra Serif"/>
          <w:kern w:val="2"/>
          <w:sz w:val="26"/>
          <w:szCs w:val="26"/>
        </w:rPr>
        <w:t>Контроль за исполнением настоящего приказа возложить на главного специалиста Управления культуры администрации города Югорска В.В. Потапову.</w:t>
      </w:r>
    </w:p>
    <w:p w:rsidR="008D0937" w:rsidRPr="008D0937" w:rsidRDefault="008D0937" w:rsidP="008D0937">
      <w:pPr>
        <w:pStyle w:val="a8"/>
        <w:shd w:val="clear" w:color="auto" w:fill="FFFFFF"/>
        <w:tabs>
          <w:tab w:val="left" w:pos="709"/>
        </w:tabs>
        <w:spacing w:line="276" w:lineRule="auto"/>
        <w:ind w:left="396"/>
        <w:jc w:val="both"/>
        <w:rPr>
          <w:rFonts w:ascii="PT Astra Serif" w:hAnsi="PT Astra Serif"/>
          <w:kern w:val="2"/>
          <w:sz w:val="26"/>
          <w:szCs w:val="26"/>
        </w:rPr>
      </w:pPr>
    </w:p>
    <w:p w:rsidR="00AB7054" w:rsidRPr="00395957" w:rsidRDefault="00F94A68">
      <w:pPr>
        <w:widowControl w:val="0"/>
        <w:suppressAutoHyphens/>
        <w:spacing w:after="120"/>
        <w:rPr>
          <w:rFonts w:ascii="PT Astra Serif" w:eastAsia="Times New Roman" w:hAnsi="PT Astra Serif" w:cs="Times New Roman"/>
          <w:b/>
          <w:bCs/>
          <w:kern w:val="2"/>
          <w:sz w:val="26"/>
          <w:szCs w:val="26"/>
          <w:lang w:eastAsia="ar-SA"/>
        </w:rPr>
      </w:pPr>
      <w:r w:rsidRPr="00395957">
        <w:rPr>
          <w:rFonts w:ascii="PT Astra Serif" w:eastAsia="Times New Roman" w:hAnsi="PT Astra Serif" w:cs="Times New Roman"/>
          <w:b/>
          <w:bCs/>
          <w:kern w:val="2"/>
          <w:sz w:val="26"/>
          <w:szCs w:val="26"/>
          <w:lang w:eastAsia="ar-SA"/>
        </w:rPr>
        <w:t xml:space="preserve">Начальник Управления культуры                          </w:t>
      </w:r>
      <w:r w:rsidR="00395957" w:rsidRPr="00395957">
        <w:rPr>
          <w:rFonts w:ascii="PT Astra Serif" w:eastAsia="Times New Roman" w:hAnsi="PT Astra Serif" w:cs="Times New Roman"/>
          <w:b/>
          <w:bCs/>
          <w:kern w:val="2"/>
          <w:sz w:val="26"/>
          <w:szCs w:val="26"/>
          <w:lang w:eastAsia="ar-SA"/>
        </w:rPr>
        <w:t xml:space="preserve">        </w:t>
      </w:r>
      <w:r w:rsidR="00395957">
        <w:rPr>
          <w:rFonts w:ascii="PT Astra Serif" w:eastAsia="Times New Roman" w:hAnsi="PT Astra Serif" w:cs="Times New Roman"/>
          <w:b/>
          <w:bCs/>
          <w:kern w:val="2"/>
          <w:sz w:val="26"/>
          <w:szCs w:val="26"/>
          <w:lang w:eastAsia="ar-SA"/>
        </w:rPr>
        <w:t xml:space="preserve">            </w:t>
      </w:r>
      <w:r w:rsidR="00395957" w:rsidRPr="00395957">
        <w:rPr>
          <w:rFonts w:ascii="PT Astra Serif" w:eastAsia="Times New Roman" w:hAnsi="PT Astra Serif" w:cs="Times New Roman"/>
          <w:b/>
          <w:bCs/>
          <w:kern w:val="2"/>
          <w:sz w:val="26"/>
          <w:szCs w:val="26"/>
          <w:lang w:eastAsia="ar-SA"/>
        </w:rPr>
        <w:t xml:space="preserve">       </w:t>
      </w:r>
      <w:r w:rsidRPr="00395957">
        <w:rPr>
          <w:rFonts w:ascii="PT Astra Serif" w:eastAsia="Times New Roman" w:hAnsi="PT Astra Serif" w:cs="Times New Roman"/>
          <w:b/>
          <w:bCs/>
          <w:kern w:val="2"/>
          <w:sz w:val="26"/>
          <w:szCs w:val="26"/>
          <w:lang w:eastAsia="ar-SA"/>
        </w:rPr>
        <w:t>Н.Н. Нестерова</w:t>
      </w:r>
    </w:p>
    <w:p w:rsidR="00AB7054" w:rsidRPr="00395957" w:rsidRDefault="00F94A68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</w:pPr>
      <w:bookmarkStart w:id="0" w:name="_GoBack"/>
      <w:r w:rsidRPr="00395957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>Исполнитель:</w:t>
      </w:r>
    </w:p>
    <w:p w:rsidR="00AB7054" w:rsidRPr="00395957" w:rsidRDefault="00F94A68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</w:pPr>
      <w:r w:rsidRPr="00395957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>Начальник ПЭО</w:t>
      </w:r>
    </w:p>
    <w:p w:rsidR="00AB7054" w:rsidRPr="00395957" w:rsidRDefault="00F94A68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</w:pPr>
      <w:r w:rsidRPr="00395957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>МКУ «Централизованная бухгалтерия»</w:t>
      </w:r>
    </w:p>
    <w:p w:rsidR="00AB7054" w:rsidRPr="00395957" w:rsidRDefault="00F94A68" w:rsidP="00395957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</w:pPr>
      <w:r w:rsidRPr="00395957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 xml:space="preserve">______________ </w:t>
      </w:r>
      <w:r w:rsidR="0037106B" w:rsidRPr="00395957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 xml:space="preserve">Н.В. </w:t>
      </w:r>
      <w:proofErr w:type="spellStart"/>
      <w:r w:rsidR="0037106B" w:rsidRPr="00395957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>Громыш</w:t>
      </w:r>
      <w:bookmarkEnd w:id="0"/>
      <w:proofErr w:type="spellEnd"/>
    </w:p>
    <w:p w:rsidR="00395957" w:rsidRDefault="00395957" w:rsidP="00DC7D2E">
      <w:pPr>
        <w:widowControl w:val="0"/>
        <w:suppressAutoHyphens/>
        <w:spacing w:after="120"/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</w:pPr>
    </w:p>
    <w:p w:rsidR="006D1702" w:rsidRPr="008D0937" w:rsidRDefault="00F94A68" w:rsidP="008D0937">
      <w:pPr>
        <w:widowControl w:val="0"/>
        <w:suppressAutoHyphens/>
        <w:spacing w:after="120"/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</w:pPr>
      <w:r w:rsidRPr="00F974CC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 xml:space="preserve">Y:\Муницип </w:t>
      </w:r>
      <w:proofErr w:type="spellStart"/>
      <w:r w:rsidRPr="00F974CC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>задания\Муницип</w:t>
      </w:r>
      <w:proofErr w:type="spellEnd"/>
      <w:r w:rsidRPr="00F974CC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 xml:space="preserve"> </w:t>
      </w:r>
      <w:proofErr w:type="spellStart"/>
      <w:r w:rsidRPr="00F974CC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>задан\Му</w:t>
      </w:r>
      <w:r w:rsidR="007C1AA4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>н</w:t>
      </w:r>
      <w:proofErr w:type="spellEnd"/>
      <w:r w:rsidR="007C1AA4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 xml:space="preserve"> зад 202</w:t>
      </w:r>
      <w:r w:rsidR="0099146C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>1</w:t>
      </w:r>
      <w:r w:rsidR="00DF5208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 xml:space="preserve">\Нормативные </w:t>
      </w:r>
      <w:proofErr w:type="spellStart"/>
      <w:r w:rsidR="00DF5208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>затраты</w:t>
      </w:r>
      <w:r w:rsidR="00DF5208" w:rsidRPr="008D0937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>\</w:t>
      </w:r>
      <w:proofErr w:type="spellEnd"/>
      <w:r w:rsidR="00DF5208" w:rsidRPr="008D0937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 xml:space="preserve">  </w:t>
      </w:r>
      <w:r w:rsidR="008D0937" w:rsidRPr="008D0937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>92</w:t>
      </w:r>
      <w:r w:rsidR="00DF5208" w:rsidRPr="008D0937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 xml:space="preserve">-од от </w:t>
      </w:r>
      <w:r w:rsidR="008D0937" w:rsidRPr="008D0937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>04</w:t>
      </w:r>
      <w:r w:rsidR="00DF5208" w:rsidRPr="008D0937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>.</w:t>
      </w:r>
      <w:r w:rsidR="008D0937" w:rsidRPr="008D0937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>6</w:t>
      </w:r>
      <w:r w:rsidR="00DF5208" w:rsidRPr="008D0937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>0</w:t>
      </w:r>
      <w:r w:rsidRPr="008D0937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>.202</w:t>
      </w:r>
      <w:r w:rsidR="007C1AA4" w:rsidRPr="008D0937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>1</w:t>
      </w:r>
      <w:proofErr w:type="gramStart"/>
      <w:r w:rsidRPr="008D0937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 xml:space="preserve"> </w:t>
      </w:r>
      <w:r w:rsidR="00395957" w:rsidRPr="008D0937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>О</w:t>
      </w:r>
      <w:proofErr w:type="gramEnd"/>
      <w:r w:rsidR="00395957">
        <w:rPr>
          <w:rFonts w:ascii="PT Astra Serif" w:eastAsia="Times New Roman" w:hAnsi="PT Astra Serif" w:cs="Times New Roman"/>
          <w:bCs/>
          <w:kern w:val="2"/>
          <w:sz w:val="20"/>
          <w:szCs w:val="20"/>
          <w:lang w:eastAsia="ar-SA"/>
        </w:rPr>
        <w:t xml:space="preserve"> внесении изменений в значения нормативных затрат</w:t>
      </w:r>
    </w:p>
    <w:p w:rsidR="00395957" w:rsidRPr="008D0937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</w:rPr>
      </w:pPr>
      <w:r w:rsidRPr="008D0937">
        <w:rPr>
          <w:rFonts w:ascii="PT Astra Serif" w:eastAsia="Times New Roman" w:hAnsi="PT Astra Serif" w:cs="Times New Roman"/>
          <w:kern w:val="2"/>
          <w:sz w:val="26"/>
          <w:szCs w:val="26"/>
        </w:rPr>
        <w:lastRenderedPageBreak/>
        <w:t>Приложение 1</w:t>
      </w:r>
    </w:p>
    <w:p w:rsidR="00395957" w:rsidRPr="008D0937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</w:rPr>
      </w:pPr>
      <w:r w:rsidRPr="008D0937">
        <w:rPr>
          <w:rFonts w:ascii="PT Astra Serif" w:eastAsia="Times New Roman" w:hAnsi="PT Astra Serif" w:cs="Times New Roman"/>
          <w:kern w:val="2"/>
          <w:sz w:val="26"/>
          <w:szCs w:val="26"/>
        </w:rPr>
        <w:t>к приказу Управления культуры</w:t>
      </w:r>
    </w:p>
    <w:p w:rsidR="00395957" w:rsidRPr="008D0937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</w:rPr>
      </w:pPr>
      <w:r w:rsidRPr="008D0937">
        <w:rPr>
          <w:rFonts w:ascii="PT Astra Serif" w:eastAsia="Times New Roman" w:hAnsi="PT Astra Serif" w:cs="Times New Roman"/>
          <w:kern w:val="2"/>
          <w:sz w:val="26"/>
          <w:szCs w:val="26"/>
        </w:rPr>
        <w:t>администрации города Югорска</w:t>
      </w:r>
    </w:p>
    <w:p w:rsidR="00395957" w:rsidRPr="008D0937" w:rsidRDefault="008D093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  <w:u w:val="single"/>
        </w:rPr>
      </w:pPr>
      <w:r w:rsidRPr="008D0937">
        <w:rPr>
          <w:rFonts w:ascii="PT Astra Serif" w:eastAsia="Times New Roman" w:hAnsi="PT Astra Serif" w:cs="Times New Roman"/>
          <w:kern w:val="2"/>
          <w:sz w:val="26"/>
          <w:szCs w:val="26"/>
          <w:u w:val="single"/>
        </w:rPr>
        <w:t>от  04.06.2021 № 92</w:t>
      </w:r>
      <w:r w:rsidR="00395957" w:rsidRPr="008D0937">
        <w:rPr>
          <w:rFonts w:ascii="PT Astra Serif" w:eastAsia="Times New Roman" w:hAnsi="PT Astra Serif" w:cs="Times New Roman"/>
          <w:kern w:val="2"/>
          <w:sz w:val="26"/>
          <w:szCs w:val="26"/>
          <w:u w:val="single"/>
        </w:rPr>
        <w:t>-од</w:t>
      </w:r>
    </w:p>
    <w:p w:rsidR="008D0937" w:rsidRDefault="008D0937" w:rsidP="008D093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</w:rPr>
      </w:pPr>
    </w:p>
    <w:p w:rsidR="008D0937" w:rsidRPr="008D0937" w:rsidRDefault="008D0937" w:rsidP="008D093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</w:rPr>
      </w:pPr>
      <w:r w:rsidRPr="008D0937">
        <w:rPr>
          <w:rFonts w:ascii="PT Astra Serif" w:eastAsia="Times New Roman" w:hAnsi="PT Astra Serif" w:cs="Times New Roman"/>
          <w:kern w:val="2"/>
          <w:sz w:val="26"/>
          <w:szCs w:val="26"/>
        </w:rPr>
        <w:t>Приложение 1</w:t>
      </w:r>
    </w:p>
    <w:p w:rsidR="008D0937" w:rsidRPr="008D0937" w:rsidRDefault="008D0937" w:rsidP="008D093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</w:rPr>
      </w:pPr>
      <w:r w:rsidRPr="008D0937">
        <w:rPr>
          <w:rFonts w:ascii="PT Astra Serif" w:eastAsia="Times New Roman" w:hAnsi="PT Astra Serif" w:cs="Times New Roman"/>
          <w:kern w:val="2"/>
          <w:sz w:val="26"/>
          <w:szCs w:val="26"/>
        </w:rPr>
        <w:t>к приказу Управления культуры</w:t>
      </w:r>
    </w:p>
    <w:p w:rsidR="008D0937" w:rsidRPr="008D0937" w:rsidRDefault="008D0937" w:rsidP="008D093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</w:rPr>
      </w:pPr>
      <w:r w:rsidRPr="008D0937">
        <w:rPr>
          <w:rFonts w:ascii="PT Astra Serif" w:eastAsia="Times New Roman" w:hAnsi="PT Astra Serif" w:cs="Times New Roman"/>
          <w:kern w:val="2"/>
          <w:sz w:val="26"/>
          <w:szCs w:val="26"/>
        </w:rPr>
        <w:t>администрации города Югорска</w:t>
      </w:r>
    </w:p>
    <w:p w:rsidR="008D0937" w:rsidRPr="008D0937" w:rsidRDefault="008D0937" w:rsidP="008D093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  <w:u w:val="single"/>
        </w:rPr>
      </w:pPr>
      <w:r>
        <w:rPr>
          <w:rFonts w:ascii="PT Astra Serif" w:eastAsia="Times New Roman" w:hAnsi="PT Astra Serif" w:cs="Times New Roman"/>
          <w:kern w:val="2"/>
          <w:sz w:val="26"/>
          <w:szCs w:val="26"/>
          <w:u w:val="single"/>
        </w:rPr>
        <w:t>от  22.01</w:t>
      </w:r>
      <w:r w:rsidRPr="008D0937">
        <w:rPr>
          <w:rFonts w:ascii="PT Astra Serif" w:eastAsia="Times New Roman" w:hAnsi="PT Astra Serif" w:cs="Times New Roman"/>
          <w:kern w:val="2"/>
          <w:sz w:val="26"/>
          <w:szCs w:val="26"/>
          <w:u w:val="single"/>
        </w:rPr>
        <w:t xml:space="preserve">.2021 </w:t>
      </w:r>
      <w:r>
        <w:rPr>
          <w:rFonts w:ascii="PT Astra Serif" w:eastAsia="Times New Roman" w:hAnsi="PT Astra Serif" w:cs="Times New Roman"/>
          <w:kern w:val="2"/>
          <w:sz w:val="26"/>
          <w:szCs w:val="26"/>
          <w:u w:val="single"/>
        </w:rPr>
        <w:t>№ 08</w:t>
      </w:r>
      <w:r w:rsidRPr="008D0937">
        <w:rPr>
          <w:rFonts w:ascii="PT Astra Serif" w:eastAsia="Times New Roman" w:hAnsi="PT Astra Serif" w:cs="Times New Roman"/>
          <w:kern w:val="2"/>
          <w:sz w:val="26"/>
          <w:szCs w:val="26"/>
          <w:u w:val="single"/>
        </w:rPr>
        <w:t>-од</w:t>
      </w:r>
    </w:p>
    <w:p w:rsidR="00395957" w:rsidRPr="008D0937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tbl>
      <w:tblPr>
        <w:tblStyle w:val="a5"/>
        <w:tblW w:w="9855" w:type="dxa"/>
        <w:tblInd w:w="36" w:type="dxa"/>
        <w:tblLayout w:type="fixed"/>
        <w:tblLook w:val="04A0"/>
      </w:tblPr>
      <w:tblGrid>
        <w:gridCol w:w="2484"/>
        <w:gridCol w:w="1897"/>
        <w:gridCol w:w="1104"/>
        <w:gridCol w:w="1574"/>
        <w:gridCol w:w="1689"/>
        <w:gridCol w:w="1107"/>
      </w:tblGrid>
      <w:tr w:rsidR="00395957" w:rsidRPr="00F974CC" w:rsidTr="00D87E02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Исполнитель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нормативов затрат на оказание муниципальной услуги</w:t>
            </w:r>
          </w:p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(руб.)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отраслевых корректирующих коэффициентов (тыс. руб.)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территориальных корректирующих коэффициентов</w:t>
            </w:r>
          </w:p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(тыс. руб.)</w:t>
            </w:r>
          </w:p>
        </w:tc>
      </w:tr>
      <w:tr w:rsidR="00395957" w:rsidRPr="00F974CC" w:rsidTr="00D87E02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hAnsi="PT Astra Serif"/>
                <w:sz w:val="20"/>
                <w:szCs w:val="20"/>
              </w:rPr>
              <w:t>Организация и проведение мероприятий 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МАУ «ЦК «Югра-презент»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48</w:t>
            </w: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 163,8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43</w:t>
            </w: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 587,21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  <w:tr w:rsidR="00395957" w:rsidRPr="00F974CC" w:rsidTr="00D87E02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hAnsi="PT Astra Serif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 (работа)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МАУ «ЦК «Югра-презент»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49 114,2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877 038,56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</w:tbl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Default="00395957" w:rsidP="00395957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8D0937" w:rsidRPr="00F974CC" w:rsidRDefault="008D0937" w:rsidP="00395957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8D0937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</w:rPr>
      </w:pPr>
      <w:r w:rsidRPr="008D0937">
        <w:rPr>
          <w:rFonts w:ascii="PT Astra Serif" w:eastAsia="Times New Roman" w:hAnsi="PT Astra Serif" w:cs="Times New Roman"/>
          <w:kern w:val="2"/>
          <w:sz w:val="26"/>
          <w:szCs w:val="26"/>
        </w:rPr>
        <w:t>Приложение 2</w:t>
      </w:r>
    </w:p>
    <w:p w:rsidR="00395957" w:rsidRPr="008D0937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</w:rPr>
      </w:pPr>
      <w:r w:rsidRPr="008D0937">
        <w:rPr>
          <w:rFonts w:ascii="PT Astra Serif" w:eastAsia="Times New Roman" w:hAnsi="PT Astra Serif" w:cs="Times New Roman"/>
          <w:kern w:val="2"/>
          <w:sz w:val="26"/>
          <w:szCs w:val="26"/>
        </w:rPr>
        <w:t>к приказу Управления культуры</w:t>
      </w:r>
    </w:p>
    <w:p w:rsidR="00395957" w:rsidRPr="008D0937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</w:rPr>
      </w:pPr>
      <w:r w:rsidRPr="008D0937">
        <w:rPr>
          <w:rFonts w:ascii="PT Astra Serif" w:eastAsia="Times New Roman" w:hAnsi="PT Astra Serif" w:cs="Times New Roman"/>
          <w:kern w:val="2"/>
          <w:sz w:val="26"/>
          <w:szCs w:val="26"/>
        </w:rPr>
        <w:lastRenderedPageBreak/>
        <w:t>администрации города Югорска</w:t>
      </w:r>
    </w:p>
    <w:p w:rsidR="008D0937" w:rsidRPr="008D0937" w:rsidRDefault="008D0937" w:rsidP="008D093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  <w:u w:val="single"/>
        </w:rPr>
      </w:pPr>
      <w:r w:rsidRPr="008D0937">
        <w:rPr>
          <w:rFonts w:ascii="PT Astra Serif" w:eastAsia="Times New Roman" w:hAnsi="PT Astra Serif" w:cs="Times New Roman"/>
          <w:kern w:val="2"/>
          <w:sz w:val="26"/>
          <w:szCs w:val="26"/>
          <w:u w:val="single"/>
        </w:rPr>
        <w:t>от  04.06.2021 № 92-од</w:t>
      </w: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8D0937" w:rsidRPr="008D0937" w:rsidRDefault="008D0937" w:rsidP="008D093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</w:rPr>
      </w:pPr>
      <w:r>
        <w:rPr>
          <w:rFonts w:ascii="PT Astra Serif" w:eastAsia="Times New Roman" w:hAnsi="PT Astra Serif" w:cs="Times New Roman"/>
          <w:kern w:val="2"/>
          <w:sz w:val="26"/>
          <w:szCs w:val="26"/>
        </w:rPr>
        <w:t>Приложение 2</w:t>
      </w:r>
    </w:p>
    <w:p w:rsidR="008D0937" w:rsidRPr="008D0937" w:rsidRDefault="008D0937" w:rsidP="008D093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</w:rPr>
      </w:pPr>
      <w:r w:rsidRPr="008D0937">
        <w:rPr>
          <w:rFonts w:ascii="PT Astra Serif" w:eastAsia="Times New Roman" w:hAnsi="PT Astra Serif" w:cs="Times New Roman"/>
          <w:kern w:val="2"/>
          <w:sz w:val="26"/>
          <w:szCs w:val="26"/>
        </w:rPr>
        <w:t>к приказу Управления культуры</w:t>
      </w:r>
    </w:p>
    <w:p w:rsidR="008D0937" w:rsidRPr="008D0937" w:rsidRDefault="008D0937" w:rsidP="008D093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</w:rPr>
      </w:pPr>
      <w:r w:rsidRPr="008D0937">
        <w:rPr>
          <w:rFonts w:ascii="PT Astra Serif" w:eastAsia="Times New Roman" w:hAnsi="PT Astra Serif" w:cs="Times New Roman"/>
          <w:kern w:val="2"/>
          <w:sz w:val="26"/>
          <w:szCs w:val="26"/>
        </w:rPr>
        <w:t>администрации города Югорска</w:t>
      </w:r>
    </w:p>
    <w:p w:rsidR="008D0937" w:rsidRPr="008D0937" w:rsidRDefault="008D0937" w:rsidP="008D093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  <w:u w:val="single"/>
        </w:rPr>
      </w:pPr>
      <w:r>
        <w:rPr>
          <w:rFonts w:ascii="PT Astra Serif" w:eastAsia="Times New Roman" w:hAnsi="PT Astra Serif" w:cs="Times New Roman"/>
          <w:kern w:val="2"/>
          <w:sz w:val="26"/>
          <w:szCs w:val="26"/>
          <w:u w:val="single"/>
        </w:rPr>
        <w:t>от  22.01</w:t>
      </w:r>
      <w:r w:rsidRPr="008D0937">
        <w:rPr>
          <w:rFonts w:ascii="PT Astra Serif" w:eastAsia="Times New Roman" w:hAnsi="PT Astra Serif" w:cs="Times New Roman"/>
          <w:kern w:val="2"/>
          <w:sz w:val="26"/>
          <w:szCs w:val="26"/>
          <w:u w:val="single"/>
        </w:rPr>
        <w:t xml:space="preserve">.2021 </w:t>
      </w:r>
      <w:r>
        <w:rPr>
          <w:rFonts w:ascii="PT Astra Serif" w:eastAsia="Times New Roman" w:hAnsi="PT Astra Serif" w:cs="Times New Roman"/>
          <w:kern w:val="2"/>
          <w:sz w:val="26"/>
          <w:szCs w:val="26"/>
          <w:u w:val="single"/>
        </w:rPr>
        <w:t>№ 08</w:t>
      </w:r>
      <w:r w:rsidRPr="008D0937">
        <w:rPr>
          <w:rFonts w:ascii="PT Astra Serif" w:eastAsia="Times New Roman" w:hAnsi="PT Astra Serif" w:cs="Times New Roman"/>
          <w:kern w:val="2"/>
          <w:sz w:val="26"/>
          <w:szCs w:val="26"/>
          <w:u w:val="single"/>
        </w:rPr>
        <w:t>-од</w:t>
      </w: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tbl>
      <w:tblPr>
        <w:tblStyle w:val="a5"/>
        <w:tblW w:w="9855" w:type="dxa"/>
        <w:tblInd w:w="36" w:type="dxa"/>
        <w:tblLayout w:type="fixed"/>
        <w:tblLook w:val="04A0"/>
      </w:tblPr>
      <w:tblGrid>
        <w:gridCol w:w="2484"/>
        <w:gridCol w:w="1897"/>
        <w:gridCol w:w="1104"/>
        <w:gridCol w:w="1574"/>
        <w:gridCol w:w="1689"/>
        <w:gridCol w:w="1107"/>
      </w:tblGrid>
      <w:tr w:rsidR="00395957" w:rsidRPr="00F974CC" w:rsidTr="00D87E02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Исполнитель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нормативов затрат на оказание муниципальной услуги</w:t>
            </w:r>
          </w:p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(руб.)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отраслевых корректирующих коэффициентов (тыс. руб.)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территориальных корректирующих коэффициентов</w:t>
            </w:r>
          </w:p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(тыс. руб.)</w:t>
            </w:r>
          </w:p>
        </w:tc>
      </w:tr>
      <w:tr w:rsidR="00395957" w:rsidRPr="00F974CC" w:rsidTr="00D87E02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hAnsi="PT Astra Serif" w:cs="Times New Roman"/>
                <w:sz w:val="20"/>
                <w:szCs w:val="20"/>
              </w:rPr>
              <w:t xml:space="preserve">Публичный показ музейных предметов, музейных коллекций </w:t>
            </w:r>
            <w:r w:rsidRPr="00F974CC">
              <w:rPr>
                <w:rFonts w:ascii="PT Astra Serif" w:hAnsi="PT Astra Serif"/>
                <w:sz w:val="20"/>
                <w:szCs w:val="20"/>
              </w:rPr>
              <w:t>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МБУ «Музей истории и этнографии»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13</w:t>
            </w: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 </w:t>
            </w: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15</w:t>
            </w: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7,2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86,11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0,9836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  <w:tr w:rsidR="00395957" w:rsidRPr="00F974CC" w:rsidTr="00D87E02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hAnsi="PT Astra Serif" w:cs="Times New Roman"/>
                <w:sz w:val="20"/>
                <w:szCs w:val="20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 </w:t>
            </w:r>
            <w:r w:rsidRPr="00F974CC">
              <w:rPr>
                <w:rFonts w:ascii="PT Astra Serif" w:hAnsi="PT Astra Serif"/>
                <w:sz w:val="20"/>
                <w:szCs w:val="20"/>
              </w:rPr>
              <w:t>(работа)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МБУ «Музей истории и этнографии»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8 178,1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227,</w:t>
            </w: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0,9833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</w:tbl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Default="00395957" w:rsidP="008D0937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8D0937" w:rsidRPr="00F974CC" w:rsidRDefault="008D0937" w:rsidP="008D0937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8D0937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</w:rPr>
      </w:pPr>
      <w:r w:rsidRPr="008D0937">
        <w:rPr>
          <w:rFonts w:ascii="PT Astra Serif" w:eastAsia="Times New Roman" w:hAnsi="PT Astra Serif" w:cs="Times New Roman"/>
          <w:kern w:val="2"/>
          <w:sz w:val="26"/>
          <w:szCs w:val="26"/>
        </w:rPr>
        <w:t>Приложение 3</w:t>
      </w:r>
    </w:p>
    <w:p w:rsidR="00395957" w:rsidRPr="008D0937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</w:rPr>
      </w:pPr>
      <w:r w:rsidRPr="008D0937">
        <w:rPr>
          <w:rFonts w:ascii="PT Astra Serif" w:eastAsia="Times New Roman" w:hAnsi="PT Astra Serif" w:cs="Times New Roman"/>
          <w:kern w:val="2"/>
          <w:sz w:val="26"/>
          <w:szCs w:val="26"/>
        </w:rPr>
        <w:t>к приказу Управления культуры</w:t>
      </w:r>
    </w:p>
    <w:p w:rsidR="00395957" w:rsidRPr="008D0937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</w:rPr>
      </w:pPr>
      <w:r w:rsidRPr="008D0937">
        <w:rPr>
          <w:rFonts w:ascii="PT Astra Serif" w:eastAsia="Times New Roman" w:hAnsi="PT Astra Serif" w:cs="Times New Roman"/>
          <w:kern w:val="2"/>
          <w:sz w:val="26"/>
          <w:szCs w:val="26"/>
        </w:rPr>
        <w:t>администрации города Югорска</w:t>
      </w:r>
    </w:p>
    <w:p w:rsidR="008D0937" w:rsidRPr="008D0937" w:rsidRDefault="008D0937" w:rsidP="008D093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  <w:u w:val="single"/>
        </w:rPr>
      </w:pPr>
      <w:r w:rsidRPr="008D0937">
        <w:rPr>
          <w:rFonts w:ascii="PT Astra Serif" w:eastAsia="Times New Roman" w:hAnsi="PT Astra Serif" w:cs="Times New Roman"/>
          <w:kern w:val="2"/>
          <w:sz w:val="26"/>
          <w:szCs w:val="26"/>
          <w:u w:val="single"/>
        </w:rPr>
        <w:t>от  04.06.2021 № 92-од</w:t>
      </w:r>
    </w:p>
    <w:p w:rsidR="00395957" w:rsidRPr="008D0937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</w:rPr>
      </w:pPr>
    </w:p>
    <w:p w:rsidR="008D0937" w:rsidRPr="008D0937" w:rsidRDefault="008D0937" w:rsidP="008D093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</w:rPr>
      </w:pPr>
      <w:r w:rsidRPr="008D0937">
        <w:rPr>
          <w:rFonts w:ascii="PT Astra Serif" w:eastAsia="Times New Roman" w:hAnsi="PT Astra Serif" w:cs="Times New Roman"/>
          <w:kern w:val="2"/>
          <w:sz w:val="26"/>
          <w:szCs w:val="26"/>
        </w:rPr>
        <w:lastRenderedPageBreak/>
        <w:t>Приложение 3</w:t>
      </w:r>
    </w:p>
    <w:p w:rsidR="008D0937" w:rsidRPr="008D0937" w:rsidRDefault="008D0937" w:rsidP="008D093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</w:rPr>
      </w:pPr>
      <w:r w:rsidRPr="008D0937">
        <w:rPr>
          <w:rFonts w:ascii="PT Astra Serif" w:eastAsia="Times New Roman" w:hAnsi="PT Astra Serif" w:cs="Times New Roman"/>
          <w:kern w:val="2"/>
          <w:sz w:val="26"/>
          <w:szCs w:val="26"/>
        </w:rPr>
        <w:t>к приказу Управления культуры</w:t>
      </w:r>
    </w:p>
    <w:p w:rsidR="008D0937" w:rsidRPr="008D0937" w:rsidRDefault="008D0937" w:rsidP="008D093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</w:rPr>
      </w:pPr>
      <w:r w:rsidRPr="008D0937">
        <w:rPr>
          <w:rFonts w:ascii="PT Astra Serif" w:eastAsia="Times New Roman" w:hAnsi="PT Astra Serif" w:cs="Times New Roman"/>
          <w:kern w:val="2"/>
          <w:sz w:val="26"/>
          <w:szCs w:val="26"/>
        </w:rPr>
        <w:t>администрации города Югорска</w:t>
      </w:r>
    </w:p>
    <w:p w:rsidR="008D0937" w:rsidRPr="008D0937" w:rsidRDefault="008D0937" w:rsidP="008D093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  <w:u w:val="single"/>
        </w:rPr>
      </w:pPr>
      <w:r w:rsidRPr="008D0937">
        <w:rPr>
          <w:rFonts w:ascii="PT Astra Serif" w:eastAsia="Times New Roman" w:hAnsi="PT Astra Serif" w:cs="Times New Roman"/>
          <w:kern w:val="2"/>
          <w:sz w:val="26"/>
          <w:szCs w:val="26"/>
          <w:u w:val="single"/>
        </w:rPr>
        <w:t>от  22.01.2021 № 08-од</w:t>
      </w: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tbl>
      <w:tblPr>
        <w:tblStyle w:val="a5"/>
        <w:tblW w:w="9855" w:type="dxa"/>
        <w:tblInd w:w="36" w:type="dxa"/>
        <w:tblLayout w:type="fixed"/>
        <w:tblLook w:val="04A0"/>
      </w:tblPr>
      <w:tblGrid>
        <w:gridCol w:w="2484"/>
        <w:gridCol w:w="1897"/>
        <w:gridCol w:w="1104"/>
        <w:gridCol w:w="1574"/>
        <w:gridCol w:w="1689"/>
        <w:gridCol w:w="1107"/>
      </w:tblGrid>
      <w:tr w:rsidR="00395957" w:rsidRPr="00F974CC" w:rsidTr="00D87E02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Исполнитель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нормативов затрат на оказание муниципальной услуги</w:t>
            </w:r>
          </w:p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(руб.)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отраслевых корректирующих коэффициентов (тыс. руб.)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территориальных корректирующих коэффициентов</w:t>
            </w:r>
          </w:p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(тыс. руб.)</w:t>
            </w:r>
          </w:p>
        </w:tc>
      </w:tr>
      <w:tr w:rsidR="00395957" w:rsidRPr="00F974CC" w:rsidTr="00D87E02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Библиотечное, библиографическое и информационное обслуживание пользователей библиотеки </w:t>
            </w:r>
            <w:r w:rsidRPr="00F974CC">
              <w:rPr>
                <w:rFonts w:ascii="PT Astra Serif" w:hAnsi="PT Astra Serif"/>
                <w:sz w:val="20"/>
                <w:szCs w:val="20"/>
              </w:rPr>
              <w:t>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МБУ «ЦБС</w:t>
            </w:r>
          </w:p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г. Югорска»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16 470,5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74,88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0,9575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  <w:tr w:rsidR="00395957" w:rsidRPr="00F974CC" w:rsidTr="00D87E02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hAnsi="PT Astra Serif" w:cs="Times New Roman"/>
                <w:sz w:val="20"/>
                <w:szCs w:val="20"/>
              </w:rPr>
              <w:t xml:space="preserve">Формирование, учет, изучение, обеспечение физического сохранения и безопасности фондов библиотек, включая оцифровку фондов </w:t>
            </w:r>
            <w:r w:rsidRPr="00F974CC">
              <w:rPr>
                <w:rFonts w:ascii="PT Astra Serif" w:hAnsi="PT Astra Serif"/>
                <w:sz w:val="20"/>
                <w:szCs w:val="20"/>
              </w:rPr>
              <w:t>(работа)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МБУ «ЦБС</w:t>
            </w:r>
          </w:p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г. Югорска»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16 470,5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101,67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0,9575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</w:tbl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395957" w:rsidRPr="00F974CC" w:rsidRDefault="00395957" w:rsidP="00395957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395957" w:rsidRPr="00F974CC" w:rsidRDefault="00395957" w:rsidP="00395957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395957" w:rsidRPr="00F974CC" w:rsidRDefault="00395957" w:rsidP="00395957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395957" w:rsidRPr="00F974CC" w:rsidRDefault="00395957" w:rsidP="00395957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395957" w:rsidRPr="00F974CC" w:rsidRDefault="00395957" w:rsidP="00395957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395957" w:rsidRPr="00F974CC" w:rsidRDefault="00395957" w:rsidP="00395957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395957" w:rsidRPr="00F974CC" w:rsidRDefault="00395957" w:rsidP="00395957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395957" w:rsidRPr="00F974CC" w:rsidRDefault="00395957" w:rsidP="00395957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395957" w:rsidRPr="00F974CC" w:rsidRDefault="00395957" w:rsidP="00395957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395957" w:rsidRPr="00F974CC" w:rsidRDefault="00395957" w:rsidP="00395957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395957" w:rsidRPr="00F974CC" w:rsidRDefault="00395957" w:rsidP="00395957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395957" w:rsidRPr="00F974CC" w:rsidRDefault="00395957" w:rsidP="00395957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395957" w:rsidRPr="00F974CC" w:rsidRDefault="00395957" w:rsidP="00395957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395957" w:rsidRPr="00F974CC" w:rsidRDefault="00395957" w:rsidP="00395957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395957" w:rsidRPr="00F974CC" w:rsidRDefault="00395957" w:rsidP="00395957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395957" w:rsidRPr="00F974CC" w:rsidRDefault="00395957" w:rsidP="00395957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395957" w:rsidRPr="00F974CC" w:rsidRDefault="00395957" w:rsidP="00395957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395957" w:rsidRPr="00F974CC" w:rsidRDefault="00395957" w:rsidP="00395957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395957" w:rsidRPr="00F974CC" w:rsidRDefault="00395957" w:rsidP="00395957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395957" w:rsidRPr="00F974CC" w:rsidRDefault="00395957" w:rsidP="00395957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395957" w:rsidRDefault="00395957" w:rsidP="00395957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00660D" w:rsidRPr="00F974CC" w:rsidRDefault="0000660D" w:rsidP="00395957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395957" w:rsidRPr="008D0937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</w:rPr>
      </w:pPr>
      <w:r w:rsidRPr="008D0937">
        <w:rPr>
          <w:rFonts w:ascii="PT Astra Serif" w:eastAsia="Times New Roman" w:hAnsi="PT Astra Serif" w:cs="Times New Roman"/>
          <w:kern w:val="2"/>
          <w:sz w:val="26"/>
          <w:szCs w:val="26"/>
        </w:rPr>
        <w:t>Приложение 4</w:t>
      </w:r>
    </w:p>
    <w:p w:rsidR="00395957" w:rsidRPr="008D0937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</w:rPr>
      </w:pPr>
      <w:r w:rsidRPr="008D0937">
        <w:rPr>
          <w:rFonts w:ascii="PT Astra Serif" w:eastAsia="Times New Roman" w:hAnsi="PT Astra Serif" w:cs="Times New Roman"/>
          <w:kern w:val="2"/>
          <w:sz w:val="26"/>
          <w:szCs w:val="26"/>
        </w:rPr>
        <w:t>к приказу Управления культуры</w:t>
      </w:r>
    </w:p>
    <w:p w:rsidR="00395957" w:rsidRPr="008D0937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</w:rPr>
      </w:pPr>
      <w:r w:rsidRPr="008D0937">
        <w:rPr>
          <w:rFonts w:ascii="PT Astra Serif" w:eastAsia="Times New Roman" w:hAnsi="PT Astra Serif" w:cs="Times New Roman"/>
          <w:kern w:val="2"/>
          <w:sz w:val="26"/>
          <w:szCs w:val="26"/>
        </w:rPr>
        <w:t>администрации города Югорска</w:t>
      </w:r>
    </w:p>
    <w:p w:rsidR="008D0937" w:rsidRPr="008D0937" w:rsidRDefault="008D0937" w:rsidP="008D093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  <w:u w:val="single"/>
        </w:rPr>
      </w:pPr>
      <w:r w:rsidRPr="008D0937">
        <w:rPr>
          <w:rFonts w:ascii="PT Astra Serif" w:eastAsia="Times New Roman" w:hAnsi="PT Astra Serif" w:cs="Times New Roman"/>
          <w:kern w:val="2"/>
          <w:sz w:val="26"/>
          <w:szCs w:val="26"/>
          <w:u w:val="single"/>
        </w:rPr>
        <w:t>от  04.06.2021 № 92-од</w:t>
      </w:r>
    </w:p>
    <w:p w:rsidR="00395957" w:rsidRPr="008D0937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</w:rPr>
      </w:pPr>
    </w:p>
    <w:p w:rsidR="008D0937" w:rsidRPr="008D0937" w:rsidRDefault="0000660D" w:rsidP="008D093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</w:rPr>
      </w:pPr>
      <w:r>
        <w:rPr>
          <w:rFonts w:ascii="PT Astra Serif" w:eastAsia="Times New Roman" w:hAnsi="PT Astra Serif" w:cs="Times New Roman"/>
          <w:kern w:val="2"/>
          <w:sz w:val="26"/>
          <w:szCs w:val="26"/>
        </w:rPr>
        <w:t>Приложение 4</w:t>
      </w:r>
    </w:p>
    <w:p w:rsidR="008D0937" w:rsidRPr="008D0937" w:rsidRDefault="008D0937" w:rsidP="008D093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</w:rPr>
      </w:pPr>
      <w:r w:rsidRPr="008D0937">
        <w:rPr>
          <w:rFonts w:ascii="PT Astra Serif" w:eastAsia="Times New Roman" w:hAnsi="PT Astra Serif" w:cs="Times New Roman"/>
          <w:kern w:val="2"/>
          <w:sz w:val="26"/>
          <w:szCs w:val="26"/>
        </w:rPr>
        <w:t>к приказу Управления культуры</w:t>
      </w:r>
    </w:p>
    <w:p w:rsidR="008D0937" w:rsidRPr="008D0937" w:rsidRDefault="008D0937" w:rsidP="008D093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</w:rPr>
      </w:pPr>
      <w:r w:rsidRPr="008D0937">
        <w:rPr>
          <w:rFonts w:ascii="PT Astra Serif" w:eastAsia="Times New Roman" w:hAnsi="PT Astra Serif" w:cs="Times New Roman"/>
          <w:kern w:val="2"/>
          <w:sz w:val="26"/>
          <w:szCs w:val="26"/>
        </w:rPr>
        <w:lastRenderedPageBreak/>
        <w:t>администрации города Югорска</w:t>
      </w:r>
    </w:p>
    <w:p w:rsidR="008D0937" w:rsidRPr="008D0937" w:rsidRDefault="008D0937" w:rsidP="008D093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6"/>
          <w:szCs w:val="26"/>
          <w:u w:val="single"/>
        </w:rPr>
      </w:pPr>
      <w:r>
        <w:rPr>
          <w:rFonts w:ascii="PT Astra Serif" w:eastAsia="Times New Roman" w:hAnsi="PT Astra Serif" w:cs="Times New Roman"/>
          <w:kern w:val="2"/>
          <w:sz w:val="26"/>
          <w:szCs w:val="26"/>
          <w:u w:val="single"/>
        </w:rPr>
        <w:t>от  22.01</w:t>
      </w:r>
      <w:r w:rsidRPr="008D0937">
        <w:rPr>
          <w:rFonts w:ascii="PT Astra Serif" w:eastAsia="Times New Roman" w:hAnsi="PT Astra Serif" w:cs="Times New Roman"/>
          <w:kern w:val="2"/>
          <w:sz w:val="26"/>
          <w:szCs w:val="26"/>
          <w:u w:val="single"/>
        </w:rPr>
        <w:t xml:space="preserve">.2021 </w:t>
      </w:r>
      <w:r>
        <w:rPr>
          <w:rFonts w:ascii="PT Astra Serif" w:eastAsia="Times New Roman" w:hAnsi="PT Astra Serif" w:cs="Times New Roman"/>
          <w:kern w:val="2"/>
          <w:sz w:val="26"/>
          <w:szCs w:val="26"/>
          <w:u w:val="single"/>
        </w:rPr>
        <w:t>№ 08</w:t>
      </w:r>
      <w:r w:rsidRPr="008D0937">
        <w:rPr>
          <w:rFonts w:ascii="PT Astra Serif" w:eastAsia="Times New Roman" w:hAnsi="PT Astra Serif" w:cs="Times New Roman"/>
          <w:kern w:val="2"/>
          <w:sz w:val="26"/>
          <w:szCs w:val="26"/>
          <w:u w:val="single"/>
        </w:rPr>
        <w:t>-од</w:t>
      </w: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tbl>
      <w:tblPr>
        <w:tblStyle w:val="a5"/>
        <w:tblW w:w="9855" w:type="dxa"/>
        <w:tblInd w:w="36" w:type="dxa"/>
        <w:tblLayout w:type="fixed"/>
        <w:tblLook w:val="04A0"/>
      </w:tblPr>
      <w:tblGrid>
        <w:gridCol w:w="2484"/>
        <w:gridCol w:w="1897"/>
        <w:gridCol w:w="1104"/>
        <w:gridCol w:w="1574"/>
        <w:gridCol w:w="1689"/>
        <w:gridCol w:w="1107"/>
      </w:tblGrid>
      <w:tr w:rsidR="00395957" w:rsidRPr="00F974CC" w:rsidTr="00D87E02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Исполнитель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нормативов затрат на оказание муниципальной услуги</w:t>
            </w:r>
          </w:p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(руб.)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отраслевых корректирующих коэффициентов (тыс. руб.)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территориальных корректирующих коэффициентов</w:t>
            </w:r>
          </w:p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(тыс. руб.)</w:t>
            </w:r>
          </w:p>
        </w:tc>
      </w:tr>
      <w:tr w:rsidR="00395957" w:rsidRPr="00F974CC" w:rsidTr="00D87E02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974CC">
              <w:rPr>
                <w:rFonts w:ascii="PT Astra Serif" w:hAnsi="PT Astra Serif" w:cs="Times New Roman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F974CC">
              <w:rPr>
                <w:rFonts w:ascii="PT Astra Serif" w:hAnsi="PT Astra Serif" w:cs="Times New Roman"/>
                <w:sz w:val="20"/>
                <w:szCs w:val="20"/>
              </w:rPr>
              <w:t>предпрофессиональных</w:t>
            </w:r>
            <w:proofErr w:type="spellEnd"/>
            <w:r w:rsidRPr="00F974CC">
              <w:rPr>
                <w:rFonts w:ascii="PT Astra Serif" w:hAnsi="PT Astra Serif" w:cs="Times New Roman"/>
                <w:sz w:val="20"/>
                <w:szCs w:val="20"/>
              </w:rPr>
              <w:t xml:space="preserve"> программ в области искусств 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jc w:val="center"/>
              <w:rPr>
                <w:rFonts w:ascii="PT Astra Serif" w:hAnsi="PT Astra Serif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 xml:space="preserve">МБУ </w:t>
            </w:r>
            <w:proofErr w:type="gramStart"/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ДО</w:t>
            </w:r>
            <w:proofErr w:type="gramEnd"/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 xml:space="preserve"> «</w:t>
            </w:r>
            <w:proofErr w:type="gramStart"/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Детская</w:t>
            </w:r>
            <w:proofErr w:type="gramEnd"/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 xml:space="preserve"> школа искусств»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81 974,2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385,62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  <w:tr w:rsidR="00395957" w:rsidRPr="00F974CC" w:rsidTr="00D87E02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tabs>
                <w:tab w:val="left" w:pos="709"/>
              </w:tabs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974CC">
              <w:rPr>
                <w:rFonts w:ascii="PT Astra Serif" w:hAnsi="PT Astra Serif" w:cs="Times New Roman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F974CC">
              <w:rPr>
                <w:rFonts w:ascii="PT Astra Serif" w:hAnsi="PT Astra Serif" w:cs="Times New Roman"/>
                <w:sz w:val="20"/>
                <w:szCs w:val="20"/>
              </w:rPr>
              <w:t>общеразвивающих</w:t>
            </w:r>
            <w:proofErr w:type="spellEnd"/>
            <w:r w:rsidRPr="00F974CC">
              <w:rPr>
                <w:rFonts w:ascii="PT Astra Serif" w:hAnsi="PT Astra Serif" w:cs="Times New Roman"/>
                <w:sz w:val="20"/>
                <w:szCs w:val="20"/>
              </w:rPr>
              <w:t xml:space="preserve"> программ 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57" w:rsidRPr="00F974CC" w:rsidRDefault="00395957" w:rsidP="00D87E02">
            <w:pPr>
              <w:jc w:val="center"/>
              <w:rPr>
                <w:rFonts w:ascii="PT Astra Serif" w:hAnsi="PT Astra Serif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 xml:space="preserve">МБУ </w:t>
            </w:r>
            <w:proofErr w:type="gramStart"/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ДО</w:t>
            </w:r>
            <w:proofErr w:type="gramEnd"/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 xml:space="preserve"> «</w:t>
            </w:r>
            <w:proofErr w:type="gramStart"/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Детская</w:t>
            </w:r>
            <w:proofErr w:type="gramEnd"/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 xml:space="preserve"> школа искусств»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5 204,1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1 192,</w:t>
            </w: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78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57" w:rsidRPr="00F974CC" w:rsidRDefault="00395957" w:rsidP="00D87E02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</w:tbl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95957" w:rsidRPr="00F974CC" w:rsidRDefault="00395957" w:rsidP="00395957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sectPr w:rsidR="00AB7054" w:rsidSect="00763B7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  <w:sig w:usb0="00000203" w:usb1="00000000" w:usb2="00000000" w:usb3="00000000" w:csb0="00000005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0C4F"/>
    <w:multiLevelType w:val="hybridMultilevel"/>
    <w:tmpl w:val="EC065CE8"/>
    <w:lvl w:ilvl="0" w:tplc="0419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">
    <w:nsid w:val="29944BCF"/>
    <w:multiLevelType w:val="multilevel"/>
    <w:tmpl w:val="EEFCDE70"/>
    <w:lvl w:ilvl="0">
      <w:start w:val="1"/>
      <w:numFmt w:val="decimal"/>
      <w:lvlText w:val="%1."/>
      <w:lvlJc w:val="left"/>
      <w:pPr>
        <w:ind w:left="396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6" w:hanging="1800"/>
      </w:pPr>
      <w:rPr>
        <w:rFonts w:hint="default"/>
      </w:rPr>
    </w:lvl>
  </w:abstractNum>
  <w:abstractNum w:abstractNumId="2">
    <w:nsid w:val="3CC51BB6"/>
    <w:multiLevelType w:val="multilevel"/>
    <w:tmpl w:val="CDAE4A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3735557"/>
    <w:multiLevelType w:val="multilevel"/>
    <w:tmpl w:val="41E41A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>
    <w:nsid w:val="771B18C4"/>
    <w:multiLevelType w:val="hybridMultilevel"/>
    <w:tmpl w:val="3AB6B6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7054"/>
    <w:rsid w:val="0000660D"/>
    <w:rsid w:val="00226BB1"/>
    <w:rsid w:val="0037106B"/>
    <w:rsid w:val="003902F5"/>
    <w:rsid w:val="00395957"/>
    <w:rsid w:val="003B7E6A"/>
    <w:rsid w:val="004047F1"/>
    <w:rsid w:val="00635CFA"/>
    <w:rsid w:val="006D1702"/>
    <w:rsid w:val="0074175F"/>
    <w:rsid w:val="00760EFE"/>
    <w:rsid w:val="00763B7B"/>
    <w:rsid w:val="007C1AA4"/>
    <w:rsid w:val="008D0937"/>
    <w:rsid w:val="00916688"/>
    <w:rsid w:val="0099146C"/>
    <w:rsid w:val="00AB7054"/>
    <w:rsid w:val="00BC7D12"/>
    <w:rsid w:val="00DC7D2E"/>
    <w:rsid w:val="00DF5208"/>
    <w:rsid w:val="00F94A68"/>
    <w:rsid w:val="00F97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B7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3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6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rsid w:val="00763B7B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763B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63B7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975A1-6EED-4B78-8A62-68FE039AF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Наталья Николаевна</dc:creator>
  <cp:lastModifiedBy>Администратор</cp:lastModifiedBy>
  <cp:revision>2</cp:revision>
  <cp:lastPrinted>2021-06-03T11:02:00Z</cp:lastPrinted>
  <dcterms:created xsi:type="dcterms:W3CDTF">2021-06-04T06:35:00Z</dcterms:created>
  <dcterms:modified xsi:type="dcterms:W3CDTF">2021-06-04T06:35:00Z</dcterms:modified>
</cp:coreProperties>
</file>