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778F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4393C" w:rsidRDefault="0024393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4393C" w:rsidRDefault="0024393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A313E8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313E8">
        <w:rPr>
          <w:sz w:val="24"/>
          <w:szCs w:val="24"/>
        </w:rPr>
        <w:t xml:space="preserve"> </w:t>
      </w:r>
      <w:r w:rsidR="00A313E8" w:rsidRPr="00A313E8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</w:t>
      </w:r>
      <w:r w:rsidR="00A313E8">
        <w:rPr>
          <w:sz w:val="24"/>
          <w:szCs w:val="24"/>
        </w:rPr>
        <w:t xml:space="preserve">                               </w:t>
      </w:r>
      <w:r w:rsidR="00F221C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A313E8">
        <w:rPr>
          <w:sz w:val="24"/>
          <w:szCs w:val="24"/>
        </w:rPr>
        <w:t xml:space="preserve"> </w:t>
      </w:r>
      <w:r w:rsidR="00A313E8" w:rsidRPr="00A313E8">
        <w:rPr>
          <w:sz w:val="24"/>
          <w:szCs w:val="24"/>
          <w:u w:val="single"/>
        </w:rPr>
        <w:t>1904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4393C" w:rsidRPr="0024393C" w:rsidRDefault="0024393C" w:rsidP="0024393C">
      <w:pPr>
        <w:autoSpaceDE w:val="0"/>
        <w:autoSpaceDN w:val="0"/>
        <w:adjustRightInd w:val="0"/>
        <w:ind w:left="1134" w:right="-852"/>
        <w:jc w:val="both"/>
        <w:rPr>
          <w:bCs/>
          <w:color w:val="000000"/>
          <w:sz w:val="24"/>
          <w:szCs w:val="24"/>
        </w:rPr>
      </w:pPr>
    </w:p>
    <w:p w:rsidR="0024393C" w:rsidRP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О внесении изменений в постановление</w:t>
      </w:r>
    </w:p>
    <w:p w:rsidR="0024393C" w:rsidRP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администрации города Югорска</w:t>
      </w:r>
    </w:p>
    <w:p w:rsid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от 30.10.2018 № 3001</w:t>
      </w:r>
      <w:r>
        <w:rPr>
          <w:bCs/>
          <w:color w:val="000000"/>
          <w:sz w:val="24"/>
          <w:szCs w:val="24"/>
        </w:rPr>
        <w:t xml:space="preserve"> </w:t>
      </w:r>
      <w:r w:rsidRPr="0024393C">
        <w:rPr>
          <w:bCs/>
          <w:color w:val="000000"/>
          <w:sz w:val="24"/>
          <w:szCs w:val="24"/>
        </w:rPr>
        <w:t xml:space="preserve">«О муниципальной </w:t>
      </w:r>
    </w:p>
    <w:p w:rsidR="0024393C" w:rsidRP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программе города Югорска</w:t>
      </w:r>
    </w:p>
    <w:p w:rsidR="0024393C" w:rsidRP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«Культурное пространство»</w:t>
      </w:r>
    </w:p>
    <w:p w:rsid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</w:p>
    <w:p w:rsid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</w:p>
    <w:p w:rsidR="0024393C" w:rsidRPr="0024393C" w:rsidRDefault="0024393C" w:rsidP="0024393C">
      <w:pPr>
        <w:autoSpaceDE w:val="0"/>
        <w:autoSpaceDN w:val="0"/>
        <w:adjustRightInd w:val="0"/>
        <w:ind w:right="-852"/>
        <w:jc w:val="both"/>
        <w:rPr>
          <w:bCs/>
          <w:color w:val="000000"/>
          <w:sz w:val="24"/>
          <w:szCs w:val="24"/>
        </w:rPr>
      </w:pPr>
    </w:p>
    <w:p w:rsidR="0024393C" w:rsidRPr="0024393C" w:rsidRDefault="0024393C" w:rsidP="0024393C">
      <w:pPr>
        <w:ind w:right="-2" w:firstLine="709"/>
        <w:jc w:val="both"/>
        <w:rPr>
          <w:color w:val="000000"/>
          <w:sz w:val="24"/>
          <w:szCs w:val="24"/>
        </w:rPr>
      </w:pPr>
      <w:r w:rsidRPr="0024393C">
        <w:rPr>
          <w:color w:val="000000"/>
          <w:sz w:val="24"/>
          <w:szCs w:val="24"/>
        </w:rPr>
        <w:t xml:space="preserve">В связи с увеличением объемов финансирования программных мероприятий, в соответствии с постановлением администрации города Югорска от 01.11.2019 № 2359 </w:t>
      </w:r>
      <w:r>
        <w:rPr>
          <w:color w:val="000000"/>
          <w:sz w:val="24"/>
          <w:szCs w:val="24"/>
        </w:rPr>
        <w:t xml:space="preserve">                  </w:t>
      </w:r>
      <w:r w:rsidRPr="0024393C">
        <w:rPr>
          <w:color w:val="000000"/>
          <w:sz w:val="24"/>
          <w:szCs w:val="24"/>
        </w:rPr>
        <w:t>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Pr="0024393C">
        <w:rPr>
          <w:bCs/>
          <w:color w:val="000000"/>
          <w:sz w:val="24"/>
          <w:szCs w:val="24"/>
        </w:rPr>
        <w:t>:</w:t>
      </w:r>
    </w:p>
    <w:p w:rsidR="0024393C" w:rsidRPr="0024393C" w:rsidRDefault="0024393C" w:rsidP="0024393C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bCs/>
          <w:color w:val="000000"/>
          <w:sz w:val="24"/>
          <w:szCs w:val="24"/>
        </w:rPr>
      </w:pPr>
      <w:proofErr w:type="gramStart"/>
      <w:r w:rsidRPr="0024393C">
        <w:rPr>
          <w:bCs/>
          <w:color w:val="000000"/>
          <w:sz w:val="24"/>
          <w:szCs w:val="24"/>
        </w:rPr>
        <w:t xml:space="preserve">Внести в приложение к постановлению администрации города Югорска </w:t>
      </w:r>
      <w:r>
        <w:rPr>
          <w:bCs/>
          <w:color w:val="000000"/>
          <w:sz w:val="24"/>
          <w:szCs w:val="24"/>
        </w:rPr>
        <w:t xml:space="preserve">                           </w:t>
      </w:r>
      <w:r w:rsidRPr="0024393C">
        <w:rPr>
          <w:bCs/>
          <w:color w:val="000000"/>
          <w:sz w:val="24"/>
          <w:szCs w:val="24"/>
        </w:rPr>
        <w:t>от 30.10.2018 № 3001 «О муниципальной программе города Югорска «Культурное пространство» (с изменениями от 29.04.2019 № 890, от 10.10.2019 № 2193, от 06.11.2019                № 2398, от 23.12.2019 № 2754, от 24.12.2019 № 2776, от 28.09.2020 № 1380) следующие изменения:</w:t>
      </w:r>
      <w:proofErr w:type="gramEnd"/>
    </w:p>
    <w:p w:rsidR="0024393C" w:rsidRPr="0024393C" w:rsidRDefault="0024393C" w:rsidP="0024393C">
      <w:pPr>
        <w:numPr>
          <w:ilvl w:val="1"/>
          <w:numId w:val="9"/>
        </w:numPr>
        <w:tabs>
          <w:tab w:val="left" w:pos="1276"/>
        </w:tabs>
        <w:ind w:left="0" w:right="-2" w:firstLine="709"/>
        <w:jc w:val="both"/>
        <w:rPr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В паспорте муниципальной программы строку «</w:t>
      </w:r>
      <w:r w:rsidRPr="0024393C"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 w:rsidRPr="0024393C">
        <w:rPr>
          <w:bCs/>
          <w:color w:val="000000"/>
          <w:sz w:val="24"/>
          <w:szCs w:val="24"/>
        </w:rPr>
        <w:t xml:space="preserve">» изложить </w:t>
      </w:r>
      <w:r w:rsidRPr="0024393C">
        <w:rPr>
          <w:rFonts w:eastAsia="Calibri"/>
          <w:color w:val="000000"/>
          <w:sz w:val="24"/>
          <w:szCs w:val="24"/>
          <w:lang w:eastAsia="ru-RU"/>
        </w:rPr>
        <w:t>в следующей редакции:</w:t>
      </w:r>
      <w:r w:rsidRPr="0024393C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24393C" w:rsidRPr="0024393C" w:rsidRDefault="0024393C" w:rsidP="0024393C">
      <w:pPr>
        <w:autoSpaceDE w:val="0"/>
        <w:autoSpaceDN w:val="0"/>
        <w:adjustRightInd w:val="0"/>
        <w:ind w:right="-2" w:firstLine="709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286"/>
      </w:tblGrid>
      <w:tr w:rsidR="0024393C" w:rsidRPr="0024393C" w:rsidTr="0024393C"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C" w:rsidRPr="0024393C" w:rsidRDefault="0024393C" w:rsidP="0024393C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24393C">
              <w:rPr>
                <w:color w:val="000000"/>
                <w:sz w:val="24"/>
                <w:szCs w:val="24"/>
              </w:rPr>
              <w:t xml:space="preserve">Параметры </w:t>
            </w:r>
            <w:proofErr w:type="gramStart"/>
            <w:r w:rsidRPr="0024393C">
              <w:rPr>
                <w:color w:val="000000"/>
                <w:sz w:val="24"/>
                <w:szCs w:val="24"/>
              </w:rPr>
              <w:t>финансового</w:t>
            </w:r>
            <w:proofErr w:type="gramEnd"/>
            <w:r w:rsidRPr="0024393C">
              <w:rPr>
                <w:color w:val="000000"/>
                <w:sz w:val="24"/>
                <w:szCs w:val="24"/>
              </w:rPr>
              <w:t xml:space="preserve"> </w:t>
            </w:r>
          </w:p>
          <w:p w:rsidR="0024393C" w:rsidRPr="0024393C" w:rsidRDefault="0024393C" w:rsidP="0024393C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24393C">
              <w:rPr>
                <w:color w:val="000000"/>
                <w:sz w:val="24"/>
                <w:szCs w:val="24"/>
              </w:rPr>
              <w:t xml:space="preserve">обеспечения </w:t>
            </w:r>
            <w:proofErr w:type="gramStart"/>
            <w:r w:rsidRPr="0024393C">
              <w:rPr>
                <w:color w:val="000000"/>
                <w:sz w:val="24"/>
                <w:szCs w:val="24"/>
              </w:rPr>
              <w:t>муниципальной</w:t>
            </w:r>
            <w:proofErr w:type="gramEnd"/>
            <w:r w:rsidRPr="0024393C">
              <w:rPr>
                <w:color w:val="000000"/>
                <w:sz w:val="24"/>
                <w:szCs w:val="24"/>
              </w:rPr>
              <w:t xml:space="preserve"> </w:t>
            </w:r>
          </w:p>
          <w:p w:rsidR="0024393C" w:rsidRPr="0024393C" w:rsidRDefault="0024393C" w:rsidP="0024393C">
            <w:pPr>
              <w:ind w:right="-2"/>
              <w:jc w:val="both"/>
              <w:rPr>
                <w:color w:val="000000"/>
                <w:sz w:val="24"/>
                <w:szCs w:val="24"/>
                <w:highlight w:val="red"/>
              </w:rPr>
            </w:pPr>
            <w:r w:rsidRPr="0024393C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 xml:space="preserve">общий объем финансирования </w:t>
            </w:r>
            <w:proofErr w:type="gramStart"/>
            <w:r w:rsidRPr="0024393C">
              <w:rPr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24393C">
              <w:rPr>
                <w:sz w:val="24"/>
                <w:szCs w:val="24"/>
                <w:lang w:eastAsia="ru-RU"/>
              </w:rPr>
              <w:t xml:space="preserve"> 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 xml:space="preserve">программы составляет 3 216 345,4 тыс. рублей, 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4393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4393C">
              <w:rPr>
                <w:sz w:val="24"/>
                <w:szCs w:val="24"/>
                <w:lang w:eastAsia="ru-RU"/>
              </w:rPr>
              <w:t>: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2019 году  – 266 062,3 тыс. рублей;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2020 году – 270 974,7  тыс. рублей;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2021 году – 295 689,8 тыс. рублей;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2022 году – 271 906,6 тыс. рублей;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2023 году – 264 074,0 тыс. рублей;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2024 году – 263 924,0 тыс. рублей;</w:t>
            </w:r>
          </w:p>
          <w:p w:rsidR="0024393C" w:rsidRPr="0024393C" w:rsidRDefault="0024393C" w:rsidP="0024393C">
            <w:pPr>
              <w:widowControl w:val="0"/>
              <w:suppressAutoHyphens w:val="0"/>
              <w:autoSpaceDE w:val="0"/>
              <w:autoSpaceDN w:val="0"/>
              <w:ind w:right="-2"/>
              <w:rPr>
                <w:sz w:val="24"/>
                <w:szCs w:val="24"/>
                <w:lang w:eastAsia="ru-RU"/>
              </w:rPr>
            </w:pPr>
            <w:r w:rsidRPr="0024393C">
              <w:rPr>
                <w:sz w:val="24"/>
                <w:szCs w:val="24"/>
                <w:lang w:eastAsia="ru-RU"/>
              </w:rPr>
              <w:t>2025 году – 263 994,0 тыс. рублей;</w:t>
            </w:r>
          </w:p>
          <w:p w:rsidR="0024393C" w:rsidRPr="0024393C" w:rsidRDefault="0024393C" w:rsidP="0024393C">
            <w:pPr>
              <w:ind w:right="-2"/>
              <w:jc w:val="both"/>
              <w:rPr>
                <w:color w:val="000000"/>
                <w:sz w:val="24"/>
                <w:szCs w:val="24"/>
              </w:rPr>
            </w:pPr>
            <w:r w:rsidRPr="0024393C">
              <w:rPr>
                <w:sz w:val="24"/>
                <w:szCs w:val="24"/>
                <w:lang w:eastAsia="ru-RU"/>
              </w:rPr>
              <w:t xml:space="preserve">2026 - 2030 </w:t>
            </w:r>
            <w:proofErr w:type="gramStart"/>
            <w:r w:rsidRPr="0024393C">
              <w:rPr>
                <w:sz w:val="24"/>
                <w:szCs w:val="24"/>
                <w:lang w:eastAsia="ru-RU"/>
              </w:rPr>
              <w:t>годах</w:t>
            </w:r>
            <w:proofErr w:type="gramEnd"/>
            <w:r w:rsidRPr="0024393C">
              <w:rPr>
                <w:sz w:val="24"/>
                <w:szCs w:val="24"/>
                <w:lang w:eastAsia="ru-RU"/>
              </w:rPr>
              <w:t xml:space="preserve"> – 1 319 720,0 тыс. рублей</w:t>
            </w:r>
          </w:p>
        </w:tc>
      </w:tr>
    </w:tbl>
    <w:p w:rsidR="0024393C" w:rsidRPr="0024393C" w:rsidRDefault="0024393C" w:rsidP="0024393C">
      <w:pPr>
        <w:autoSpaceDE w:val="0"/>
        <w:autoSpaceDN w:val="0"/>
        <w:adjustRightInd w:val="0"/>
        <w:ind w:right="-2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».</w:t>
      </w:r>
    </w:p>
    <w:p w:rsidR="0024393C" w:rsidRPr="0024393C" w:rsidRDefault="0024393C" w:rsidP="0024393C">
      <w:pPr>
        <w:ind w:right="-2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4393C">
        <w:rPr>
          <w:rFonts w:eastAsia="Calibri"/>
          <w:color w:val="000000"/>
          <w:sz w:val="24"/>
          <w:szCs w:val="24"/>
          <w:lang w:eastAsia="en-US"/>
        </w:rPr>
        <w:t>1.2. Таблицы 2,4 изложить в новой редакции (приложение).</w:t>
      </w:r>
    </w:p>
    <w:p w:rsidR="0024393C" w:rsidRPr="0024393C" w:rsidRDefault="0024393C" w:rsidP="0024393C">
      <w:pPr>
        <w:ind w:right="-2" w:firstLine="709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4393C" w:rsidRPr="0024393C" w:rsidRDefault="0024393C" w:rsidP="0024393C">
      <w:pPr>
        <w:ind w:right="-2" w:firstLine="709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4393C" w:rsidRPr="0024393C" w:rsidRDefault="0024393C" w:rsidP="0024393C">
      <w:pPr>
        <w:ind w:right="-2" w:firstLine="709"/>
        <w:jc w:val="both"/>
        <w:rPr>
          <w:bCs/>
          <w:color w:val="000000"/>
          <w:sz w:val="24"/>
          <w:szCs w:val="24"/>
        </w:rPr>
      </w:pPr>
      <w:r w:rsidRPr="0024393C">
        <w:rPr>
          <w:bCs/>
          <w:color w:val="000000"/>
          <w:sz w:val="24"/>
          <w:szCs w:val="24"/>
        </w:rPr>
        <w:lastRenderedPageBreak/>
        <w:t xml:space="preserve">4. </w:t>
      </w:r>
      <w:proofErr w:type="gramStart"/>
      <w:r w:rsidRPr="0024393C">
        <w:rPr>
          <w:bCs/>
          <w:color w:val="000000"/>
          <w:sz w:val="24"/>
          <w:szCs w:val="24"/>
        </w:rPr>
        <w:t>Контроль за</w:t>
      </w:r>
      <w:proofErr w:type="gramEnd"/>
      <w:r w:rsidRPr="0024393C"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24393C">
        <w:rPr>
          <w:bCs/>
          <w:color w:val="000000"/>
          <w:sz w:val="24"/>
          <w:szCs w:val="24"/>
        </w:rPr>
        <w:t>Долгодворову</w:t>
      </w:r>
      <w:proofErr w:type="spellEnd"/>
      <w:r w:rsidRPr="0024393C">
        <w:rPr>
          <w:bCs/>
          <w:color w:val="000000"/>
          <w:sz w:val="24"/>
          <w:szCs w:val="24"/>
        </w:rPr>
        <w:t>.</w:t>
      </w:r>
    </w:p>
    <w:p w:rsidR="0024393C" w:rsidRDefault="0024393C" w:rsidP="0024393C">
      <w:pPr>
        <w:ind w:right="-2"/>
        <w:jc w:val="both"/>
        <w:rPr>
          <w:color w:val="000000"/>
          <w:sz w:val="24"/>
          <w:szCs w:val="24"/>
        </w:rPr>
      </w:pPr>
    </w:p>
    <w:p w:rsidR="0024393C" w:rsidRPr="0024393C" w:rsidRDefault="0024393C" w:rsidP="0024393C">
      <w:pPr>
        <w:ind w:right="-2"/>
        <w:jc w:val="both"/>
        <w:rPr>
          <w:color w:val="000000"/>
          <w:sz w:val="24"/>
          <w:szCs w:val="24"/>
        </w:rPr>
      </w:pPr>
    </w:p>
    <w:p w:rsidR="0024393C" w:rsidRPr="0024393C" w:rsidRDefault="0024393C" w:rsidP="0024393C">
      <w:pPr>
        <w:ind w:right="-2"/>
        <w:jc w:val="both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ind w:right="-2"/>
        <w:jc w:val="both"/>
        <w:rPr>
          <w:b/>
          <w:color w:val="000000"/>
          <w:sz w:val="24"/>
          <w:szCs w:val="24"/>
        </w:rPr>
      </w:pPr>
      <w:r w:rsidRPr="0024393C">
        <w:rPr>
          <w:b/>
          <w:color w:val="000000"/>
          <w:sz w:val="24"/>
          <w:szCs w:val="24"/>
        </w:rPr>
        <w:t xml:space="preserve">Глава города Югорска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</w:t>
      </w:r>
      <w:r w:rsidRPr="0024393C">
        <w:rPr>
          <w:b/>
          <w:color w:val="000000"/>
          <w:sz w:val="24"/>
          <w:szCs w:val="24"/>
        </w:rPr>
        <w:t xml:space="preserve">                 А.В. Бородкин</w:t>
      </w:r>
    </w:p>
    <w:p w:rsidR="0024393C" w:rsidRPr="0024393C" w:rsidRDefault="0024393C" w:rsidP="0024393C">
      <w:pPr>
        <w:ind w:left="1134" w:right="-2"/>
        <w:jc w:val="both"/>
        <w:rPr>
          <w:color w:val="000000"/>
          <w:sz w:val="24"/>
          <w:szCs w:val="24"/>
        </w:rPr>
      </w:pPr>
    </w:p>
    <w:p w:rsidR="0024393C" w:rsidRPr="0024393C" w:rsidRDefault="0024393C" w:rsidP="0024393C">
      <w:pPr>
        <w:suppressAutoHyphens w:val="0"/>
        <w:ind w:left="1134" w:right="-852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suppressAutoHyphens w:val="0"/>
        <w:ind w:left="1134" w:right="-852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ind w:left="1134" w:right="-852"/>
        <w:jc w:val="right"/>
        <w:rPr>
          <w:sz w:val="24"/>
          <w:szCs w:val="24"/>
        </w:rPr>
      </w:pPr>
    </w:p>
    <w:p w:rsidR="0024393C" w:rsidRPr="0024393C" w:rsidRDefault="0024393C" w:rsidP="0024393C">
      <w:pPr>
        <w:ind w:left="1134" w:right="-852"/>
        <w:jc w:val="right"/>
        <w:rPr>
          <w:sz w:val="24"/>
          <w:szCs w:val="24"/>
        </w:rPr>
      </w:pPr>
    </w:p>
    <w:p w:rsidR="0024393C" w:rsidRPr="0024393C" w:rsidRDefault="0024393C" w:rsidP="0024393C">
      <w:pPr>
        <w:jc w:val="right"/>
        <w:rPr>
          <w:sz w:val="24"/>
          <w:szCs w:val="24"/>
        </w:rPr>
      </w:pPr>
    </w:p>
    <w:p w:rsidR="0024393C" w:rsidRPr="0024393C" w:rsidRDefault="0024393C" w:rsidP="0024393C">
      <w:pPr>
        <w:jc w:val="right"/>
        <w:rPr>
          <w:sz w:val="24"/>
          <w:szCs w:val="24"/>
        </w:rPr>
      </w:pPr>
    </w:p>
    <w:p w:rsidR="0024393C" w:rsidRPr="0024393C" w:rsidRDefault="0024393C" w:rsidP="0024393C">
      <w:pPr>
        <w:jc w:val="right"/>
        <w:rPr>
          <w:sz w:val="24"/>
          <w:szCs w:val="24"/>
        </w:rPr>
      </w:pPr>
    </w:p>
    <w:p w:rsidR="0024393C" w:rsidRPr="0024393C" w:rsidRDefault="0024393C" w:rsidP="0024393C">
      <w:pPr>
        <w:jc w:val="right"/>
        <w:rPr>
          <w:sz w:val="24"/>
          <w:szCs w:val="24"/>
        </w:rPr>
      </w:pPr>
    </w:p>
    <w:p w:rsidR="0024393C" w:rsidRPr="0024393C" w:rsidRDefault="0024393C" w:rsidP="0024393C">
      <w:pPr>
        <w:jc w:val="right"/>
        <w:rPr>
          <w:sz w:val="24"/>
          <w:szCs w:val="24"/>
        </w:rPr>
      </w:pPr>
    </w:p>
    <w:p w:rsidR="0024393C" w:rsidRPr="0024393C" w:rsidRDefault="0024393C" w:rsidP="0024393C">
      <w:pPr>
        <w:suppressAutoHyphens w:val="0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suppressAutoHyphens w:val="0"/>
        <w:rPr>
          <w:b/>
          <w:color w:val="000000"/>
          <w:sz w:val="24"/>
          <w:szCs w:val="24"/>
          <w:lang w:eastAsia="ru-RU"/>
        </w:rPr>
        <w:sectPr w:rsidR="0024393C" w:rsidRPr="0024393C" w:rsidSect="0024393C">
          <w:pgSz w:w="11906" w:h="16838"/>
          <w:pgMar w:top="397" w:right="567" w:bottom="851" w:left="1418" w:header="709" w:footer="709" w:gutter="0"/>
          <w:cols w:space="720"/>
        </w:sectPr>
      </w:pPr>
    </w:p>
    <w:p w:rsidR="0024393C" w:rsidRPr="0024393C" w:rsidRDefault="0024393C" w:rsidP="0024393C">
      <w:pPr>
        <w:jc w:val="right"/>
        <w:rPr>
          <w:b/>
          <w:sz w:val="24"/>
          <w:szCs w:val="24"/>
        </w:rPr>
      </w:pPr>
      <w:r w:rsidRPr="0024393C">
        <w:rPr>
          <w:b/>
          <w:sz w:val="24"/>
          <w:szCs w:val="24"/>
        </w:rPr>
        <w:lastRenderedPageBreak/>
        <w:t>Приложение</w:t>
      </w:r>
    </w:p>
    <w:p w:rsidR="0024393C" w:rsidRPr="0024393C" w:rsidRDefault="0024393C" w:rsidP="0024393C">
      <w:pPr>
        <w:jc w:val="right"/>
        <w:rPr>
          <w:b/>
          <w:sz w:val="24"/>
          <w:szCs w:val="24"/>
        </w:rPr>
      </w:pPr>
      <w:r w:rsidRPr="0024393C">
        <w:rPr>
          <w:b/>
          <w:sz w:val="24"/>
          <w:szCs w:val="24"/>
        </w:rPr>
        <w:t>к постановлению</w:t>
      </w:r>
    </w:p>
    <w:p w:rsidR="0024393C" w:rsidRPr="0024393C" w:rsidRDefault="0024393C" w:rsidP="0024393C">
      <w:pPr>
        <w:jc w:val="right"/>
        <w:rPr>
          <w:b/>
          <w:sz w:val="24"/>
          <w:szCs w:val="24"/>
        </w:rPr>
      </w:pPr>
      <w:r w:rsidRPr="0024393C">
        <w:rPr>
          <w:b/>
          <w:sz w:val="24"/>
          <w:szCs w:val="24"/>
        </w:rPr>
        <w:t>администрации города Югорска</w:t>
      </w:r>
    </w:p>
    <w:p w:rsidR="0024393C" w:rsidRPr="0024393C" w:rsidRDefault="0024393C" w:rsidP="0024393C">
      <w:pPr>
        <w:jc w:val="right"/>
        <w:rPr>
          <w:b/>
          <w:sz w:val="24"/>
          <w:szCs w:val="24"/>
        </w:rPr>
      </w:pPr>
      <w:r w:rsidRPr="0024393C">
        <w:rPr>
          <w:b/>
          <w:sz w:val="24"/>
          <w:szCs w:val="24"/>
        </w:rPr>
        <w:t xml:space="preserve">от </w:t>
      </w:r>
      <w:r w:rsidR="00A313E8" w:rsidRPr="00A313E8">
        <w:rPr>
          <w:b/>
          <w:sz w:val="24"/>
          <w:szCs w:val="24"/>
          <w:u w:val="single"/>
        </w:rPr>
        <w:t>21 декабря 2020 года</w:t>
      </w:r>
      <w:r w:rsidRPr="0024393C">
        <w:rPr>
          <w:b/>
          <w:sz w:val="24"/>
          <w:szCs w:val="24"/>
        </w:rPr>
        <w:t xml:space="preserve"> № </w:t>
      </w:r>
      <w:r w:rsidR="00A313E8" w:rsidRPr="00A313E8">
        <w:rPr>
          <w:b/>
          <w:sz w:val="24"/>
          <w:szCs w:val="24"/>
          <w:u w:val="single"/>
        </w:rPr>
        <w:t>1904</w:t>
      </w: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rPr>
          <w:b/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24393C">
        <w:rPr>
          <w:b/>
          <w:color w:val="000000"/>
          <w:sz w:val="24"/>
          <w:szCs w:val="24"/>
          <w:lang w:eastAsia="ru-RU"/>
        </w:rPr>
        <w:t>Таблица 2</w:t>
      </w:r>
    </w:p>
    <w:p w:rsidR="0024393C" w:rsidRPr="0024393C" w:rsidRDefault="0024393C" w:rsidP="0024393C">
      <w:pPr>
        <w:ind w:firstLine="709"/>
        <w:jc w:val="center"/>
        <w:rPr>
          <w:b/>
          <w:sz w:val="24"/>
          <w:szCs w:val="24"/>
        </w:rPr>
      </w:pPr>
      <w:r w:rsidRPr="0024393C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24393C" w:rsidRPr="0024393C" w:rsidRDefault="0024393C" w:rsidP="0024393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1701"/>
        <w:gridCol w:w="1417"/>
        <w:gridCol w:w="1560"/>
        <w:gridCol w:w="1134"/>
        <w:gridCol w:w="1134"/>
        <w:gridCol w:w="1134"/>
        <w:gridCol w:w="1134"/>
        <w:gridCol w:w="1134"/>
        <w:gridCol w:w="992"/>
        <w:gridCol w:w="992"/>
        <w:gridCol w:w="992"/>
        <w:gridCol w:w="993"/>
      </w:tblGrid>
      <w:tr w:rsidR="0024393C" w:rsidRPr="0024393C" w:rsidTr="0024393C">
        <w:trPr>
          <w:trHeight w:val="70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24393C" w:rsidRPr="0024393C" w:rsidTr="0024393C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24393C" w:rsidRPr="0024393C" w:rsidTr="0024393C">
        <w:trPr>
          <w:trHeight w:val="73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24393C" w:rsidRPr="0024393C" w:rsidTr="0024393C">
        <w:trPr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383 144,5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31 436,9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32 031,4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32 241,3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32 241,3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31 899,2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31 899,2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31 899,2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159 496,0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1 432,0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376 412,0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30 191,0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31 229,0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31 499,2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31 499,2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31 499,2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31 499,2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31 499,2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157 496,0</w:t>
            </w:r>
          </w:p>
        </w:tc>
      </w:tr>
      <w:tr w:rsidR="0024393C" w:rsidRPr="0024393C" w:rsidTr="0024393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5 285,6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825,3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8778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263 267,</w:t>
            </w:r>
            <w:r w:rsidR="008778F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21 051,2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8778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21 363,</w:t>
            </w:r>
            <w:r w:rsidR="008778F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110 426,5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249 560,4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19 901,2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20 306,2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104 676,5</w:t>
            </w:r>
          </w:p>
        </w:tc>
      </w:tr>
      <w:tr w:rsidR="0024393C" w:rsidRPr="0024393C" w:rsidTr="0024393C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13 707,4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1 057,4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5 750,0</w:t>
            </w:r>
          </w:p>
        </w:tc>
      </w:tr>
      <w:tr w:rsidR="0024393C" w:rsidRPr="0024393C" w:rsidTr="0024393C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Укрепление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6 920,0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4 240,9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1 966,2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1 446,2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4 953,8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1 232,9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3 720,9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37 823,7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27 823,7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16 633,0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556,5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Участие в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реализации регионального проекта «Цифровая культура»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701 553,6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60 038,5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68 635,9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86 576,6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54 326,6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54 084,5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53 984,5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53 984,5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269 922,5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20 031,2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1 851,9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641 880,3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56 196,4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56 256,1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57 417,3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52 434,5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52 534,5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52 434,5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52 434,5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262 172,5</w:t>
            </w:r>
          </w:p>
        </w:tc>
      </w:tr>
      <w:tr w:rsidR="0024393C" w:rsidRPr="0024393C" w:rsidTr="0024393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18 993,0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1 975,3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1 517,7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7 750,0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1 093 423,7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89 114,5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91 475,5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87 299,7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458 630,0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1 002 046,8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81 514,5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83 575,6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79 712,0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420 691,5</w:t>
            </w:r>
          </w:p>
        </w:tc>
      </w:tr>
      <w:tr w:rsidR="0024393C" w:rsidRPr="0024393C" w:rsidTr="0024393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91 376,9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7 899,9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37 938,5</w:t>
            </w:r>
          </w:p>
        </w:tc>
      </w:tr>
      <w:tr w:rsidR="0024393C" w:rsidRPr="0024393C" w:rsidTr="0024393C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Реализация муниципального проекта «Музейно-туристический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комплекс «Ворота в Югру»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культуры администрации города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(1,2,3)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1 283 547,7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106 227,1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99 945,1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110 213,5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114 254,0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106 613,5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106 613,5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106 613,5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533 067,5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1 142 416,8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94 359,2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95 432,1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98 138,5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98 179,0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94 538,5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94 538,5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94 538,5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472 692,5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136 713,0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4 463,0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60 375,0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2 395 086,0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196 076,2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192 720,6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199 113,2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207 580,0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199 989,5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199 939,5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199 939,5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999 727,5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2 162 528,2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176 608,3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180 307,7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179 450,5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183 917,3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180 276,8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180 276,8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180 276,8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901 414,0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228 139,9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12 362,9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19 712,7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98 313,5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 w:rsidRPr="0024393C"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24393C" w:rsidRPr="0024393C" w:rsidTr="0024393C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деятельности  Управления культуры администрации города</w:t>
            </w:r>
            <w:proofErr w:type="gramEnd"/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бухгалтерского учета и отчетности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администрации города Югорска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95 516,2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40 000,0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95 516,2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40 000,0</w:t>
            </w:r>
          </w:p>
        </w:tc>
      </w:tr>
      <w:tr w:rsidR="0024393C" w:rsidRPr="0024393C" w:rsidTr="0024393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23 999,6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23 999,6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 w:rsidRPr="0024393C"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119 705,8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9 618,2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50 070,0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119 705,8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9 618,2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50 070,0</w:t>
            </w:r>
          </w:p>
        </w:tc>
      </w:tr>
      <w:tr w:rsidR="0024393C" w:rsidRPr="0024393C" w:rsidTr="0024393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3 216 345,4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266 062,3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270 974,7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295 689,8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271 906,6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264 074,0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263 924,0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263 994,0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1 319 720,0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24 449,1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2 924 114,3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242 752,3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246 182,0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246 867,8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246 351,8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242 811,3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242 711,3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242 781,3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1 213 656,5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247 132,9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13 880,6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4393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4393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4393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3 216 345,4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266 062,3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270 974,7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295 689,8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271 906,6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264 074,0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263 924,0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263 994,0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1 319 720,0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2 924 114,3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242 752,3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246 182,0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246 867,8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246 351,8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242 811,3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242 711,3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242 781,3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1 213 656,5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247 132,9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13 880,6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4393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sz w:val="18"/>
                <w:szCs w:val="18"/>
              </w:rPr>
            </w:pPr>
            <w:r w:rsidRPr="0024393C">
              <w:rPr>
                <w:bCs/>
                <w:sz w:val="18"/>
                <w:szCs w:val="18"/>
              </w:rPr>
              <w:t>3 103 567,0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252 658,6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262 056,3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282 663,5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263 306,6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255 474,0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255 324,0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255 394,0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1 276 690,0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2 811 335,9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229 348,6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237 263,6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233 841,5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237 751,8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234 211,3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234 111,3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234 181,3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1 170 626,5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247 132,9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13 880,6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4393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95 580,8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40 030,0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95 580,8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40 030,0</w:t>
            </w:r>
          </w:p>
        </w:tc>
      </w:tr>
      <w:tr w:rsidR="0024393C" w:rsidRPr="0024393C" w:rsidTr="0024393C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lang w:eastAsia="ru-RU"/>
              </w:rPr>
            </w:pPr>
            <w:r w:rsidRPr="0024393C">
              <w:rPr>
                <w:color w:val="000000"/>
                <w:lang w:eastAsia="ru-RU"/>
              </w:rPr>
              <w:t> 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Департамент муниципальной 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собственности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lastRenderedPageBreak/>
              <w:t>124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 xml:space="preserve">Соисполнитель 3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4393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24393C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10 297,6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sz w:val="18"/>
                <w:szCs w:val="18"/>
              </w:rPr>
            </w:pPr>
            <w:r w:rsidRPr="0024393C">
              <w:rPr>
                <w:sz w:val="18"/>
                <w:szCs w:val="18"/>
              </w:rPr>
              <w:t>4 871,3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4393C">
              <w:rPr>
                <w:bCs/>
                <w:color w:val="000000"/>
                <w:sz w:val="18"/>
                <w:szCs w:val="18"/>
              </w:rPr>
              <w:t>4 426,3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4393C" w:rsidRPr="0024393C" w:rsidTr="0024393C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24393C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24393C" w:rsidRPr="0024393C" w:rsidRDefault="0024393C" w:rsidP="0024393C">
      <w:pPr>
        <w:jc w:val="center"/>
        <w:rPr>
          <w:b/>
          <w:bCs/>
          <w:color w:val="000000"/>
          <w:sz w:val="24"/>
          <w:szCs w:val="24"/>
        </w:rPr>
      </w:pPr>
    </w:p>
    <w:p w:rsidR="0024393C" w:rsidRPr="0024393C" w:rsidRDefault="0024393C" w:rsidP="0024393C">
      <w:pPr>
        <w:jc w:val="center"/>
        <w:rPr>
          <w:b/>
          <w:bCs/>
          <w:color w:val="000000"/>
          <w:sz w:val="24"/>
          <w:szCs w:val="24"/>
        </w:rPr>
      </w:pPr>
    </w:p>
    <w:p w:rsidR="0024393C" w:rsidRPr="0024393C" w:rsidRDefault="0024393C" w:rsidP="0024393C">
      <w:pPr>
        <w:jc w:val="right"/>
        <w:rPr>
          <w:color w:val="000000"/>
          <w:sz w:val="24"/>
          <w:szCs w:val="24"/>
        </w:rPr>
      </w:pPr>
    </w:p>
    <w:p w:rsidR="0024393C" w:rsidRPr="0024393C" w:rsidRDefault="0024393C" w:rsidP="0024393C">
      <w:pPr>
        <w:jc w:val="right"/>
        <w:rPr>
          <w:color w:val="000000"/>
          <w:sz w:val="24"/>
          <w:szCs w:val="24"/>
        </w:rPr>
      </w:pPr>
    </w:p>
    <w:p w:rsidR="0024393C" w:rsidRPr="0024393C" w:rsidRDefault="0024393C" w:rsidP="0024393C">
      <w:pPr>
        <w:jc w:val="right"/>
        <w:rPr>
          <w:color w:val="000000"/>
          <w:sz w:val="24"/>
          <w:szCs w:val="24"/>
        </w:rPr>
      </w:pPr>
    </w:p>
    <w:p w:rsidR="0024393C" w:rsidRPr="0024393C" w:rsidRDefault="0024393C" w:rsidP="0024393C">
      <w:pPr>
        <w:jc w:val="right"/>
        <w:rPr>
          <w:color w:val="000000"/>
          <w:sz w:val="24"/>
          <w:szCs w:val="24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color w:val="000000"/>
          <w:sz w:val="24"/>
          <w:szCs w:val="24"/>
        </w:rPr>
      </w:pPr>
    </w:p>
    <w:p w:rsidR="0024393C" w:rsidRPr="0024393C" w:rsidRDefault="0024393C" w:rsidP="0024393C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color w:val="000000"/>
          <w:sz w:val="24"/>
          <w:szCs w:val="24"/>
          <w:lang w:eastAsia="ru-RU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24393C" w:rsidRPr="0024393C" w:rsidRDefault="0024393C" w:rsidP="0024393C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 w:rsidRPr="0024393C">
        <w:rPr>
          <w:b/>
          <w:sz w:val="24"/>
          <w:szCs w:val="24"/>
        </w:rPr>
        <w:lastRenderedPageBreak/>
        <w:t xml:space="preserve">Таблица 4 </w:t>
      </w:r>
    </w:p>
    <w:p w:rsidR="0024393C" w:rsidRPr="0024393C" w:rsidRDefault="0024393C" w:rsidP="0024393C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  <w:r w:rsidRPr="0024393C">
        <w:rPr>
          <w:b/>
          <w:color w:val="000000"/>
          <w:sz w:val="24"/>
          <w:szCs w:val="24"/>
        </w:rPr>
        <w:t>Сводные показатели муниципальных заданий</w:t>
      </w:r>
    </w:p>
    <w:tbl>
      <w:tblPr>
        <w:tblpPr w:leftFromText="180" w:rightFromText="180" w:bottomFromText="200" w:vertAnchor="text" w:horzAnchor="margin" w:tblpX="45" w:tblpY="538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059"/>
        <w:gridCol w:w="1651"/>
        <w:gridCol w:w="1027"/>
        <w:gridCol w:w="1151"/>
        <w:gridCol w:w="1134"/>
        <w:gridCol w:w="1134"/>
        <w:gridCol w:w="1134"/>
        <w:gridCol w:w="1134"/>
        <w:gridCol w:w="1134"/>
        <w:gridCol w:w="1133"/>
        <w:gridCol w:w="1419"/>
      </w:tblGrid>
      <w:tr w:rsidR="0024393C" w:rsidRPr="0024393C" w:rsidTr="0024393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4393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4393C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Значение показателя</w:t>
            </w:r>
          </w:p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24393C" w:rsidRPr="0024393C" w:rsidTr="0024393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2026 - 2030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3C" w:rsidRPr="0024393C" w:rsidRDefault="0024393C" w:rsidP="0024393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12</w:t>
            </w:r>
          </w:p>
        </w:tc>
      </w:tr>
      <w:tr w:rsidR="0024393C" w:rsidRPr="0024393C" w:rsidTr="0024393C">
        <w:tc>
          <w:tcPr>
            <w:tcW w:w="14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 xml:space="preserve">                            Муниципальные услуги: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проведенных мероприятий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</w:rPr>
              <w:t>1 065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1 105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посещений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105 200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226 919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258 000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261 000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261 000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261 000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Число посетителей (человек)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137 800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247 425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158 600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162 000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ind w:hanging="27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206 815,65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ind w:firstLine="114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10 127</w:t>
            </w:r>
          </w:p>
        </w:tc>
      </w:tr>
      <w:tr w:rsidR="0024393C" w:rsidRPr="0024393C" w:rsidTr="0024393C">
        <w:tc>
          <w:tcPr>
            <w:tcW w:w="15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Муниципальные работы: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56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документов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160 000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  <w:lang w:eastAsia="en-US"/>
              </w:rPr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163 000</w:t>
            </w:r>
          </w:p>
        </w:tc>
      </w:tr>
      <w:tr w:rsidR="0024393C" w:rsidRPr="0024393C" w:rsidTr="0024393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Количество предметов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</w:rPr>
              <w:t>35 453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4393C" w:rsidRPr="0024393C" w:rsidRDefault="0024393C" w:rsidP="0024393C">
            <w:pPr>
              <w:jc w:val="center"/>
              <w:rPr>
                <w:color w:val="000000"/>
                <w:sz w:val="18"/>
                <w:szCs w:val="18"/>
              </w:rPr>
            </w:pPr>
            <w:r w:rsidRPr="0024393C">
              <w:rPr>
                <w:color w:val="000000"/>
                <w:sz w:val="18"/>
                <w:szCs w:val="18"/>
              </w:rPr>
              <w:t>35 753</w:t>
            </w:r>
          </w:p>
        </w:tc>
      </w:tr>
    </w:tbl>
    <w:p w:rsidR="0024393C" w:rsidRPr="0024393C" w:rsidRDefault="0024393C" w:rsidP="0024393C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24393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2233" w:hanging="960"/>
      </w:pPr>
    </w:lvl>
    <w:lvl w:ilvl="1">
      <w:start w:val="1"/>
      <w:numFmt w:val="decimal"/>
      <w:isLgl/>
      <w:lvlText w:val="%1.%2."/>
      <w:lvlJc w:val="left"/>
      <w:pPr>
        <w:ind w:left="1693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993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993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713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713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073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393C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B15AC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7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13E8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semiHidden/>
    <w:unhideWhenUsed/>
    <w:qFormat/>
    <w:rsid w:val="0024393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4393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0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0"/>
    <w:rsid w:val="008D6D53"/>
    <w:pPr>
      <w:jc w:val="both"/>
    </w:pPr>
  </w:style>
  <w:style w:type="character" w:customStyle="1" w:styleId="10">
    <w:name w:val="Заголовок 1 Знак"/>
    <w:basedOn w:val="a1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9">
    <w:name w:val="Body Text"/>
    <w:basedOn w:val="a0"/>
    <w:link w:val="aa"/>
    <w:semiHidden/>
    <w:unhideWhenUsed/>
    <w:rsid w:val="000F2B15"/>
    <w:pPr>
      <w:spacing w:after="120"/>
    </w:pPr>
  </w:style>
  <w:style w:type="character" w:customStyle="1" w:styleId="aa">
    <w:name w:val="Основной текст Знак"/>
    <w:basedOn w:val="a1"/>
    <w:link w:val="a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1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0"/>
    <w:next w:val="a0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Комментарий"/>
    <w:basedOn w:val="a0"/>
    <w:next w:val="a0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0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0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1">
    <w:name w:val="Заголовок 2 Знак"/>
    <w:basedOn w:val="a1"/>
    <w:link w:val="20"/>
    <w:semiHidden/>
    <w:rsid w:val="0024393C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basedOn w:val="a1"/>
    <w:link w:val="4"/>
    <w:uiPriority w:val="9"/>
    <w:semiHidden/>
    <w:rsid w:val="0024393C"/>
    <w:rPr>
      <w:rFonts w:eastAsia="Times New Roman"/>
      <w:b/>
      <w:bCs/>
      <w:sz w:val="28"/>
      <w:szCs w:val="28"/>
      <w:lang w:val="x-none" w:eastAsia="en-US"/>
    </w:rPr>
  </w:style>
  <w:style w:type="numbering" w:customStyle="1" w:styleId="12">
    <w:name w:val="Нет списка1"/>
    <w:next w:val="a3"/>
    <w:uiPriority w:val="99"/>
    <w:semiHidden/>
    <w:unhideWhenUsed/>
    <w:rsid w:val="0024393C"/>
  </w:style>
  <w:style w:type="character" w:styleId="af6">
    <w:name w:val="FollowedHyperlink"/>
    <w:uiPriority w:val="99"/>
    <w:semiHidden/>
    <w:unhideWhenUsed/>
    <w:rsid w:val="0024393C"/>
    <w:rPr>
      <w:color w:val="800080"/>
      <w:u w:val="single"/>
    </w:rPr>
  </w:style>
  <w:style w:type="paragraph" w:styleId="af7">
    <w:name w:val="Normal (Web)"/>
    <w:basedOn w:val="a0"/>
    <w:semiHidden/>
    <w:unhideWhenUsed/>
    <w:rsid w:val="0024393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8">
    <w:name w:val="footnote text"/>
    <w:basedOn w:val="a0"/>
    <w:link w:val="af9"/>
    <w:semiHidden/>
    <w:unhideWhenUsed/>
    <w:rsid w:val="0024393C"/>
    <w:pPr>
      <w:suppressAutoHyphens w:val="0"/>
    </w:pPr>
    <w:rPr>
      <w:rFonts w:ascii="Calibri" w:hAnsi="Calibri"/>
      <w:lang w:val="x-none" w:eastAsia="x-none"/>
    </w:rPr>
  </w:style>
  <w:style w:type="character" w:customStyle="1" w:styleId="af9">
    <w:name w:val="Текст сноски Знак"/>
    <w:basedOn w:val="a1"/>
    <w:link w:val="af8"/>
    <w:semiHidden/>
    <w:rsid w:val="0024393C"/>
    <w:rPr>
      <w:rFonts w:eastAsia="Times New Roman"/>
      <w:sz w:val="20"/>
      <w:szCs w:val="20"/>
      <w:lang w:val="x-none" w:eastAsia="x-none"/>
    </w:rPr>
  </w:style>
  <w:style w:type="paragraph" w:styleId="afa">
    <w:name w:val="annotation text"/>
    <w:basedOn w:val="a0"/>
    <w:link w:val="afb"/>
    <w:uiPriority w:val="99"/>
    <w:semiHidden/>
    <w:unhideWhenUsed/>
    <w:rsid w:val="0024393C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24393C"/>
    <w:rPr>
      <w:rFonts w:eastAsia="Times New Roman"/>
      <w:sz w:val="20"/>
      <w:szCs w:val="20"/>
      <w:lang w:val="x-none" w:eastAsia="x-none"/>
    </w:rPr>
  </w:style>
  <w:style w:type="paragraph" w:styleId="afc">
    <w:name w:val="endnote text"/>
    <w:basedOn w:val="a0"/>
    <w:link w:val="afd"/>
    <w:uiPriority w:val="99"/>
    <w:semiHidden/>
    <w:unhideWhenUsed/>
    <w:rsid w:val="0024393C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24393C"/>
    <w:rPr>
      <w:rFonts w:ascii="Courier New" w:eastAsia="Times New Roman" w:hAnsi="Courier New"/>
      <w:sz w:val="20"/>
      <w:szCs w:val="20"/>
      <w:lang w:val="x-none" w:eastAsia="x-none"/>
    </w:rPr>
  </w:style>
  <w:style w:type="paragraph" w:styleId="afe">
    <w:name w:val="Subtitle"/>
    <w:basedOn w:val="a0"/>
    <w:next w:val="a0"/>
    <w:link w:val="aff"/>
    <w:uiPriority w:val="11"/>
    <w:qFormat/>
    <w:rsid w:val="0024393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24393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0"/>
    <w:uiPriority w:val="99"/>
    <w:semiHidden/>
    <w:unhideWhenUsed/>
    <w:rsid w:val="0024393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f1">
    <w:name w:val="annotation subject"/>
    <w:basedOn w:val="afa"/>
    <w:next w:val="afa"/>
    <w:link w:val="aff2"/>
    <w:uiPriority w:val="99"/>
    <w:semiHidden/>
    <w:unhideWhenUsed/>
    <w:rsid w:val="0024393C"/>
    <w:rPr>
      <w:b/>
      <w:bCs/>
    </w:rPr>
  </w:style>
  <w:style w:type="character" w:customStyle="1" w:styleId="aff2">
    <w:name w:val="Тема примечания Знак"/>
    <w:basedOn w:val="afb"/>
    <w:link w:val="aff1"/>
    <w:uiPriority w:val="99"/>
    <w:semiHidden/>
    <w:rsid w:val="0024393C"/>
    <w:rPr>
      <w:rFonts w:eastAsia="Times New Roman"/>
      <w:b/>
      <w:bCs/>
      <w:sz w:val="20"/>
      <w:szCs w:val="20"/>
      <w:lang w:val="x-none" w:eastAsia="x-none"/>
    </w:rPr>
  </w:style>
  <w:style w:type="character" w:customStyle="1" w:styleId="ac">
    <w:name w:val="Без интервала Знак"/>
    <w:link w:val="ab"/>
    <w:uiPriority w:val="99"/>
    <w:locked/>
    <w:rsid w:val="0024393C"/>
    <w:rPr>
      <w:rFonts w:ascii="Arial" w:eastAsia="Times New Roman" w:hAnsi="Arial" w:cs="Arial"/>
      <w:sz w:val="26"/>
      <w:szCs w:val="26"/>
    </w:rPr>
  </w:style>
  <w:style w:type="paragraph" w:customStyle="1" w:styleId="ConsPlusTitle">
    <w:name w:val="ConsPlusTitle"/>
    <w:uiPriority w:val="99"/>
    <w:rsid w:val="002439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OEM">
    <w:name w:val="Нормальный (OEM)"/>
    <w:basedOn w:val="a0"/>
    <w:next w:val="a0"/>
    <w:uiPriority w:val="99"/>
    <w:rsid w:val="0024393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24393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4393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font5">
    <w:name w:val="font5"/>
    <w:basedOn w:val="a0"/>
    <w:rsid w:val="0024393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24393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24393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24393C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24393C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24393C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24393C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24393C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24393C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24393C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24393C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24393C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24393C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24393C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24393C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24393C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24393C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24393C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24393C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24393C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24393C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24393C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24393C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24393C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24393C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24393C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24393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3">
    <w:name w:val="Содержимое таблицы"/>
    <w:basedOn w:val="a0"/>
    <w:rsid w:val="0024393C"/>
    <w:pPr>
      <w:suppressLineNumbers/>
    </w:pPr>
    <w:rPr>
      <w:sz w:val="24"/>
      <w:szCs w:val="24"/>
    </w:rPr>
  </w:style>
  <w:style w:type="paragraph" w:customStyle="1" w:styleId="13">
    <w:name w:val="Подзаголовок1"/>
    <w:basedOn w:val="a0"/>
    <w:next w:val="a0"/>
    <w:uiPriority w:val="11"/>
    <w:qFormat/>
    <w:rsid w:val="0024393C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24393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24393C"/>
  </w:style>
  <w:style w:type="paragraph" w:customStyle="1" w:styleId="Style3">
    <w:name w:val="Style3"/>
    <w:basedOn w:val="WW-"/>
    <w:rsid w:val="0024393C"/>
  </w:style>
  <w:style w:type="paragraph" w:customStyle="1" w:styleId="2">
    <w:name w:val="Глава Ч 2"/>
    <w:basedOn w:val="af7"/>
    <w:qFormat/>
    <w:rsid w:val="0024393C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24393C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24393C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24393C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rsid w:val="0024393C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24393C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24393C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24393C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24393C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24393C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24393C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24393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24393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24393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24393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24393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24393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24393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24393C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24393C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2439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24393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24393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24393C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24393C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24393C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24393C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24393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2439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24393C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24393C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24393C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24393C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24393C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24393C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24393C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24393C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24393C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24393C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24393C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24393C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f4">
    <w:name w:val="параграф"/>
    <w:basedOn w:val="a0"/>
    <w:uiPriority w:val="99"/>
    <w:qFormat/>
    <w:rsid w:val="0024393C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24393C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0"/>
    <w:rsid w:val="0024393C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24393C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24393C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24393C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24393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243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character" w:styleId="aff5">
    <w:name w:val="footnote reference"/>
    <w:semiHidden/>
    <w:unhideWhenUsed/>
    <w:rsid w:val="0024393C"/>
    <w:rPr>
      <w:vertAlign w:val="superscript"/>
    </w:rPr>
  </w:style>
  <w:style w:type="character" w:styleId="aff6">
    <w:name w:val="annotation reference"/>
    <w:uiPriority w:val="99"/>
    <w:semiHidden/>
    <w:unhideWhenUsed/>
    <w:rsid w:val="0024393C"/>
    <w:rPr>
      <w:sz w:val="16"/>
      <w:szCs w:val="16"/>
    </w:rPr>
  </w:style>
  <w:style w:type="character" w:styleId="aff7">
    <w:name w:val="endnote reference"/>
    <w:uiPriority w:val="99"/>
    <w:semiHidden/>
    <w:unhideWhenUsed/>
    <w:rsid w:val="0024393C"/>
    <w:rPr>
      <w:vertAlign w:val="superscript"/>
    </w:rPr>
  </w:style>
  <w:style w:type="character" w:styleId="aff8">
    <w:name w:val="Placeholder Text"/>
    <w:uiPriority w:val="99"/>
    <w:semiHidden/>
    <w:rsid w:val="0024393C"/>
    <w:rPr>
      <w:color w:val="808080"/>
    </w:rPr>
  </w:style>
  <w:style w:type="character" w:customStyle="1" w:styleId="32">
    <w:name w:val="Основной шрифт абзаца3"/>
    <w:rsid w:val="0024393C"/>
  </w:style>
  <w:style w:type="character" w:customStyle="1" w:styleId="Absatz-Standardschriftart">
    <w:name w:val="Absatz-Standardschriftart"/>
    <w:rsid w:val="0024393C"/>
  </w:style>
  <w:style w:type="character" w:customStyle="1" w:styleId="14">
    <w:name w:val="Подзаголовок Знак1"/>
    <w:uiPriority w:val="11"/>
    <w:rsid w:val="0024393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Текст сноски Знак1"/>
    <w:uiPriority w:val="99"/>
    <w:semiHidden/>
    <w:rsid w:val="0024393C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table" w:styleId="aff9">
    <w:name w:val="Table Grid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2"/>
    <w:uiPriority w:val="59"/>
    <w:rsid w:val="002439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basedOn w:val="a2"/>
    <w:uiPriority w:val="59"/>
    <w:rsid w:val="0024393C"/>
    <w:pPr>
      <w:jc w:val="center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basedOn w:val="a2"/>
    <w:uiPriority w:val="59"/>
    <w:rsid w:val="00243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2020-12-23T04:51:00Z</cp:lastPrinted>
  <dcterms:created xsi:type="dcterms:W3CDTF">2011-11-15T08:57:00Z</dcterms:created>
  <dcterms:modified xsi:type="dcterms:W3CDTF">2020-12-23T04:51:00Z</dcterms:modified>
</cp:coreProperties>
</file>