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96731D">
        <w:rPr>
          <w:rFonts w:ascii="PT Astra Serif" w:hAnsi="PT Astra Serif" w:cs="Times New Roman"/>
          <w:b/>
          <w:sz w:val="26"/>
          <w:szCs w:val="26"/>
        </w:rPr>
        <w:t>12.05</w:t>
      </w:r>
      <w:r w:rsidR="00C11879">
        <w:rPr>
          <w:rFonts w:ascii="PT Astra Serif" w:hAnsi="PT Astra Serif" w:cs="Times New Roman"/>
          <w:b/>
          <w:sz w:val="26"/>
          <w:szCs w:val="26"/>
        </w:rPr>
        <w:t>.2022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96731D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12.05</w:t>
      </w:r>
      <w:r w:rsidR="00C11879">
        <w:rPr>
          <w:rFonts w:ascii="PT Astra Serif" w:hAnsi="PT Astra Serif" w:cs="Times New Roman"/>
          <w:sz w:val="26"/>
          <w:szCs w:val="26"/>
        </w:rPr>
        <w:t>.2022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 w:rsidR="00C11879">
        <w:rPr>
          <w:rFonts w:ascii="PT Astra Serif" w:hAnsi="PT Astra Serif" w:cs="Times New Roman"/>
          <w:sz w:val="26"/>
          <w:szCs w:val="26"/>
        </w:rPr>
        <w:t>1</w:t>
      </w:r>
      <w:r>
        <w:rPr>
          <w:rFonts w:ascii="PT Astra Serif" w:hAnsi="PT Astra Serif" w:cs="Times New Roman"/>
          <w:sz w:val="26"/>
          <w:szCs w:val="26"/>
        </w:rPr>
        <w:t>4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5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0D2A8C">
        <w:rPr>
          <w:rFonts w:ascii="PT Astra Serif" w:hAnsi="PT Astra Serif" w:cs="Times New Roman"/>
          <w:sz w:val="26"/>
          <w:szCs w:val="26"/>
        </w:rPr>
        <w:t>постановления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</w:t>
      </w:r>
      <w:r w:rsidR="000D2A8C">
        <w:rPr>
          <w:rFonts w:ascii="PT Astra Serif" w:hAnsi="PT Astra Serif" w:cs="Times New Roman"/>
          <w:sz w:val="26"/>
          <w:szCs w:val="26"/>
        </w:rPr>
        <w:t>а</w:t>
      </w:r>
      <w:r w:rsidR="001E1E96">
        <w:rPr>
          <w:rFonts w:ascii="PT Astra Serif" w:hAnsi="PT Astra Serif" w:cs="Times New Roman"/>
          <w:sz w:val="26"/>
          <w:szCs w:val="26"/>
        </w:rPr>
        <w:t xml:space="preserve"> на сумму </w:t>
      </w:r>
      <w:r>
        <w:rPr>
          <w:rFonts w:ascii="PT Astra Serif" w:hAnsi="PT Astra Serif" w:cs="Times New Roman"/>
          <w:sz w:val="26"/>
          <w:szCs w:val="26"/>
        </w:rPr>
        <w:t>5</w:t>
      </w:r>
      <w:r w:rsidR="000D2A8C">
        <w:rPr>
          <w:rFonts w:ascii="PT Astra Serif" w:hAnsi="PT Astra Serif" w:cs="Times New Roman"/>
          <w:sz w:val="26"/>
          <w:szCs w:val="26"/>
        </w:rPr>
        <w:t>0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9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9B35ED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9B35ED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96731D">
        <w:rPr>
          <w:rFonts w:ascii="PT Astra Serif" w:hAnsi="PT Astra Serif" w:cs="Times New Roman"/>
          <w:sz w:val="26"/>
          <w:szCs w:val="26"/>
        </w:rPr>
        <w:t>2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0D2A8C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23</w:t>
      </w:r>
      <w:r w:rsidR="001E1E96">
        <w:rPr>
          <w:rFonts w:ascii="PT Astra Serif" w:hAnsi="PT Astra Serif" w:cs="Times New Roman"/>
          <w:sz w:val="26"/>
          <w:szCs w:val="26"/>
        </w:rPr>
        <w:t xml:space="preserve"> «</w:t>
      </w:r>
      <w:r>
        <w:rPr>
          <w:rFonts w:ascii="PT Astra Serif" w:hAnsi="PT Astra Serif" w:cs="Times New Roman"/>
          <w:sz w:val="26"/>
          <w:szCs w:val="26"/>
        </w:rPr>
        <w:t>размещение объявлений вне установленных для этих целей мест</w:t>
      </w:r>
      <w:r w:rsidR="001E1E96">
        <w:rPr>
          <w:rFonts w:ascii="PT Astra Serif" w:hAnsi="PT Astra Serif" w:cs="Times New Roman"/>
          <w:sz w:val="26"/>
          <w:szCs w:val="26"/>
        </w:rPr>
        <w:t xml:space="preserve">» - </w:t>
      </w:r>
      <w:r>
        <w:rPr>
          <w:rFonts w:ascii="PT Astra Serif" w:hAnsi="PT Astra Serif" w:cs="Times New Roman"/>
          <w:sz w:val="26"/>
          <w:szCs w:val="26"/>
        </w:rPr>
        <w:t>2</w:t>
      </w:r>
      <w:r w:rsidR="001E1E96">
        <w:rPr>
          <w:rFonts w:ascii="PT Astra Serif" w:hAnsi="PT Astra Serif" w:cs="Times New Roman"/>
          <w:sz w:val="26"/>
          <w:szCs w:val="26"/>
        </w:rPr>
        <w:t>;</w:t>
      </w:r>
    </w:p>
    <w:p w:rsidR="000D2A8C" w:rsidRDefault="001E1E96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</w:t>
      </w:r>
      <w:r w:rsidR="009B35ED">
        <w:rPr>
          <w:rFonts w:ascii="PT Astra Serif" w:hAnsi="PT Astra Serif" w:cs="Times New Roman"/>
          <w:sz w:val="26"/>
          <w:szCs w:val="26"/>
        </w:rPr>
        <w:t>7</w:t>
      </w:r>
      <w:r>
        <w:rPr>
          <w:rFonts w:ascii="PT Astra Serif" w:hAnsi="PT Astra Serif" w:cs="Times New Roman"/>
          <w:sz w:val="26"/>
          <w:szCs w:val="26"/>
        </w:rPr>
        <w:t xml:space="preserve"> «</w:t>
      </w:r>
      <w:r w:rsidR="009B35ED">
        <w:rPr>
          <w:rFonts w:ascii="PT Astra Serif" w:hAnsi="PT Astra Serif" w:cs="Times New Roman"/>
          <w:sz w:val="26"/>
          <w:szCs w:val="26"/>
        </w:rPr>
        <w:t>Засорение территории общего пользования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96731D">
        <w:rPr>
          <w:rFonts w:ascii="PT Astra Serif" w:hAnsi="PT Astra Serif" w:cs="Times New Roman"/>
          <w:sz w:val="26"/>
          <w:szCs w:val="26"/>
        </w:rPr>
        <w:t>3</w:t>
      </w:r>
      <w:r w:rsidR="000D2A8C">
        <w:rPr>
          <w:rFonts w:ascii="PT Astra Serif" w:hAnsi="PT Astra Serif" w:cs="Times New Roman"/>
          <w:sz w:val="26"/>
          <w:szCs w:val="26"/>
        </w:rPr>
        <w:t>;</w:t>
      </w:r>
    </w:p>
    <w:p w:rsidR="0096731D" w:rsidRDefault="0096731D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29 «</w:t>
      </w:r>
      <w:r w:rsidRPr="0096731D">
        <w:rPr>
          <w:rFonts w:ascii="PT Astra Serif" w:hAnsi="PT Astra Serif" w:cs="Times New Roman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PT Astra Serif" w:hAnsi="PT Astra Serif" w:cs="Times New Roman"/>
          <w:sz w:val="26"/>
          <w:szCs w:val="26"/>
        </w:rPr>
        <w:t>» - 1;</w:t>
      </w:r>
    </w:p>
    <w:p w:rsidR="0096731D" w:rsidRPr="0096731D" w:rsidRDefault="0096731D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96731D">
        <w:rPr>
          <w:rFonts w:ascii="PT Astra Serif" w:hAnsi="PT Astra Serif" w:cs="Times New Roman"/>
          <w:sz w:val="26"/>
          <w:szCs w:val="26"/>
        </w:rPr>
        <w:t>по ст. 29.1 «Нарушение требований к уборке территории муниципального образования автономного округа» - 1;</w:t>
      </w:r>
    </w:p>
    <w:p w:rsidR="0096731D" w:rsidRDefault="0096731D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96731D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 xml:space="preserve">» - 1; </w:t>
      </w:r>
    </w:p>
    <w:p w:rsidR="001E1E96" w:rsidRDefault="000D2A8C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 ст</w:t>
      </w:r>
      <w:r w:rsidR="00C11879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30.2 «</w:t>
      </w:r>
      <w:r w:rsidRPr="000D2A8C">
        <w:rPr>
          <w:rFonts w:ascii="PT Astra Serif" w:hAnsi="PT Astra Serif" w:cs="Times New Roman"/>
          <w:sz w:val="26"/>
          <w:szCs w:val="26"/>
        </w:rPr>
        <w:t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96731D">
        <w:rPr>
          <w:rFonts w:ascii="PT Astra Serif" w:hAnsi="PT Astra Serif" w:cs="Times New Roman"/>
          <w:sz w:val="26"/>
          <w:szCs w:val="26"/>
        </w:rPr>
        <w:t>4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0D2A8C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6731D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87</cp:revision>
  <cp:lastPrinted>2017-10-12T11:37:00Z</cp:lastPrinted>
  <dcterms:created xsi:type="dcterms:W3CDTF">2017-05-04T12:04:00Z</dcterms:created>
  <dcterms:modified xsi:type="dcterms:W3CDTF">2022-09-16T07:24:00Z</dcterms:modified>
</cp:coreProperties>
</file>