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6517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6517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665179">
        <w:rPr>
          <w:sz w:val="24"/>
          <w:szCs w:val="24"/>
          <w:u w:val="single"/>
        </w:rPr>
        <w:t xml:space="preserve">  08 августа 2018 года </w:t>
      </w:r>
      <w:r w:rsidR="00665179">
        <w:rPr>
          <w:sz w:val="24"/>
          <w:szCs w:val="24"/>
        </w:rPr>
        <w:tab/>
      </w:r>
      <w:r w:rsidR="00665179">
        <w:rPr>
          <w:sz w:val="24"/>
          <w:szCs w:val="24"/>
        </w:rPr>
        <w:tab/>
      </w:r>
      <w:r w:rsidR="00665179">
        <w:rPr>
          <w:sz w:val="24"/>
          <w:szCs w:val="24"/>
        </w:rPr>
        <w:tab/>
      </w:r>
      <w:r w:rsidR="00665179">
        <w:rPr>
          <w:sz w:val="24"/>
          <w:szCs w:val="24"/>
        </w:rPr>
        <w:tab/>
      </w:r>
      <w:r w:rsidR="00665179">
        <w:rPr>
          <w:sz w:val="24"/>
          <w:szCs w:val="24"/>
        </w:rPr>
        <w:tab/>
      </w:r>
      <w:r w:rsidR="00665179">
        <w:rPr>
          <w:sz w:val="24"/>
          <w:szCs w:val="24"/>
        </w:rPr>
        <w:tab/>
      </w:r>
      <w:r w:rsidR="00665179">
        <w:rPr>
          <w:sz w:val="24"/>
          <w:szCs w:val="24"/>
        </w:rPr>
        <w:tab/>
      </w:r>
      <w:r w:rsidR="00665179">
        <w:rPr>
          <w:sz w:val="24"/>
          <w:szCs w:val="24"/>
        </w:rPr>
        <w:tab/>
      </w:r>
      <w:r w:rsidR="00665179">
        <w:rPr>
          <w:sz w:val="24"/>
          <w:szCs w:val="24"/>
        </w:rPr>
        <w:tab/>
        <w:t xml:space="preserve">          №</w:t>
      </w:r>
      <w:r w:rsidR="00665179">
        <w:rPr>
          <w:sz w:val="24"/>
          <w:szCs w:val="24"/>
          <w:u w:val="single"/>
        </w:rPr>
        <w:t xml:space="preserve"> 2208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63173" w:rsidRDefault="00363173" w:rsidP="00363173">
      <w:pPr>
        <w:rPr>
          <w:sz w:val="24"/>
          <w:szCs w:val="24"/>
        </w:rPr>
      </w:pPr>
      <w:r>
        <w:rPr>
          <w:sz w:val="24"/>
          <w:szCs w:val="24"/>
        </w:rPr>
        <w:t xml:space="preserve">О признании </w:t>
      </w:r>
      <w:proofErr w:type="gramStart"/>
      <w:r>
        <w:rPr>
          <w:sz w:val="24"/>
          <w:szCs w:val="24"/>
        </w:rPr>
        <w:t>утратившим</w:t>
      </w:r>
      <w:proofErr w:type="gramEnd"/>
      <w:r>
        <w:rPr>
          <w:sz w:val="24"/>
          <w:szCs w:val="24"/>
        </w:rPr>
        <w:t xml:space="preserve"> силу постановления </w:t>
      </w:r>
      <w:bookmarkStart w:id="0" w:name="_GoBack"/>
      <w:bookmarkEnd w:id="0"/>
    </w:p>
    <w:p w:rsidR="00363173" w:rsidRDefault="00363173" w:rsidP="00363173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  от 20.06.2014 № 2788</w:t>
      </w:r>
    </w:p>
    <w:p w:rsidR="00363173" w:rsidRDefault="00363173" w:rsidP="0036317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«О порядке осуществления внутреннего муниципального</w:t>
      </w:r>
    </w:p>
    <w:p w:rsidR="00363173" w:rsidRDefault="00363173" w:rsidP="0036317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финансового контроля в сфере закупок»</w:t>
      </w:r>
    </w:p>
    <w:p w:rsidR="00363173" w:rsidRDefault="00363173" w:rsidP="00363173">
      <w:pPr>
        <w:jc w:val="both"/>
        <w:rPr>
          <w:sz w:val="24"/>
          <w:szCs w:val="24"/>
        </w:rPr>
      </w:pPr>
    </w:p>
    <w:p w:rsidR="00363173" w:rsidRDefault="00363173" w:rsidP="00363173">
      <w:pPr>
        <w:rPr>
          <w:sz w:val="24"/>
          <w:szCs w:val="24"/>
        </w:rPr>
      </w:pPr>
    </w:p>
    <w:p w:rsidR="00363173" w:rsidRDefault="00363173" w:rsidP="00363173">
      <w:pPr>
        <w:rPr>
          <w:sz w:val="24"/>
          <w:szCs w:val="24"/>
        </w:rPr>
      </w:pPr>
    </w:p>
    <w:p w:rsidR="00363173" w:rsidRDefault="00363173" w:rsidP="003631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принятием постановления администрации города Югорска от 12.09.2017                       № 2185 «О порядке осуществления контроля в сфере закупок товаров, работ, услуг для обеспечения муниципальных нужд управлением контроля администрации города Югорска»  постановление администрации города Югорска от  20.06.2014 № 2788 «О порядке осуществления внутреннего муниципального финансового контроля в сфере закупок»  признать утратившим силу.</w:t>
      </w:r>
    </w:p>
    <w:p w:rsidR="00363173" w:rsidRDefault="00363173" w:rsidP="0036317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63173" w:rsidRDefault="00363173" w:rsidP="003631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3173" w:rsidRDefault="00363173" w:rsidP="003631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3173" w:rsidRPr="00363173" w:rsidRDefault="00363173" w:rsidP="00363173">
      <w:pPr>
        <w:rPr>
          <w:b/>
          <w:sz w:val="24"/>
          <w:szCs w:val="24"/>
        </w:rPr>
      </w:pPr>
      <w:r w:rsidRPr="00363173">
        <w:rPr>
          <w:b/>
          <w:sz w:val="24"/>
          <w:szCs w:val="24"/>
        </w:rPr>
        <w:t xml:space="preserve">Глава города Югорска                </w:t>
      </w:r>
      <w:r>
        <w:rPr>
          <w:b/>
          <w:sz w:val="24"/>
          <w:szCs w:val="24"/>
        </w:rPr>
        <w:t xml:space="preserve">               </w:t>
      </w:r>
      <w:r w:rsidRPr="00363173">
        <w:rPr>
          <w:b/>
          <w:sz w:val="24"/>
          <w:szCs w:val="24"/>
        </w:rPr>
        <w:t xml:space="preserve">                                                                  А.В. Бородкин</w:t>
      </w:r>
    </w:p>
    <w:p w:rsidR="00256A87" w:rsidRPr="00363173" w:rsidRDefault="00256A87" w:rsidP="007F4A15">
      <w:pPr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3173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65179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36317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137</Words>
  <Characters>781</Characters>
  <Application>Microsoft Office Word</Application>
  <DocSecurity>0</DocSecurity>
  <Lines>6</Lines>
  <Paragraphs>1</Paragraphs>
  <ScaleCrop>false</ScaleCrop>
  <Company>AU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2018-08-08T05:55:00Z</dcterms:modified>
</cp:coreProperties>
</file>