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B3" w:rsidRPr="00FA6DD3" w:rsidRDefault="003C2FB3" w:rsidP="003C2FB3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FA6DD3">
        <w:rPr>
          <w:rFonts w:eastAsia="Calibri"/>
          <w:b/>
          <w:sz w:val="24"/>
          <w:szCs w:val="24"/>
          <w:lang w:eastAsia="ru-RU"/>
        </w:rPr>
        <w:t>Свод предложений</w:t>
      </w:r>
    </w:p>
    <w:p w:rsidR="003C2FB3" w:rsidRPr="00FA6DD3" w:rsidRDefault="003C2FB3" w:rsidP="003C2FB3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FA6DD3">
        <w:rPr>
          <w:rFonts w:eastAsia="Calibri"/>
          <w:b/>
          <w:sz w:val="24"/>
          <w:szCs w:val="24"/>
          <w:lang w:eastAsia="ru-RU"/>
        </w:rPr>
        <w:t>о результатах проведения публичных консультаций</w:t>
      </w:r>
    </w:p>
    <w:p w:rsidR="003C2FB3" w:rsidRPr="00FA6DD3" w:rsidRDefault="003C2FB3" w:rsidP="003C2FB3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E70C9A" w:rsidRPr="00E70C9A" w:rsidRDefault="00E70C9A" w:rsidP="00E70C9A">
      <w:pPr>
        <w:jc w:val="both"/>
        <w:outlineLvl w:val="0"/>
        <w:rPr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           </w:t>
      </w:r>
      <w:r w:rsidR="003C2FB3" w:rsidRPr="00FA6DD3">
        <w:rPr>
          <w:rFonts w:eastAsia="Calibri"/>
          <w:sz w:val="24"/>
          <w:szCs w:val="24"/>
          <w:lang w:eastAsia="ru-RU"/>
        </w:rPr>
        <w:t xml:space="preserve">В </w:t>
      </w:r>
      <w:r w:rsidR="003C2FB3" w:rsidRPr="00E70C9A">
        <w:rPr>
          <w:rFonts w:eastAsia="Calibri"/>
          <w:sz w:val="24"/>
          <w:szCs w:val="24"/>
          <w:lang w:eastAsia="ru-RU"/>
        </w:rPr>
        <w:t xml:space="preserve">соответствии с </w:t>
      </w:r>
      <w:r>
        <w:rPr>
          <w:sz w:val="24"/>
          <w:szCs w:val="24"/>
        </w:rPr>
        <w:t>Порядком</w:t>
      </w:r>
      <w:r w:rsidR="003C2FB3" w:rsidRPr="00E70C9A">
        <w:rPr>
          <w:sz w:val="24"/>
          <w:szCs w:val="24"/>
        </w:rPr>
        <w:t xml:space="preserve"> проведения оценки регулирующего воздействия проектов муниципальных нормативных правовых актов администрации города </w:t>
      </w:r>
      <w:proofErr w:type="spellStart"/>
      <w:r w:rsidR="003C2FB3" w:rsidRPr="00E70C9A">
        <w:rPr>
          <w:sz w:val="24"/>
          <w:szCs w:val="24"/>
        </w:rPr>
        <w:t>Югорска</w:t>
      </w:r>
      <w:proofErr w:type="spellEnd"/>
      <w:r w:rsidR="003C2FB3" w:rsidRPr="00E70C9A">
        <w:rPr>
          <w:sz w:val="24"/>
          <w:szCs w:val="24"/>
        </w:rPr>
        <w:t xml:space="preserve"> и </w:t>
      </w:r>
      <w:proofErr w:type="gramStart"/>
      <w:r w:rsidR="003C2FB3" w:rsidRPr="00E70C9A">
        <w:rPr>
          <w:sz w:val="24"/>
          <w:szCs w:val="24"/>
        </w:rPr>
        <w:t>экспертизы</w:t>
      </w:r>
      <w:proofErr w:type="gramEnd"/>
      <w:r w:rsidR="003C2FB3" w:rsidRPr="00E70C9A">
        <w:rPr>
          <w:sz w:val="24"/>
          <w:szCs w:val="24"/>
        </w:rPr>
        <w:t xml:space="preserve"> принятых администрацией города </w:t>
      </w:r>
      <w:proofErr w:type="spellStart"/>
      <w:r w:rsidR="003C2FB3" w:rsidRPr="00E70C9A">
        <w:rPr>
          <w:sz w:val="24"/>
          <w:szCs w:val="24"/>
        </w:rPr>
        <w:t>Югорска</w:t>
      </w:r>
      <w:proofErr w:type="spellEnd"/>
      <w:r w:rsidR="003C2FB3" w:rsidRPr="00E70C9A">
        <w:rPr>
          <w:sz w:val="24"/>
          <w:szCs w:val="24"/>
        </w:rPr>
        <w:t xml:space="preserve"> муниципальных нормативных правовых актов, затрагивающих вопросы осуществления  предпринимательской и инвестиционной деятельности</w:t>
      </w:r>
      <w:r w:rsidR="003C2FB3" w:rsidRPr="00E70C9A">
        <w:rPr>
          <w:rFonts w:eastAsia="Calibri"/>
          <w:sz w:val="24"/>
          <w:szCs w:val="24"/>
          <w:lang w:eastAsia="ru-RU"/>
        </w:rPr>
        <w:t>, утвержденного постановлени</w:t>
      </w:r>
      <w:r>
        <w:rPr>
          <w:rFonts w:eastAsia="Calibri"/>
          <w:sz w:val="24"/>
          <w:szCs w:val="24"/>
          <w:lang w:eastAsia="ru-RU"/>
        </w:rPr>
        <w:t>ем администрации города от 10.08.2017 № 1941</w:t>
      </w:r>
      <w:r w:rsidR="003C2FB3" w:rsidRPr="00E70C9A">
        <w:rPr>
          <w:rFonts w:eastAsia="Calibri"/>
          <w:sz w:val="24"/>
          <w:szCs w:val="24"/>
          <w:lang w:eastAsia="ru-RU"/>
        </w:rPr>
        <w:t xml:space="preserve">, </w:t>
      </w:r>
      <w:r w:rsidR="007C429F" w:rsidRPr="00E70C9A">
        <w:rPr>
          <w:color w:val="000000"/>
          <w:sz w:val="24"/>
          <w:szCs w:val="24"/>
          <w:u w:val="single"/>
        </w:rPr>
        <w:t xml:space="preserve">Департаментом муниципальной собственности и градостроительства администрации города </w:t>
      </w:r>
      <w:proofErr w:type="spellStart"/>
      <w:r w:rsidR="007C429F" w:rsidRPr="00E70C9A">
        <w:rPr>
          <w:color w:val="000000"/>
          <w:sz w:val="24"/>
          <w:szCs w:val="24"/>
          <w:u w:val="single"/>
        </w:rPr>
        <w:t>Югорска</w:t>
      </w:r>
      <w:proofErr w:type="spellEnd"/>
      <w:r w:rsidR="00FA6DD3" w:rsidRPr="00E70C9A">
        <w:rPr>
          <w:color w:val="000000"/>
          <w:sz w:val="24"/>
          <w:szCs w:val="24"/>
          <w:u w:val="single"/>
        </w:rPr>
        <w:t xml:space="preserve">, </w:t>
      </w:r>
      <w:r w:rsidRPr="00E70C9A">
        <w:rPr>
          <w:rFonts w:eastAsia="Calibri"/>
          <w:sz w:val="24"/>
          <w:szCs w:val="24"/>
          <w:lang w:eastAsia="ru-RU"/>
        </w:rPr>
        <w:t>в период с «08</w:t>
      </w:r>
      <w:r w:rsidR="007C429F" w:rsidRPr="00E70C9A">
        <w:rPr>
          <w:rFonts w:eastAsia="Calibri"/>
          <w:sz w:val="24"/>
          <w:szCs w:val="24"/>
          <w:lang w:eastAsia="ru-RU"/>
        </w:rPr>
        <w:t xml:space="preserve"> </w:t>
      </w:r>
      <w:r w:rsidR="003C2FB3" w:rsidRPr="00E70C9A">
        <w:rPr>
          <w:rFonts w:eastAsia="Calibri"/>
          <w:sz w:val="24"/>
          <w:szCs w:val="24"/>
          <w:lang w:eastAsia="ru-RU"/>
        </w:rPr>
        <w:t xml:space="preserve">» </w:t>
      </w:r>
      <w:r w:rsidRPr="00E70C9A">
        <w:rPr>
          <w:rFonts w:eastAsia="Calibri"/>
          <w:sz w:val="24"/>
          <w:szCs w:val="24"/>
          <w:lang w:eastAsia="ru-RU"/>
        </w:rPr>
        <w:t>02</w:t>
      </w:r>
      <w:r w:rsidR="003C2FB3" w:rsidRPr="00E70C9A">
        <w:rPr>
          <w:rFonts w:eastAsia="Calibri"/>
          <w:sz w:val="24"/>
          <w:szCs w:val="24"/>
          <w:lang w:eastAsia="ru-RU"/>
        </w:rPr>
        <w:t xml:space="preserve"> 20</w:t>
      </w:r>
      <w:r w:rsidRPr="00E70C9A">
        <w:rPr>
          <w:rFonts w:eastAsia="Calibri"/>
          <w:sz w:val="24"/>
          <w:szCs w:val="24"/>
          <w:lang w:eastAsia="ru-RU"/>
        </w:rPr>
        <w:t xml:space="preserve">18 </w:t>
      </w:r>
      <w:r w:rsidR="003C2FB3" w:rsidRPr="00E70C9A">
        <w:rPr>
          <w:rFonts w:eastAsia="Calibri"/>
          <w:sz w:val="24"/>
          <w:szCs w:val="24"/>
          <w:lang w:eastAsia="ru-RU"/>
        </w:rPr>
        <w:t xml:space="preserve"> года по «</w:t>
      </w:r>
      <w:r w:rsidRPr="00E70C9A">
        <w:rPr>
          <w:rFonts w:eastAsia="Calibri"/>
          <w:sz w:val="24"/>
          <w:szCs w:val="24"/>
          <w:lang w:eastAsia="ru-RU"/>
        </w:rPr>
        <w:t>26</w:t>
      </w:r>
      <w:r w:rsidR="003C2FB3" w:rsidRPr="00E70C9A">
        <w:rPr>
          <w:rFonts w:eastAsia="Calibri"/>
          <w:sz w:val="24"/>
          <w:szCs w:val="24"/>
          <w:lang w:eastAsia="ru-RU"/>
        </w:rPr>
        <w:t xml:space="preserve">» </w:t>
      </w:r>
      <w:r w:rsidRPr="00E70C9A">
        <w:rPr>
          <w:rFonts w:eastAsia="Calibri"/>
          <w:sz w:val="24"/>
          <w:szCs w:val="24"/>
          <w:lang w:eastAsia="ru-RU"/>
        </w:rPr>
        <w:t>02</w:t>
      </w:r>
      <w:r w:rsidR="003C2FB3" w:rsidRPr="00E70C9A">
        <w:rPr>
          <w:rFonts w:eastAsia="Calibri"/>
          <w:sz w:val="24"/>
          <w:szCs w:val="24"/>
          <w:lang w:eastAsia="ru-RU"/>
        </w:rPr>
        <w:t xml:space="preserve"> 20</w:t>
      </w:r>
      <w:r w:rsidRPr="00E70C9A">
        <w:rPr>
          <w:rFonts w:eastAsia="Calibri"/>
          <w:sz w:val="24"/>
          <w:szCs w:val="24"/>
          <w:lang w:eastAsia="ru-RU"/>
        </w:rPr>
        <w:t>18</w:t>
      </w:r>
      <w:r w:rsidR="003C2FB3" w:rsidRPr="00E70C9A">
        <w:rPr>
          <w:rFonts w:eastAsia="Calibri"/>
          <w:sz w:val="24"/>
          <w:szCs w:val="24"/>
          <w:lang w:eastAsia="ru-RU"/>
        </w:rPr>
        <w:t xml:space="preserve"> года проведены</w:t>
      </w:r>
      <w:r w:rsidR="007C429F" w:rsidRPr="00E70C9A">
        <w:rPr>
          <w:rFonts w:eastAsia="Calibri"/>
          <w:sz w:val="24"/>
          <w:szCs w:val="24"/>
          <w:lang w:eastAsia="ru-RU"/>
        </w:rPr>
        <w:t xml:space="preserve"> </w:t>
      </w:r>
      <w:r w:rsidR="003C2FB3" w:rsidRPr="00E70C9A">
        <w:rPr>
          <w:rFonts w:eastAsia="Calibri"/>
          <w:sz w:val="24"/>
          <w:szCs w:val="24"/>
          <w:lang w:eastAsia="ru-RU"/>
        </w:rPr>
        <w:t>публичные консультации по</w:t>
      </w:r>
      <w:r w:rsidRPr="00E70C9A">
        <w:rPr>
          <w:sz w:val="24"/>
          <w:szCs w:val="24"/>
        </w:rPr>
        <w:t xml:space="preserve"> Проект</w:t>
      </w:r>
      <w:r>
        <w:rPr>
          <w:sz w:val="24"/>
          <w:szCs w:val="24"/>
        </w:rPr>
        <w:t>у</w:t>
      </w:r>
      <w:r w:rsidRPr="00E70C9A">
        <w:rPr>
          <w:sz w:val="24"/>
          <w:szCs w:val="24"/>
        </w:rPr>
        <w:t xml:space="preserve">  постановления администрации города </w:t>
      </w:r>
      <w:proofErr w:type="spellStart"/>
      <w:r w:rsidRPr="00E70C9A">
        <w:rPr>
          <w:sz w:val="24"/>
          <w:szCs w:val="24"/>
        </w:rPr>
        <w:t>Югорска</w:t>
      </w:r>
      <w:proofErr w:type="spellEnd"/>
      <w:r w:rsidRPr="00E70C9A">
        <w:rPr>
          <w:sz w:val="24"/>
          <w:szCs w:val="24"/>
        </w:rPr>
        <w:t xml:space="preserve"> «</w:t>
      </w:r>
      <w:r w:rsidRPr="00E70C9A">
        <w:rPr>
          <w:rFonts w:eastAsia="Calibri"/>
          <w:sz w:val="24"/>
          <w:szCs w:val="24"/>
          <w:lang w:eastAsia="en-US"/>
        </w:rPr>
        <w:t xml:space="preserve">Об утверждении </w:t>
      </w:r>
      <w:r w:rsidRPr="00E70C9A">
        <w:rPr>
          <w:sz w:val="24"/>
          <w:szCs w:val="24"/>
          <w:lang w:eastAsia="ru-RU"/>
        </w:rPr>
        <w:t xml:space="preserve"> порядка сбора  твердых коммунальных отходов (в том числе их раздельного сбора) на территории города </w:t>
      </w:r>
      <w:proofErr w:type="spellStart"/>
      <w:r w:rsidRPr="00E70C9A">
        <w:rPr>
          <w:sz w:val="24"/>
          <w:szCs w:val="24"/>
          <w:lang w:eastAsia="ru-RU"/>
        </w:rPr>
        <w:t>Югорска</w:t>
      </w:r>
      <w:proofErr w:type="spellEnd"/>
      <w:r w:rsidRPr="00E70C9A">
        <w:rPr>
          <w:sz w:val="24"/>
          <w:szCs w:val="24"/>
        </w:rPr>
        <w:t>»</w:t>
      </w:r>
      <w:proofErr w:type="gramStart"/>
      <w:r w:rsidRPr="00E70C9A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9F3253" w:rsidRDefault="00E70C9A" w:rsidP="009F3253">
      <w:pPr>
        <w:ind w:firstLine="709"/>
        <w:jc w:val="both"/>
        <w:rPr>
          <w:sz w:val="24"/>
          <w:szCs w:val="24"/>
        </w:rPr>
      </w:pPr>
      <w:r w:rsidRPr="00E70C9A">
        <w:rPr>
          <w:rFonts w:eastAsia="Calibri"/>
          <w:sz w:val="24"/>
          <w:szCs w:val="24"/>
          <w:lang w:eastAsia="ru-RU"/>
        </w:rPr>
        <w:t xml:space="preserve"> </w:t>
      </w:r>
      <w:r w:rsidR="009F3253">
        <w:rPr>
          <w:rFonts w:eastAsia="Calibri"/>
          <w:sz w:val="24"/>
          <w:szCs w:val="24"/>
          <w:lang w:eastAsia="ru-RU"/>
        </w:rPr>
        <w:t>П</w:t>
      </w:r>
      <w:r w:rsidR="003C2FB3" w:rsidRPr="00FA6DD3">
        <w:rPr>
          <w:rFonts w:eastAsia="Calibri"/>
          <w:sz w:val="24"/>
          <w:szCs w:val="24"/>
          <w:lang w:eastAsia="ru-RU"/>
        </w:rPr>
        <w:t>ри проведении публичных</w:t>
      </w:r>
      <w:r>
        <w:rPr>
          <w:rFonts w:eastAsia="Calibri"/>
          <w:sz w:val="24"/>
          <w:szCs w:val="24"/>
          <w:lang w:eastAsia="ru-RU"/>
        </w:rPr>
        <w:t xml:space="preserve"> консультаций получено</w:t>
      </w:r>
      <w:r w:rsidR="009436C1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 xml:space="preserve">одно предложение по внесению изменений в проект постановления </w:t>
      </w:r>
      <w:r w:rsidRPr="00E70C9A">
        <w:rPr>
          <w:sz w:val="24"/>
          <w:szCs w:val="24"/>
        </w:rPr>
        <w:t xml:space="preserve">администрации города </w:t>
      </w:r>
      <w:proofErr w:type="spellStart"/>
      <w:r w:rsidRPr="00E70C9A">
        <w:rPr>
          <w:sz w:val="24"/>
          <w:szCs w:val="24"/>
        </w:rPr>
        <w:t>Югорска</w:t>
      </w:r>
      <w:proofErr w:type="spellEnd"/>
      <w:r w:rsidRPr="00E70C9A">
        <w:rPr>
          <w:sz w:val="24"/>
          <w:szCs w:val="24"/>
        </w:rPr>
        <w:t xml:space="preserve"> «</w:t>
      </w:r>
      <w:r w:rsidRPr="00E70C9A">
        <w:rPr>
          <w:rFonts w:eastAsia="Calibri"/>
          <w:sz w:val="24"/>
          <w:szCs w:val="24"/>
          <w:lang w:eastAsia="en-US"/>
        </w:rPr>
        <w:t xml:space="preserve">Об утверждении </w:t>
      </w:r>
      <w:r w:rsidRPr="00E70C9A">
        <w:rPr>
          <w:sz w:val="24"/>
          <w:szCs w:val="24"/>
          <w:lang w:eastAsia="ru-RU"/>
        </w:rPr>
        <w:t xml:space="preserve"> порядка сбора  твердых коммунальных отходов (в том числе их раздельного сбора) на территории </w:t>
      </w:r>
      <w:r w:rsidR="009F3253">
        <w:rPr>
          <w:sz w:val="24"/>
          <w:szCs w:val="24"/>
          <w:lang w:eastAsia="ru-RU"/>
        </w:rPr>
        <w:t xml:space="preserve"> </w:t>
      </w:r>
      <w:r w:rsidRPr="00E70C9A">
        <w:rPr>
          <w:sz w:val="24"/>
          <w:szCs w:val="24"/>
          <w:lang w:eastAsia="ru-RU"/>
        </w:rPr>
        <w:t>города</w:t>
      </w:r>
      <w:r w:rsidR="009F3253">
        <w:rPr>
          <w:sz w:val="24"/>
          <w:szCs w:val="24"/>
          <w:lang w:eastAsia="ru-RU"/>
        </w:rPr>
        <w:t xml:space="preserve">   </w:t>
      </w:r>
      <w:r w:rsidRPr="00E70C9A">
        <w:rPr>
          <w:sz w:val="24"/>
          <w:szCs w:val="24"/>
          <w:lang w:eastAsia="ru-RU"/>
        </w:rPr>
        <w:t xml:space="preserve"> </w:t>
      </w:r>
      <w:proofErr w:type="spellStart"/>
      <w:r w:rsidRPr="00E70C9A">
        <w:rPr>
          <w:sz w:val="24"/>
          <w:szCs w:val="24"/>
          <w:lang w:eastAsia="ru-RU"/>
        </w:rPr>
        <w:t>Югорска</w:t>
      </w:r>
      <w:proofErr w:type="spellEnd"/>
      <w:r w:rsidRPr="00E70C9A">
        <w:rPr>
          <w:sz w:val="24"/>
          <w:szCs w:val="24"/>
        </w:rPr>
        <w:t>»</w:t>
      </w:r>
      <w:r>
        <w:rPr>
          <w:sz w:val="24"/>
          <w:szCs w:val="24"/>
        </w:rPr>
        <w:t xml:space="preserve"> от</w:t>
      </w:r>
      <w:r w:rsidR="009F3253">
        <w:rPr>
          <w:sz w:val="24"/>
          <w:szCs w:val="24"/>
        </w:rPr>
        <w:t xml:space="preserve"> </w:t>
      </w:r>
      <w:r w:rsidR="009F3253">
        <w:rPr>
          <w:sz w:val="24"/>
          <w:szCs w:val="24"/>
        </w:rPr>
        <w:t>ведущего инженера</w:t>
      </w:r>
      <w:r w:rsidR="009F3253">
        <w:rPr>
          <w:sz w:val="24"/>
          <w:szCs w:val="24"/>
        </w:rPr>
        <w:t xml:space="preserve">    </w:t>
      </w:r>
      <w:r w:rsidR="009F3253">
        <w:rPr>
          <w:sz w:val="24"/>
          <w:szCs w:val="24"/>
        </w:rPr>
        <w:t xml:space="preserve"> охраны</w:t>
      </w:r>
      <w:r w:rsidR="009F3253">
        <w:rPr>
          <w:sz w:val="24"/>
          <w:szCs w:val="24"/>
        </w:rPr>
        <w:t xml:space="preserve">   </w:t>
      </w:r>
      <w:r w:rsidR="009F3253">
        <w:rPr>
          <w:sz w:val="24"/>
          <w:szCs w:val="24"/>
        </w:rPr>
        <w:t xml:space="preserve"> окружающей</w:t>
      </w:r>
    </w:p>
    <w:p w:rsidR="00FA6DD3" w:rsidRPr="00FA6DD3" w:rsidRDefault="009F3253" w:rsidP="009F3253">
      <w:pPr>
        <w:jc w:val="both"/>
        <w:outlineLvl w:val="0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>среды МУП «</w:t>
      </w:r>
      <w:proofErr w:type="spellStart"/>
      <w:r>
        <w:rPr>
          <w:sz w:val="24"/>
          <w:szCs w:val="24"/>
        </w:rPr>
        <w:t>Югорскэнергогаз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E70C9A">
        <w:rPr>
          <w:sz w:val="24"/>
          <w:szCs w:val="24"/>
        </w:rPr>
        <w:t xml:space="preserve"> Л.В. Михайловой.</w:t>
      </w:r>
    </w:p>
    <w:p w:rsidR="003C2FB3" w:rsidRPr="00FA6DD3" w:rsidRDefault="00FA6DD3" w:rsidP="00FA6DD3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ab/>
      </w:r>
      <w:r w:rsidR="003C2FB3" w:rsidRPr="00FA6DD3">
        <w:rPr>
          <w:rFonts w:eastAsia="Calibri"/>
          <w:sz w:val="24"/>
          <w:szCs w:val="24"/>
          <w:lang w:eastAsia="ru-RU"/>
        </w:rPr>
        <w:t>Результаты   публичных  консультаций  и  позиция  регулирующего  органа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="003C2FB3" w:rsidRPr="00FA6DD3">
        <w:rPr>
          <w:rFonts w:eastAsia="Calibri"/>
          <w:sz w:val="24"/>
          <w:szCs w:val="24"/>
          <w:lang w:eastAsia="ru-RU"/>
        </w:rPr>
        <w:t>(органа,  осуществляющего  экспертизу муниципального нормативного правового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="003C2FB3" w:rsidRPr="00FA6DD3">
        <w:rPr>
          <w:rFonts w:eastAsia="Calibri"/>
          <w:sz w:val="24"/>
          <w:szCs w:val="24"/>
          <w:lang w:eastAsia="ru-RU"/>
        </w:rPr>
        <w:t xml:space="preserve">акта) отражены в </w:t>
      </w:r>
      <w:hyperlink w:anchor="Par431" w:history="1">
        <w:r w:rsidR="003C2FB3" w:rsidRPr="00FA6DD3">
          <w:rPr>
            <w:rFonts w:eastAsia="Calibri"/>
            <w:sz w:val="24"/>
            <w:szCs w:val="24"/>
            <w:lang w:eastAsia="ru-RU"/>
          </w:rPr>
          <w:t>таблице</w:t>
        </w:r>
      </w:hyperlink>
      <w:r w:rsidR="003C2FB3" w:rsidRPr="00FA6DD3">
        <w:rPr>
          <w:rFonts w:eastAsia="Calibri"/>
          <w:sz w:val="24"/>
          <w:szCs w:val="24"/>
          <w:lang w:eastAsia="ru-RU"/>
        </w:rPr>
        <w:t xml:space="preserve"> результатов публичных консультаций.</w:t>
      </w:r>
    </w:p>
    <w:p w:rsidR="003C2FB3" w:rsidRPr="00FA6DD3" w:rsidRDefault="003C2FB3" w:rsidP="003C2FB3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3C2FB3" w:rsidRPr="00FA6DD3" w:rsidRDefault="003C2FB3" w:rsidP="003C2FB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bookmarkStart w:id="0" w:name="Par431"/>
      <w:bookmarkEnd w:id="0"/>
      <w:r w:rsidRPr="00FA6DD3">
        <w:rPr>
          <w:rFonts w:eastAsia="Calibri"/>
          <w:sz w:val="24"/>
          <w:szCs w:val="24"/>
          <w:lang w:eastAsia="ru-RU"/>
        </w:rPr>
        <w:t>Таблица результатов публичных консультаций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5670"/>
        <w:gridCol w:w="1985"/>
      </w:tblGrid>
      <w:tr w:rsidR="003C2FB3" w:rsidRPr="00FA6DD3" w:rsidTr="00514403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B3" w:rsidRPr="00FA6DD3" w:rsidRDefault="003C2FB3" w:rsidP="005144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A6DD3">
              <w:rPr>
                <w:rFonts w:eastAsia="Calibri"/>
                <w:sz w:val="24"/>
                <w:szCs w:val="24"/>
                <w:lang w:eastAsia="ru-RU"/>
              </w:rPr>
              <w:t>Результаты публичных консультаций</w:t>
            </w:r>
          </w:p>
        </w:tc>
      </w:tr>
      <w:tr w:rsidR="003C2FB3" w:rsidRPr="00FA6DD3" w:rsidTr="006101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B3" w:rsidRPr="00FA6DD3" w:rsidRDefault="003C2FB3" w:rsidP="005144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A6DD3">
              <w:rPr>
                <w:rFonts w:eastAsia="Calibri"/>
                <w:sz w:val="24"/>
                <w:szCs w:val="24"/>
                <w:lang w:eastAsia="ru-RU"/>
              </w:rPr>
              <w:t>наименование субъекта публичных консультаций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B3" w:rsidRPr="00FA6DD3" w:rsidRDefault="003C2FB3" w:rsidP="005144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A6DD3">
              <w:rPr>
                <w:rFonts w:eastAsia="Calibri"/>
                <w:sz w:val="24"/>
                <w:szCs w:val="24"/>
                <w:lang w:eastAsia="ru-RU"/>
              </w:rPr>
              <w:t>высказанное мнение (замечания и (или) предложения)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B3" w:rsidRPr="00FA6DD3" w:rsidRDefault="003C2FB3" w:rsidP="005144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A6DD3">
              <w:rPr>
                <w:rFonts w:eastAsia="Calibri"/>
                <w:sz w:val="24"/>
                <w:szCs w:val="24"/>
                <w:lang w:eastAsia="ru-RU"/>
              </w:rPr>
              <w:t>позиция регулирующего органа или органа, осуществляющего экспертизу (с обоснованием позиции)</w:t>
            </w:r>
          </w:p>
        </w:tc>
      </w:tr>
      <w:tr w:rsidR="003C2FB3" w:rsidRPr="00FA6DD3" w:rsidTr="006101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75" w:rsidRDefault="00860A75" w:rsidP="00860A75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</w:t>
            </w:r>
            <w:r>
              <w:rPr>
                <w:sz w:val="24"/>
                <w:szCs w:val="24"/>
              </w:rPr>
              <w:t>ведущий инженер</w:t>
            </w:r>
            <w:r>
              <w:rPr>
                <w:sz w:val="24"/>
                <w:szCs w:val="24"/>
              </w:rPr>
              <w:t xml:space="preserve">     охраны    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кружающей</w:t>
            </w:r>
          </w:p>
          <w:p w:rsidR="003C2FB3" w:rsidRPr="00FA6DD3" w:rsidRDefault="00860A75" w:rsidP="00860A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среды МУП «</w:t>
            </w:r>
            <w:proofErr w:type="spellStart"/>
            <w:r>
              <w:rPr>
                <w:sz w:val="24"/>
                <w:szCs w:val="24"/>
              </w:rPr>
              <w:t>Югорскэнергогаз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 w:rsidR="00E70C9A">
              <w:rPr>
                <w:rFonts w:eastAsia="Calibri"/>
                <w:sz w:val="24"/>
                <w:szCs w:val="24"/>
                <w:lang w:eastAsia="ru-RU"/>
              </w:rPr>
              <w:t>Л.В. Михайлова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8E" w:rsidRPr="0061018E" w:rsidRDefault="00E70C9A" w:rsidP="0061018E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BD2CC1">
              <w:rPr>
                <w:sz w:val="24"/>
                <w:szCs w:val="24"/>
              </w:rPr>
              <w:t xml:space="preserve">  </w:t>
            </w:r>
            <w:proofErr w:type="gramStart"/>
            <w:r w:rsidRPr="00BD2CC1">
              <w:rPr>
                <w:sz w:val="24"/>
                <w:szCs w:val="24"/>
              </w:rPr>
              <w:t xml:space="preserve">В соответствии с </w:t>
            </w:r>
            <w:r w:rsidRPr="00BD2CC1">
              <w:rPr>
                <w:rFonts w:eastAsia="Calibri"/>
                <w:sz w:val="24"/>
                <w:szCs w:val="24"/>
                <w:lang w:eastAsia="en-US"/>
              </w:rPr>
              <w:t>приказом Департамента промышленности Ханты-Мансийского автономного округа – Югры от 14.02. 2018 № 38-п 37 «О внесении изменений в приказ Департамента промышленности Ханты-Мансийского автономного округа-Югры от 06.10.2017 № 38-п-162 «Об утверждении методических рекомендаций по исполнению органами местного самоуправления муниципальных образований Ханты-Мансийского автономного  округа – Югры отдельных полномочий в сфере обращения с твердыми коммунальными отходами»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необходимо внести соответствующие изменения в проект </w:t>
            </w:r>
            <w:r w:rsidRPr="00BD2CC1">
              <w:rPr>
                <w:sz w:val="24"/>
                <w:szCs w:val="24"/>
              </w:rPr>
              <w:t>постановления администрации</w:t>
            </w:r>
            <w:proofErr w:type="gramEnd"/>
            <w:r w:rsidRPr="00BD2CC1">
              <w:rPr>
                <w:sz w:val="24"/>
                <w:szCs w:val="24"/>
              </w:rPr>
              <w:t xml:space="preserve"> города </w:t>
            </w:r>
            <w:proofErr w:type="spellStart"/>
            <w:r w:rsidRPr="00BD2CC1">
              <w:rPr>
                <w:sz w:val="24"/>
                <w:szCs w:val="24"/>
              </w:rPr>
              <w:t>Югорска</w:t>
            </w:r>
            <w:proofErr w:type="spellEnd"/>
            <w:r w:rsidRPr="00BD2CC1">
              <w:rPr>
                <w:sz w:val="24"/>
                <w:szCs w:val="24"/>
              </w:rPr>
              <w:t xml:space="preserve"> «</w:t>
            </w:r>
            <w:r w:rsidRPr="00BD2CC1">
              <w:rPr>
                <w:rFonts w:eastAsia="Calibri"/>
                <w:sz w:val="24"/>
                <w:szCs w:val="24"/>
                <w:lang w:eastAsia="en-US"/>
              </w:rPr>
              <w:t xml:space="preserve">Об утверждении </w:t>
            </w:r>
            <w:r w:rsidRPr="00BD2CC1">
              <w:rPr>
                <w:sz w:val="24"/>
                <w:szCs w:val="24"/>
                <w:lang w:eastAsia="ru-RU"/>
              </w:rPr>
              <w:t xml:space="preserve"> порядка сбора  твердых коммунальных отходов (в том числе их раздельного сбора) на территории города </w:t>
            </w:r>
            <w:proofErr w:type="spellStart"/>
            <w:r w:rsidRPr="00BD2CC1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» (наименование Порядк</w:t>
            </w:r>
            <w:r w:rsidR="00860A75">
              <w:rPr>
                <w:sz w:val="24"/>
                <w:szCs w:val="24"/>
              </w:rPr>
              <w:t>а, изменения в текстовой части), а именно:</w:t>
            </w:r>
          </w:p>
          <w:p w:rsidR="0061018E" w:rsidRPr="0061018E" w:rsidRDefault="0061018E" w:rsidP="0061018E">
            <w:pPr>
              <w:numPr>
                <w:ilvl w:val="0"/>
                <w:numId w:val="1"/>
              </w:numPr>
              <w:ind w:left="80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 w:rsidRPr="0061018E">
              <w:rPr>
                <w:sz w:val="24"/>
                <w:szCs w:val="24"/>
              </w:rPr>
              <w:t xml:space="preserve">Наименование «Порядок </w:t>
            </w:r>
            <w:r w:rsidRPr="0061018E">
              <w:rPr>
                <w:sz w:val="24"/>
                <w:szCs w:val="24"/>
                <w:lang w:eastAsia="ru-RU"/>
              </w:rPr>
              <w:t xml:space="preserve">сбора  твердых коммунальных отходов (в том числе их раздельного сбора) на территории города </w:t>
            </w:r>
            <w:proofErr w:type="spellStart"/>
            <w:r w:rsidRPr="0061018E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61018E">
              <w:rPr>
                <w:b/>
                <w:sz w:val="24"/>
                <w:szCs w:val="24"/>
              </w:rPr>
              <w:t xml:space="preserve">» </w:t>
            </w:r>
            <w:r w:rsidRPr="0061018E">
              <w:rPr>
                <w:sz w:val="24"/>
                <w:szCs w:val="24"/>
              </w:rPr>
              <w:t>изменить на</w:t>
            </w:r>
            <w:r w:rsidRPr="0061018E">
              <w:rPr>
                <w:sz w:val="24"/>
                <w:szCs w:val="24"/>
                <w:lang w:eastAsia="ru-RU"/>
              </w:rPr>
              <w:t xml:space="preserve"> «Порядок накопления  твердых коммунальных отходов (в том числе их раздельного накопления</w:t>
            </w:r>
            <w:r w:rsidRPr="0061018E">
              <w:rPr>
                <w:b/>
                <w:sz w:val="24"/>
                <w:szCs w:val="24"/>
                <w:lang w:eastAsia="ru-RU"/>
              </w:rPr>
              <w:t xml:space="preserve">) </w:t>
            </w:r>
            <w:r w:rsidRPr="0061018E">
              <w:rPr>
                <w:sz w:val="24"/>
                <w:szCs w:val="24"/>
                <w:lang w:eastAsia="ru-RU"/>
              </w:rPr>
              <w:t xml:space="preserve">на территории города </w:t>
            </w:r>
            <w:proofErr w:type="spellStart"/>
            <w:r w:rsidRPr="0061018E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61018E">
              <w:rPr>
                <w:sz w:val="24"/>
                <w:szCs w:val="24"/>
                <w:lang w:eastAsia="ru-RU"/>
              </w:rPr>
              <w:t>»;</w:t>
            </w:r>
          </w:p>
          <w:p w:rsidR="0061018E" w:rsidRPr="0061018E" w:rsidRDefault="0061018E" w:rsidP="0061018E">
            <w:pPr>
              <w:numPr>
                <w:ilvl w:val="0"/>
                <w:numId w:val="1"/>
              </w:numPr>
              <w:contextualSpacing/>
              <w:jc w:val="both"/>
              <w:outlineLvl w:val="0"/>
              <w:rPr>
                <w:sz w:val="24"/>
                <w:szCs w:val="24"/>
              </w:rPr>
            </w:pPr>
            <w:r w:rsidRPr="0061018E">
              <w:rPr>
                <w:sz w:val="24"/>
                <w:szCs w:val="24"/>
                <w:lang w:eastAsia="ru-RU"/>
              </w:rPr>
              <w:lastRenderedPageBreak/>
              <w:t>В текстовую часть внести следующие изменения:</w:t>
            </w:r>
          </w:p>
          <w:p w:rsidR="0061018E" w:rsidRPr="0061018E" w:rsidRDefault="0061018E" w:rsidP="0061018E">
            <w:pPr>
              <w:ind w:left="720"/>
              <w:contextualSpacing/>
              <w:jc w:val="both"/>
              <w:outlineLvl w:val="0"/>
              <w:rPr>
                <w:sz w:val="24"/>
                <w:szCs w:val="24"/>
                <w:lang w:eastAsia="ru-RU"/>
              </w:rPr>
            </w:pPr>
            <w:r w:rsidRPr="0061018E">
              <w:rPr>
                <w:sz w:val="24"/>
                <w:szCs w:val="24"/>
                <w:lang w:eastAsia="ru-RU"/>
              </w:rPr>
              <w:t>- слова «сбора» заменить словами «накопление»;</w:t>
            </w:r>
          </w:p>
          <w:p w:rsidR="0061018E" w:rsidRPr="0061018E" w:rsidRDefault="0061018E" w:rsidP="0061018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1018E">
              <w:rPr>
                <w:sz w:val="24"/>
                <w:szCs w:val="24"/>
                <w:lang w:eastAsia="ru-RU"/>
              </w:rPr>
              <w:t xml:space="preserve">           - разделы </w:t>
            </w:r>
            <w:r w:rsidRPr="0061018E">
              <w:rPr>
                <w:sz w:val="24"/>
                <w:szCs w:val="24"/>
                <w:lang w:val="en-US" w:eastAsia="ru-RU"/>
              </w:rPr>
              <w:t>II</w:t>
            </w:r>
            <w:r w:rsidRPr="0061018E">
              <w:rPr>
                <w:sz w:val="24"/>
                <w:szCs w:val="24"/>
                <w:lang w:eastAsia="ru-RU"/>
              </w:rPr>
              <w:t xml:space="preserve">, </w:t>
            </w:r>
            <w:r w:rsidRPr="0061018E">
              <w:rPr>
                <w:sz w:val="24"/>
                <w:szCs w:val="24"/>
                <w:lang w:val="en-US" w:eastAsia="ru-RU"/>
              </w:rPr>
              <w:t>III</w:t>
            </w:r>
            <w:r w:rsidRPr="0061018E">
              <w:rPr>
                <w:sz w:val="24"/>
                <w:szCs w:val="24"/>
                <w:lang w:eastAsia="ru-RU"/>
              </w:rPr>
              <w:t xml:space="preserve">, </w:t>
            </w:r>
            <w:r w:rsidRPr="0061018E">
              <w:rPr>
                <w:sz w:val="24"/>
                <w:szCs w:val="24"/>
                <w:lang w:val="en-US" w:eastAsia="ru-RU"/>
              </w:rPr>
              <w:t>IV</w:t>
            </w:r>
            <w:r w:rsidRPr="0061018E">
              <w:rPr>
                <w:sz w:val="24"/>
                <w:szCs w:val="24"/>
                <w:lang w:eastAsia="ru-RU"/>
              </w:rPr>
              <w:t xml:space="preserve"> изложить в новой редакции:</w:t>
            </w:r>
          </w:p>
          <w:p w:rsidR="0061018E" w:rsidRPr="0061018E" w:rsidRDefault="0061018E" w:rsidP="0061018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          </w:t>
            </w:r>
            <w:r w:rsidRPr="0061018E">
              <w:rPr>
                <w:b/>
                <w:sz w:val="24"/>
                <w:szCs w:val="24"/>
                <w:lang w:eastAsia="ru-RU"/>
              </w:rPr>
              <w:t>«Раздел II. Правила накопления ТКО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sz w:val="24"/>
                <w:szCs w:val="24"/>
                <w:lang w:eastAsia="ru-RU"/>
              </w:rPr>
              <w:t xml:space="preserve">            6. Накопление, в том числе раздельное накопление ТКО осуществляется собственниками ТКО на срок  не  более</w:t>
            </w:r>
            <w:proofErr w:type="gramStart"/>
            <w:r w:rsidRPr="0061018E">
              <w:rPr>
                <w:sz w:val="24"/>
                <w:szCs w:val="24"/>
                <w:lang w:eastAsia="ru-RU"/>
              </w:rPr>
              <w:t>,</w:t>
            </w:r>
            <w:proofErr w:type="gramEnd"/>
            <w:r w:rsidRPr="0061018E">
              <w:rPr>
                <w:sz w:val="24"/>
                <w:szCs w:val="24"/>
                <w:lang w:eastAsia="ru-RU"/>
              </w:rPr>
              <w:t xml:space="preserve">  чем одиннадцать    месяцев   в целях их </w:t>
            </w:r>
            <w:r w:rsidRPr="0061018E">
              <w:rPr>
                <w:rFonts w:eastAsia="Calibri"/>
                <w:sz w:val="24"/>
                <w:szCs w:val="24"/>
                <w:lang w:eastAsia="ru-RU"/>
              </w:rPr>
              <w:t>дальнейших обработки, утилизации, обезвреживания, размещения, в соответствии с Территориальной схемой обращения с отходами, в том числе с твердыми коммунальными отходами, в Ханты-Мансийском автономном округе – Югре (далее также - Территориальная схема), утвержденной распоряжением Правительства автономного округа от 21 октября 2016 года № 559-рп.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7. Накопление, в том числе раздельное накопление ТКО осуществляется: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в контейнеры, бункеры, расположенные на контейнерных площадках;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в контейнеры, расположенные в мусороприемных камерах (при наличии соответствующей внутридомовой инженерной системы);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на специальных площадках для складирования крупногабаритных отходов;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в стационарных пунктах накопления опасных отходов и вторичного сырья.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8. Накопление ТКО в контейнеры, бункеры, расположенные на контейнерных площадках.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8.1. Собственники ТКО осуществляют накопление ТКО на контейнерных площадках, обустроенных в соответствии с требованиями законодательства в области охраны окружающей среды и обеспечения санитарно-эпидемиологического благополучия населения, в целях дальнейшего транспортирования ТКО для утилизации, переработки, обезвреживания, размещения.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8.2. Места расположения контейнерных площадок определяются администрацией города </w:t>
            </w:r>
            <w:proofErr w:type="spellStart"/>
            <w:r w:rsidRPr="0061018E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r w:rsidRPr="0061018E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8.3. Контейнерные площадки располагаются на твердом, прочном, водонепроницаемом, легко очищаемом покрытии, которое способно выдерживать установку и выкатывание контейнеров без повреждения. Контейнерные площадки должны иметь с трех сторон ограждение высотой не менее 1,5 метров. Контейнерные площадки должны очищаться от снега и льда, ТКО, размещенных за пределами контейнеров, и подвергаться санитарной обработке.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8.4. Подъездные пути к контейнерным площадкам в целях вывоза ТКО должны содержаться свободными.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            8.5. Для накопления ТКО используются контейнеры, изготовленные из пластика или металла.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8.6. Объем контейнеров и их количество на контейнерных площадках, необходимое для накопления ТКО физических лиц, определяются исходя из количества жителей, проживающих в многоквартирных и жилых домах, нормативов накопления ТКО.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8.7. Объем контейнеров и их количество на контейнерных площадках, необходимое для накопления ТКО юридических лиц и индивидуальных предпринимателей, определяются исходя из установленных нормативов накопления ТКО.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8.8. Контейнеры должны проходить систематическую промывку и дезинфекцию.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8.9. Контейнеры должны иметь крышку, предотвращающую попадание в контейнер атмосферных осадков, за исключением случаев, когда контейнерная площадка, на которой расположен контейнер, оборудована крышей.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8.10. Контейнеры не должны заполняться выше верхней кромки, запрещается прессовать или уплотнять отходы в контейнере.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8.11. </w:t>
            </w:r>
            <w:proofErr w:type="gramStart"/>
            <w:r w:rsidRPr="0061018E">
              <w:rPr>
                <w:rFonts w:eastAsia="Calibri"/>
                <w:sz w:val="24"/>
                <w:szCs w:val="24"/>
                <w:lang w:eastAsia="ru-RU"/>
              </w:rPr>
              <w:t>В контейнеры запрещается складировать горящие, раскаленные или горячие отходы, крупногабаритные отходы, снег и лед, осветительные приборы и электрические лампы, содержащие ртуть, батареи и аккумуляторы, медицинские отходы, а также иные отходы, которые могут причинить вред жизни и здоровью лиц, осуществляющих погрузку (разгрузку) контейнеров, повредить контейнеры, специализированный транспорт для перевозки ТКО, или нарушить режим работы объектов по обработке, обезвреживанию, захоронению ТКО.</w:t>
            </w:r>
            <w:proofErr w:type="gramEnd"/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8.12. Бремя содержания контейнерных площадок, специальных площадок для складирования крупногабаритных отходов (далее – КГО) и территории, прилегающей к месту погрузки ТКО, расположенных на придомовой территории, входящей в состав общего имущества собственников помещений в многоквартирном доме, до 1 января 2019 года несут собственники помещений в многоквартирном доме.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8.13. Бремя содержания контейнерных площадок, специальных площадок для складирования КГО и территории, прилегающей к месту погрузки ТКО, не входящих в состав общего имущества собственников помещений в многоквартирных домах, несут собственники земельного участка, на котором расположены такие площадки и территория.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8.14. С 1 января 2019 года создание и   содержание мест (площадок) накопления   ТКО, за исключением установленных законодательством   Российской  Федерации случаев,  когда такая обязанность лежит на других лицах, является  </w:t>
            </w:r>
            <w:r w:rsidRPr="0061018E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полномочием администрации города </w:t>
            </w:r>
            <w:proofErr w:type="spellStart"/>
            <w:r w:rsidRPr="0061018E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r w:rsidRPr="0061018E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8.15. Лица, ответственные за содержание контейнерных площадок, специальных площадок для складирования КГО, обязаны обеспечить размещение на них информации о  собственнике контейнерных площадок, обслуживаемых объектах потребителей, а также об организации, осуществляющей вывоз отходов с данной площадки, телефона для обращений и графика вывоза отходов.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9. Накопление ТКО в контейнеры, расположенные в мусороприемных камерах (при наличии соответствующей внутридомовой инженерной системы).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9.1. Содержание и ремонт внутридомовых инженерных систем, предназначенных для накопления ТКО (мусоропроводы, мусороприемные камеры), осуществляет управляющая организация, товарищество собственников жилья, жилищный кооператив или иной специализированный потребительский кооператив или непосредственно собственники помещений в многоквартирном доме, в зависимости от способа управления многоквартирным домом.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9.2. Мусоропровод, мусороприемные камеры и контейнеры для накопления ТКО в мусороприемных камерах должны содержаться в соответствии с требованиями СанПиН 2.1.2.2645-10 «Санитарно-эпидемиологические требования к условиям проживания в жилых зданиях и помещениях. Санитарно-эпидемиологические правила и нормативы», утвержденными постановлением Главного государственного санитарного врача РФ от 10 июня 2010 № 64, СанПиН 42-128-4690-88 «Санитарные правила содержания территорий населенных мест», утвержденными Главным государственным санитарным врачом СССР 5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>августа 1988 года № 4690-88.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9.3. При осуществлении раздельного накопления ТКО в многоквартирных жилых домах, оборудованных мусоропроводами, накопление влажных (органических) отходов, опасных отходов и вторичного сырья осуществляется в соответствующие контейнеры, расположенные на контейнерных площадках.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b/>
                <w:sz w:val="24"/>
                <w:szCs w:val="24"/>
                <w:lang w:eastAsia="ru-RU"/>
              </w:rPr>
              <w:t>Раздел III. Раздельное накопление ТКО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10. Раздельное накопление ТКО предусматривает раздельное складирование ТКО собственниками ТКО по видам и (или) группам ТКО.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10.1. Раздельное накопление ТКО организует администрация города </w:t>
            </w:r>
            <w:proofErr w:type="spellStart"/>
            <w:r w:rsidRPr="0061018E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r w:rsidRPr="0061018E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10.2. Для организации раздельного накопления ТКО используются контейнеры с цветовой индикацией. Допускается дополнительное использование надписей и графических изображений.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            10.3. Раздельное накопление ТКО осуществляется в контейнеры с цветовой индикацией по видам отходов и группам ТКО.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10.4. Состав контейнеров по видам и группам ТКО на каждой контейнерной площадке определяется администрацией города </w:t>
            </w:r>
            <w:proofErr w:type="spellStart"/>
            <w:r w:rsidRPr="0061018E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по согласованию с региональным оператором.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10.5. Не допускается смешивание раздельно собранных компонентов ТКО при транспортировании.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10.7. Запрещается захоронение ТКО, входящих в перечень видов отходов производства и потребления, утвержденный распоряжением Правительства Российской Федерации от 25 июля 2017 года № 1589-р.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10.8. В административных зданиях местного самоуправления  в городе </w:t>
            </w:r>
            <w:proofErr w:type="spellStart"/>
            <w:r w:rsidRPr="0061018E">
              <w:rPr>
                <w:rFonts w:eastAsia="Calibri"/>
                <w:sz w:val="24"/>
                <w:szCs w:val="24"/>
                <w:lang w:eastAsia="ru-RU"/>
              </w:rPr>
              <w:t>Югорске</w:t>
            </w:r>
            <w:proofErr w:type="spellEnd"/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раздельное накопление ТКО (бумага, ПЭТ-бутылки, химические источники питания (батарейки, аккумуляторы)) организуется администрацией города </w:t>
            </w:r>
            <w:proofErr w:type="spellStart"/>
            <w:r w:rsidRPr="0061018E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путем установки специализированных контейнеров.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b/>
                <w:sz w:val="24"/>
                <w:szCs w:val="24"/>
                <w:lang w:eastAsia="ru-RU"/>
              </w:rPr>
              <w:t>Раздел IV. Накопление отдельных видов отходов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 11. Накопление КГО осуществляется: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 в бункеры, расположенные на контейнерных площадках;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 на специальных площадках для накопления КГО;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 путем транспортирования оператором по заявке собственника.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11.1. КГО должны складироваться в месте, определенном договором на оказание услуг по обращению с ТКО, заключенным собственниками ТКО с региональным оператором.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11.2. КГО должны находиться в состоянии, не создающем угроз для жизни и здоровья персонала оператора по обращению с ТКО, в частности, предметы мебели должны быть в разобранном состоянии и не создавать угроз для целостности и технической исправности специализированного транспорта для перевозки ТКО. Предоставленные к транспортированию КГО не должны быть заполнены другими отходами.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12. Накопление отходов электронного оборудования осуществляются предприятиями розничной торговли, осуществляющими продажу электронного и электрического оборудования.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12.1. Накопленные отходы электронного оборудования передаются организациям, имеющим лицензию на осуществление деятельности по утилизации отходов электронного оборудования.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 12.2. Запрещается размещать отходы электронного оборудования в контейнерах для накопления ТКО.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 12.3. Региональный оператор обязан </w:t>
            </w:r>
            <w:r w:rsidRPr="0061018E">
              <w:rPr>
                <w:rFonts w:eastAsia="Calibri"/>
                <w:sz w:val="24"/>
                <w:szCs w:val="24"/>
                <w:lang w:eastAsia="ru-RU"/>
              </w:rPr>
              <w:lastRenderedPageBreak/>
              <w:t>обеспечить собственников ТКО информацией об организациях, осуществляющих накопление отходов электронного оборудования, путём её размещения на контейнерных площадках, специализированном транспорте для перевозки ТКО или иным доступным способом.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 13. Накопление отходов I – III класса опасности, в том числе химических источников питания (батарейки, аккумуляторы), люминесцентных ламп и ртутных термометров (далее также – опасные отходы) осуществляется: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в контейнеры для накопления опасных отходов;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с использованием стационарных пунктов приема, организованных региональным оператором, производителями и импортерами соответствующих потребительских товаров, их объединениями.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13.1. Для накопления опасных отходов используются специализированные контейнеры, позволяющие избежать попадания опасных компонентов в окружающую среду. С целью недопущения повреждения при эксплуатации контейнерных площадок контейнеры для накопления опасных отходов отделяются на контейнерных площадках от других контейнеров для накопления ТКО.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13.2. Накопление ртутьсодержащих отходов должны выполняться методами, исключающими их бой и разгерметизацию.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13.3. Накопленные опасные отходы передаются на утилизацию, в лицензированные специализированные организации.</w:t>
            </w:r>
          </w:p>
          <w:p w:rsidR="0061018E" w:rsidRPr="0061018E" w:rsidRDefault="0061018E" w:rsidP="0061018E">
            <w:pPr>
              <w:tabs>
                <w:tab w:val="left" w:pos="0"/>
              </w:tabs>
              <w:suppressAutoHyphens w:val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b/>
                <w:sz w:val="24"/>
                <w:szCs w:val="24"/>
                <w:lang w:eastAsia="ru-RU"/>
              </w:rPr>
              <w:t>Раздел IV. Заключительные положения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 14. Ответственность за нарушение порядка накопления ТКО, в том числе раздельного накопления.</w:t>
            </w:r>
          </w:p>
          <w:p w:rsidR="0061018E" w:rsidRPr="0061018E" w:rsidRDefault="0061018E" w:rsidP="0061018E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1018E">
              <w:rPr>
                <w:rFonts w:eastAsia="Calibri"/>
                <w:sz w:val="24"/>
                <w:szCs w:val="24"/>
                <w:lang w:eastAsia="ru-RU"/>
              </w:rPr>
              <w:t xml:space="preserve">             За неисполнение или ненадлежащее исполнение настоящего Порядка юридические лица, должностные лица, индивидуальные предприниматели и физические лица несут ответственность в соответствии с законодательством Российской Федерации и законодательством автономного округа</w:t>
            </w:r>
            <w:proofErr w:type="gramStart"/>
            <w:r w:rsidRPr="0061018E">
              <w:rPr>
                <w:rFonts w:eastAsia="Calibri"/>
                <w:sz w:val="24"/>
                <w:szCs w:val="24"/>
                <w:lang w:eastAsia="ru-RU"/>
              </w:rPr>
              <w:t>.»</w:t>
            </w:r>
            <w:proofErr w:type="gramEnd"/>
          </w:p>
          <w:p w:rsidR="0061018E" w:rsidRPr="0061018E" w:rsidRDefault="0061018E" w:rsidP="0061018E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:rsidR="0061018E" w:rsidRPr="0061018E" w:rsidRDefault="0061018E" w:rsidP="0061018E">
            <w:pPr>
              <w:ind w:left="720"/>
              <w:contextualSpacing/>
              <w:jc w:val="both"/>
              <w:outlineLvl w:val="0"/>
              <w:rPr>
                <w:sz w:val="24"/>
                <w:szCs w:val="24"/>
              </w:rPr>
            </w:pPr>
          </w:p>
          <w:p w:rsidR="0061018E" w:rsidRPr="0061018E" w:rsidRDefault="0061018E" w:rsidP="0061018E">
            <w:pPr>
              <w:jc w:val="both"/>
              <w:outlineLvl w:val="0"/>
              <w:rPr>
                <w:sz w:val="24"/>
                <w:szCs w:val="24"/>
              </w:rPr>
            </w:pPr>
          </w:p>
          <w:p w:rsidR="0061018E" w:rsidRPr="0061018E" w:rsidRDefault="0061018E" w:rsidP="0061018E">
            <w:pPr>
              <w:jc w:val="both"/>
              <w:outlineLvl w:val="0"/>
              <w:rPr>
                <w:sz w:val="24"/>
                <w:szCs w:val="24"/>
              </w:rPr>
            </w:pPr>
          </w:p>
          <w:p w:rsidR="0061018E" w:rsidRPr="0061018E" w:rsidRDefault="0061018E" w:rsidP="0061018E">
            <w:pPr>
              <w:jc w:val="both"/>
            </w:pPr>
          </w:p>
          <w:p w:rsidR="00860A75" w:rsidRDefault="00860A75" w:rsidP="00E70C9A">
            <w:pPr>
              <w:jc w:val="both"/>
              <w:outlineLvl w:val="0"/>
              <w:rPr>
                <w:sz w:val="24"/>
                <w:szCs w:val="24"/>
              </w:rPr>
            </w:pPr>
          </w:p>
          <w:p w:rsidR="003C2FB3" w:rsidRPr="00FA6DD3" w:rsidRDefault="003C2FB3" w:rsidP="00E70C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B3" w:rsidRPr="00FA6DD3" w:rsidRDefault="00E70C9A" w:rsidP="00E70C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Предложения учтены, внесены соответствующие изменения.</w:t>
            </w:r>
          </w:p>
        </w:tc>
      </w:tr>
    </w:tbl>
    <w:p w:rsidR="003C2FB3" w:rsidRPr="009436C1" w:rsidRDefault="003C2FB3" w:rsidP="00E70C9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  <w:lang w:eastAsia="ru-RU"/>
        </w:rPr>
      </w:pPr>
      <w:r w:rsidRPr="00FA6DD3">
        <w:rPr>
          <w:rFonts w:eastAsia="Calibri"/>
          <w:sz w:val="24"/>
          <w:szCs w:val="24"/>
          <w:lang w:eastAsia="ru-RU"/>
        </w:rPr>
        <w:lastRenderedPageBreak/>
        <w:t xml:space="preserve">   </w:t>
      </w:r>
      <w:r w:rsidR="007E69F8">
        <w:rPr>
          <w:rFonts w:eastAsia="Calibri"/>
          <w:sz w:val="24"/>
          <w:szCs w:val="24"/>
          <w:lang w:eastAsia="ru-RU"/>
        </w:rPr>
        <w:tab/>
      </w:r>
      <w:r w:rsidRPr="009436C1">
        <w:rPr>
          <w:rFonts w:eastAsia="Calibri"/>
          <w:sz w:val="24"/>
          <w:szCs w:val="24"/>
          <w:u w:val="single"/>
          <w:lang w:eastAsia="ru-RU"/>
        </w:rPr>
        <w:t>Приложение:</w:t>
      </w:r>
    </w:p>
    <w:p w:rsidR="001B7DC1" w:rsidRPr="009436C1" w:rsidRDefault="007E69F8" w:rsidP="007E69F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ab/>
      </w:r>
      <w:r w:rsidR="00E70C9A">
        <w:rPr>
          <w:rFonts w:eastAsia="Calibri"/>
          <w:sz w:val="24"/>
          <w:szCs w:val="24"/>
          <w:lang w:eastAsia="ru-RU"/>
        </w:rPr>
        <w:t>Предложение</w:t>
      </w:r>
      <w:r w:rsidR="003C2FB3" w:rsidRPr="00FA6DD3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="003C2FB3" w:rsidRPr="00FA6DD3">
        <w:rPr>
          <w:rFonts w:eastAsia="Calibri"/>
          <w:sz w:val="24"/>
          <w:szCs w:val="24"/>
          <w:lang w:eastAsia="ru-RU"/>
        </w:rPr>
        <w:t>уч</w:t>
      </w:r>
      <w:r w:rsidR="00E70C9A">
        <w:rPr>
          <w:rFonts w:eastAsia="Calibri"/>
          <w:sz w:val="24"/>
          <w:szCs w:val="24"/>
          <w:lang w:eastAsia="ru-RU"/>
        </w:rPr>
        <w:t>астника</w:t>
      </w:r>
      <w:r w:rsidR="009436C1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="009436C1">
        <w:rPr>
          <w:rFonts w:eastAsia="Calibri"/>
          <w:sz w:val="24"/>
          <w:szCs w:val="24"/>
          <w:lang w:eastAsia="ru-RU"/>
        </w:rPr>
        <w:t>публичных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="009436C1">
        <w:rPr>
          <w:rFonts w:eastAsia="Calibri"/>
          <w:sz w:val="24"/>
          <w:szCs w:val="24"/>
          <w:lang w:eastAsia="ru-RU"/>
        </w:rPr>
        <w:t xml:space="preserve"> консультаций</w:t>
      </w:r>
      <w:r w:rsidR="00E70C9A">
        <w:rPr>
          <w:rFonts w:eastAsia="Calibri"/>
          <w:sz w:val="24"/>
          <w:szCs w:val="24"/>
          <w:lang w:eastAsia="ru-RU"/>
        </w:rPr>
        <w:t xml:space="preserve">  (копия</w:t>
      </w:r>
      <w:r>
        <w:rPr>
          <w:rFonts w:eastAsia="Calibri"/>
          <w:sz w:val="24"/>
          <w:szCs w:val="24"/>
          <w:lang w:eastAsia="ru-RU"/>
        </w:rPr>
        <w:t>),  по</w:t>
      </w:r>
      <w:r w:rsidR="009436C1">
        <w:rPr>
          <w:rFonts w:eastAsia="Calibri"/>
          <w:sz w:val="24"/>
          <w:szCs w:val="24"/>
          <w:lang w:eastAsia="ru-RU"/>
        </w:rPr>
        <w:t>ступ</w:t>
      </w:r>
      <w:r w:rsidR="00E70C9A">
        <w:rPr>
          <w:rFonts w:eastAsia="Calibri"/>
          <w:sz w:val="24"/>
          <w:szCs w:val="24"/>
          <w:lang w:eastAsia="ru-RU"/>
        </w:rPr>
        <w:t>ившее</w:t>
      </w:r>
      <w:r w:rsidR="009436C1">
        <w:rPr>
          <w:rFonts w:eastAsia="Calibri"/>
          <w:sz w:val="24"/>
          <w:szCs w:val="24"/>
          <w:lang w:eastAsia="ru-RU"/>
        </w:rPr>
        <w:t xml:space="preserve"> </w:t>
      </w:r>
      <w:r w:rsidR="00E70C9A">
        <w:rPr>
          <w:rFonts w:eastAsia="Calibri"/>
          <w:sz w:val="24"/>
          <w:szCs w:val="24"/>
          <w:lang w:eastAsia="ru-RU"/>
        </w:rPr>
        <w:t>19.02.2018</w:t>
      </w:r>
      <w:r>
        <w:rPr>
          <w:rFonts w:eastAsia="Calibri"/>
          <w:sz w:val="24"/>
          <w:szCs w:val="24"/>
          <w:lang w:eastAsia="ru-RU"/>
        </w:rPr>
        <w:t xml:space="preserve">  на</w:t>
      </w:r>
      <w:r w:rsidR="009436C1">
        <w:rPr>
          <w:rFonts w:eastAsia="Calibri"/>
          <w:sz w:val="24"/>
          <w:szCs w:val="24"/>
          <w:lang w:eastAsia="ru-RU"/>
        </w:rPr>
        <w:t xml:space="preserve"> адрес электронной почты </w:t>
      </w:r>
      <w:hyperlink r:id="rId6" w:history="1">
        <w:r w:rsidR="00AA156C" w:rsidRPr="00766142">
          <w:rPr>
            <w:rStyle w:val="a3"/>
            <w:rFonts w:eastAsia="Calibri"/>
            <w:sz w:val="24"/>
            <w:szCs w:val="24"/>
            <w:lang w:val="en-US" w:eastAsia="ru-RU"/>
          </w:rPr>
          <w:t>admecolog</w:t>
        </w:r>
        <w:r w:rsidR="00AA156C" w:rsidRPr="00766142">
          <w:rPr>
            <w:rStyle w:val="a3"/>
            <w:rFonts w:eastAsia="Calibri"/>
            <w:sz w:val="24"/>
            <w:szCs w:val="24"/>
            <w:lang w:eastAsia="ru-RU"/>
          </w:rPr>
          <w:t>@</w:t>
        </w:r>
        <w:r w:rsidR="00AA156C" w:rsidRPr="00766142">
          <w:rPr>
            <w:rStyle w:val="a3"/>
            <w:rFonts w:eastAsia="Calibri"/>
            <w:sz w:val="24"/>
            <w:szCs w:val="24"/>
            <w:lang w:val="en-US" w:eastAsia="ru-RU"/>
          </w:rPr>
          <w:t>mail</w:t>
        </w:r>
        <w:r w:rsidR="00AA156C" w:rsidRPr="00766142">
          <w:rPr>
            <w:rStyle w:val="a3"/>
            <w:rFonts w:eastAsia="Calibri"/>
            <w:sz w:val="24"/>
            <w:szCs w:val="24"/>
            <w:lang w:eastAsia="ru-RU"/>
          </w:rPr>
          <w:t>.</w:t>
        </w:r>
        <w:proofErr w:type="spellStart"/>
        <w:r w:rsidR="00AA156C" w:rsidRPr="00766142">
          <w:rPr>
            <w:rStyle w:val="a3"/>
            <w:rFonts w:eastAsia="Calibri"/>
            <w:sz w:val="24"/>
            <w:szCs w:val="24"/>
            <w:lang w:val="en-US" w:eastAsia="ru-RU"/>
          </w:rPr>
          <w:t>ru</w:t>
        </w:r>
        <w:proofErr w:type="spellEnd"/>
      </w:hyperlink>
      <w:r w:rsidR="00E70C9A">
        <w:rPr>
          <w:rFonts w:eastAsia="Calibri"/>
          <w:sz w:val="24"/>
          <w:szCs w:val="24"/>
          <w:lang w:eastAsia="ru-RU"/>
        </w:rPr>
        <w:t xml:space="preserve"> - 1 предложение, на 1-х листе</w:t>
      </w:r>
      <w:r w:rsidR="009436C1">
        <w:rPr>
          <w:rFonts w:eastAsia="Calibri"/>
          <w:sz w:val="24"/>
          <w:szCs w:val="24"/>
          <w:lang w:eastAsia="ru-RU"/>
        </w:rPr>
        <w:t>.</w:t>
      </w:r>
    </w:p>
    <w:p w:rsidR="009436C1" w:rsidRPr="0061018E" w:rsidRDefault="0061018E" w:rsidP="009436C1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61018E">
        <w:rPr>
          <w:rFonts w:eastAsia="Calibri"/>
          <w:lang w:eastAsia="ru-RU"/>
        </w:rPr>
        <w:t>Главный</w:t>
      </w:r>
      <w:r>
        <w:rPr>
          <w:rFonts w:eastAsia="Calibri"/>
          <w:lang w:eastAsia="ru-RU"/>
        </w:rPr>
        <w:t xml:space="preserve"> специалист отдела по охране окружающей среды </w:t>
      </w:r>
      <w:proofErr w:type="spellStart"/>
      <w:r>
        <w:rPr>
          <w:rFonts w:eastAsia="Calibri"/>
          <w:lang w:eastAsia="ru-RU"/>
        </w:rPr>
        <w:t>ДМСиГ</w:t>
      </w:r>
      <w:proofErr w:type="spellEnd"/>
      <w:r>
        <w:rPr>
          <w:rFonts w:eastAsia="Calibri"/>
          <w:lang w:eastAsia="ru-RU"/>
        </w:rPr>
        <w:t xml:space="preserve">    О.В. Савельева                         05.03.2018</w:t>
      </w:r>
      <w:bookmarkStart w:id="1" w:name="_GoBack"/>
      <w:bookmarkEnd w:id="1"/>
      <w:r>
        <w:rPr>
          <w:rFonts w:eastAsia="Calibri"/>
          <w:lang w:eastAsia="ru-RU"/>
        </w:rPr>
        <w:t xml:space="preserve">                       </w:t>
      </w:r>
    </w:p>
    <w:sectPr w:rsidR="009436C1" w:rsidRPr="0061018E" w:rsidSect="0061018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920_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964D9"/>
    <w:multiLevelType w:val="hybridMultilevel"/>
    <w:tmpl w:val="A95CB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B3"/>
    <w:rsid w:val="001B7DC1"/>
    <w:rsid w:val="003C2FB3"/>
    <w:rsid w:val="0061018E"/>
    <w:rsid w:val="007C429F"/>
    <w:rsid w:val="007E69F8"/>
    <w:rsid w:val="00860A75"/>
    <w:rsid w:val="009436C1"/>
    <w:rsid w:val="0097633E"/>
    <w:rsid w:val="009F3253"/>
    <w:rsid w:val="00A0113C"/>
    <w:rsid w:val="00AA156C"/>
    <w:rsid w:val="00E70C9A"/>
    <w:rsid w:val="00FA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F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6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F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6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ecolog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Kochubei_OV</cp:lastModifiedBy>
  <cp:revision>8</cp:revision>
  <cp:lastPrinted>2017-06-06T07:36:00Z</cp:lastPrinted>
  <dcterms:created xsi:type="dcterms:W3CDTF">2017-05-12T03:56:00Z</dcterms:created>
  <dcterms:modified xsi:type="dcterms:W3CDTF">2018-03-15T05:50:00Z</dcterms:modified>
</cp:coreProperties>
</file>